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9F" w:rsidRDefault="002F289F">
      <w:pPr>
        <w:jc w:val="right"/>
        <w:rPr>
          <w:rFonts w:ascii="Times New Roman" w:hAnsi="Times New Roman"/>
          <w:sz w:val="20"/>
          <w:szCs w:val="28"/>
        </w:rPr>
      </w:pPr>
      <w:r>
        <w:rPr>
          <w:rFonts w:ascii="Times New Roman" w:hAnsi="Times New Roman" w:hint="eastAsia"/>
          <w:sz w:val="20"/>
          <w:szCs w:val="28"/>
        </w:rPr>
        <w:t>编号：</w:t>
      </w:r>
      <w:r>
        <w:rPr>
          <w:rFonts w:ascii="宋体" w:hAnsi="宋体"/>
          <w:szCs w:val="21"/>
          <w:u w:val="single"/>
        </w:rPr>
        <w:t>0010-2017-20</w:t>
      </w:r>
      <w:r w:rsidR="00B47446">
        <w:rPr>
          <w:rFonts w:ascii="宋体" w:hAnsi="宋体"/>
          <w:szCs w:val="21"/>
          <w:u w:val="single"/>
        </w:rPr>
        <w:t>20</w:t>
      </w:r>
    </w:p>
    <w:tbl>
      <w:tblPr>
        <w:tblpPr w:leftFromText="180" w:rightFromText="180" w:vertAnchor="text" w:horzAnchor="margin" w:tblpXSpec="center" w:tblpY="81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992"/>
        <w:gridCol w:w="950"/>
        <w:gridCol w:w="1133"/>
        <w:gridCol w:w="1386"/>
        <w:gridCol w:w="1276"/>
        <w:gridCol w:w="1634"/>
        <w:gridCol w:w="1275"/>
        <w:gridCol w:w="885"/>
      </w:tblGrid>
      <w:tr w:rsidR="00147D22" w:rsidRPr="005F375F" w:rsidTr="00147D22">
        <w:trPr>
          <w:trHeight w:val="628"/>
        </w:trPr>
        <w:tc>
          <w:tcPr>
            <w:tcW w:w="1101" w:type="dxa"/>
            <w:vAlign w:val="center"/>
          </w:tcPr>
          <w:p w:rsidR="00147D22" w:rsidRPr="005F375F" w:rsidRDefault="00147D22" w:rsidP="00147D22">
            <w:pPr>
              <w:jc w:val="center"/>
              <w:rPr>
                <w:szCs w:val="21"/>
              </w:rPr>
            </w:pPr>
            <w:r w:rsidRPr="005F375F">
              <w:rPr>
                <w:rFonts w:hint="eastAsia"/>
                <w:szCs w:val="21"/>
              </w:rPr>
              <w:t>企业名称</w:t>
            </w:r>
          </w:p>
        </w:tc>
        <w:tc>
          <w:tcPr>
            <w:tcW w:w="5737" w:type="dxa"/>
            <w:gridSpan w:val="5"/>
            <w:vAlign w:val="center"/>
          </w:tcPr>
          <w:p w:rsidR="00147D22" w:rsidRPr="005F375F" w:rsidRDefault="00147D22" w:rsidP="00147D22">
            <w:pPr>
              <w:jc w:val="center"/>
              <w:rPr>
                <w:szCs w:val="21"/>
              </w:rPr>
            </w:pPr>
            <w:r w:rsidRPr="005F375F">
              <w:rPr>
                <w:rFonts w:ascii="宋体" w:hAnsi="宋体" w:hint="eastAsia"/>
                <w:szCs w:val="21"/>
              </w:rPr>
              <w:t>南京工艺装备制造有限公司</w:t>
            </w:r>
          </w:p>
        </w:tc>
        <w:tc>
          <w:tcPr>
            <w:tcW w:w="1634" w:type="dxa"/>
            <w:vAlign w:val="center"/>
          </w:tcPr>
          <w:p w:rsidR="00147D22" w:rsidRPr="005F375F" w:rsidRDefault="00147D22" w:rsidP="00147D22">
            <w:pPr>
              <w:ind w:firstLineChars="50" w:firstLine="105"/>
              <w:jc w:val="center"/>
              <w:rPr>
                <w:szCs w:val="21"/>
              </w:rPr>
            </w:pPr>
            <w:r w:rsidRPr="005F375F">
              <w:rPr>
                <w:rFonts w:ascii="宋体" w:hAnsi="宋体" w:hint="eastAsia"/>
                <w:szCs w:val="21"/>
              </w:rPr>
              <w:t>审核</w:t>
            </w:r>
            <w:r w:rsidRPr="005F375F">
              <w:rPr>
                <w:rFonts w:ascii="Times New Roman" w:hAnsi="Times New Roman" w:hint="eastAsia"/>
                <w:szCs w:val="21"/>
              </w:rPr>
              <w:t>员</w:t>
            </w:r>
          </w:p>
        </w:tc>
        <w:tc>
          <w:tcPr>
            <w:tcW w:w="2160" w:type="dxa"/>
            <w:gridSpan w:val="2"/>
            <w:vAlign w:val="center"/>
          </w:tcPr>
          <w:p w:rsidR="00147D22" w:rsidRPr="005F375F" w:rsidRDefault="00147D22" w:rsidP="00147D22">
            <w:pPr>
              <w:jc w:val="center"/>
              <w:rPr>
                <w:szCs w:val="21"/>
              </w:rPr>
            </w:pPr>
            <w:r w:rsidRPr="005F375F">
              <w:rPr>
                <w:rFonts w:hint="eastAsia"/>
                <w:szCs w:val="21"/>
              </w:rPr>
              <w:t>余慧</w:t>
            </w:r>
          </w:p>
        </w:tc>
      </w:tr>
      <w:tr w:rsidR="00147D22" w:rsidRPr="005F375F" w:rsidTr="00147D22">
        <w:trPr>
          <w:trHeight w:val="628"/>
        </w:trPr>
        <w:tc>
          <w:tcPr>
            <w:tcW w:w="1101" w:type="dxa"/>
            <w:vAlign w:val="center"/>
          </w:tcPr>
          <w:p w:rsidR="00147D22" w:rsidRPr="005F375F" w:rsidRDefault="00147D22" w:rsidP="00147D22">
            <w:pPr>
              <w:jc w:val="center"/>
              <w:rPr>
                <w:szCs w:val="21"/>
              </w:rPr>
            </w:pPr>
            <w:r w:rsidRPr="005F375F">
              <w:rPr>
                <w:rFonts w:hint="eastAsia"/>
                <w:szCs w:val="21"/>
              </w:rPr>
              <w:t>部门</w:t>
            </w:r>
          </w:p>
        </w:tc>
        <w:tc>
          <w:tcPr>
            <w:tcW w:w="992" w:type="dxa"/>
            <w:vAlign w:val="center"/>
          </w:tcPr>
          <w:p w:rsidR="00147D22" w:rsidRPr="005F375F" w:rsidRDefault="00147D22" w:rsidP="00147D22">
            <w:pPr>
              <w:jc w:val="center"/>
              <w:rPr>
                <w:szCs w:val="21"/>
              </w:rPr>
            </w:pPr>
            <w:r w:rsidRPr="005F375F">
              <w:rPr>
                <w:rFonts w:hint="eastAsia"/>
                <w:szCs w:val="21"/>
              </w:rPr>
              <w:t>测量设备名称</w:t>
            </w:r>
          </w:p>
        </w:tc>
        <w:tc>
          <w:tcPr>
            <w:tcW w:w="950" w:type="dxa"/>
            <w:vAlign w:val="center"/>
          </w:tcPr>
          <w:p w:rsidR="00147D22" w:rsidRPr="005F375F" w:rsidRDefault="00147D22" w:rsidP="00147D22">
            <w:pPr>
              <w:jc w:val="center"/>
              <w:rPr>
                <w:szCs w:val="21"/>
              </w:rPr>
            </w:pPr>
            <w:r w:rsidRPr="005F375F">
              <w:rPr>
                <w:rFonts w:hint="eastAsia"/>
                <w:szCs w:val="21"/>
              </w:rPr>
              <w:t>测量设备编号</w:t>
            </w:r>
          </w:p>
        </w:tc>
        <w:tc>
          <w:tcPr>
            <w:tcW w:w="1133" w:type="dxa"/>
            <w:vAlign w:val="center"/>
          </w:tcPr>
          <w:p w:rsidR="00147D22" w:rsidRPr="005F375F" w:rsidRDefault="00147D22" w:rsidP="00147D22">
            <w:pPr>
              <w:jc w:val="center"/>
              <w:rPr>
                <w:szCs w:val="21"/>
              </w:rPr>
            </w:pPr>
            <w:r w:rsidRPr="005F375F">
              <w:rPr>
                <w:rFonts w:hint="eastAsia"/>
                <w:szCs w:val="21"/>
              </w:rPr>
              <w:t>型号</w:t>
            </w:r>
          </w:p>
          <w:p w:rsidR="00147D22" w:rsidRPr="005F375F" w:rsidRDefault="00147D22" w:rsidP="00147D22">
            <w:pPr>
              <w:jc w:val="center"/>
              <w:rPr>
                <w:szCs w:val="21"/>
              </w:rPr>
            </w:pPr>
            <w:r w:rsidRPr="005F375F">
              <w:rPr>
                <w:rFonts w:hint="eastAsia"/>
                <w:szCs w:val="21"/>
              </w:rPr>
              <w:t>规格</w:t>
            </w:r>
          </w:p>
        </w:tc>
        <w:tc>
          <w:tcPr>
            <w:tcW w:w="1386" w:type="dxa"/>
            <w:vAlign w:val="center"/>
          </w:tcPr>
          <w:p w:rsidR="00147D22" w:rsidRPr="005F375F" w:rsidRDefault="00147D22" w:rsidP="00147D22">
            <w:pPr>
              <w:jc w:val="center"/>
              <w:rPr>
                <w:rFonts w:ascii="Times New Roman" w:hAnsi="Times New Roman"/>
                <w:szCs w:val="21"/>
              </w:rPr>
            </w:pPr>
            <w:r w:rsidRPr="005F375F">
              <w:rPr>
                <w:rFonts w:ascii="Times New Roman" w:hAnsi="Times New Roman" w:hint="eastAsia"/>
                <w:szCs w:val="21"/>
              </w:rPr>
              <w:t>测量设备</w:t>
            </w:r>
          </w:p>
          <w:p w:rsidR="00147D22" w:rsidRPr="005F375F" w:rsidRDefault="00147D22" w:rsidP="00147D22">
            <w:pPr>
              <w:jc w:val="center"/>
              <w:rPr>
                <w:szCs w:val="21"/>
              </w:rPr>
            </w:pPr>
            <w:r w:rsidRPr="005F375F">
              <w:rPr>
                <w:rFonts w:ascii="Times New Roman" w:hAnsi="Times New Roman" w:hint="eastAsia"/>
                <w:szCs w:val="21"/>
              </w:rPr>
              <w:t>准确度等级</w:t>
            </w:r>
            <w:r w:rsidRPr="005F375F">
              <w:rPr>
                <w:rFonts w:ascii="Times New Roman" w:hAnsi="Times New Roman"/>
                <w:szCs w:val="21"/>
              </w:rPr>
              <w:t>/</w:t>
            </w:r>
            <w:r w:rsidRPr="005F375F">
              <w:rPr>
                <w:rFonts w:ascii="Times New Roman" w:hAnsi="Times New Roman" w:hint="eastAsia"/>
                <w:szCs w:val="21"/>
              </w:rPr>
              <w:t>不确定度</w:t>
            </w:r>
          </w:p>
        </w:tc>
        <w:tc>
          <w:tcPr>
            <w:tcW w:w="1276" w:type="dxa"/>
            <w:vAlign w:val="center"/>
          </w:tcPr>
          <w:p w:rsidR="00147D22" w:rsidRPr="005F375F" w:rsidRDefault="00147D22" w:rsidP="00147D22">
            <w:pPr>
              <w:jc w:val="center"/>
              <w:rPr>
                <w:rFonts w:ascii="Times New Roman" w:hAnsi="Times New Roman"/>
                <w:szCs w:val="21"/>
              </w:rPr>
            </w:pPr>
            <w:r w:rsidRPr="005F375F">
              <w:rPr>
                <w:rFonts w:ascii="Times New Roman" w:hAnsi="Times New Roman" w:hint="eastAsia"/>
                <w:szCs w:val="21"/>
              </w:rPr>
              <w:t>测量标准装置</w:t>
            </w:r>
          </w:p>
          <w:p w:rsidR="00147D22" w:rsidRPr="005F375F" w:rsidRDefault="00147D22" w:rsidP="00147D22">
            <w:pPr>
              <w:jc w:val="center"/>
              <w:rPr>
                <w:szCs w:val="21"/>
              </w:rPr>
            </w:pPr>
            <w:r w:rsidRPr="005F375F">
              <w:rPr>
                <w:rFonts w:ascii="Times New Roman" w:hAnsi="Times New Roman" w:hint="eastAsia"/>
                <w:szCs w:val="21"/>
              </w:rPr>
              <w:t>准确度等级</w:t>
            </w:r>
            <w:r w:rsidRPr="005F375F">
              <w:rPr>
                <w:rFonts w:ascii="Times New Roman" w:hAnsi="Times New Roman"/>
                <w:szCs w:val="21"/>
              </w:rPr>
              <w:t>/</w:t>
            </w:r>
            <w:r w:rsidRPr="005F375F">
              <w:rPr>
                <w:rFonts w:ascii="Times New Roman" w:hAnsi="Times New Roman" w:hint="eastAsia"/>
                <w:szCs w:val="21"/>
              </w:rPr>
              <w:t>不确定度</w:t>
            </w:r>
          </w:p>
        </w:tc>
        <w:tc>
          <w:tcPr>
            <w:tcW w:w="1634" w:type="dxa"/>
            <w:vAlign w:val="center"/>
          </w:tcPr>
          <w:p w:rsidR="00147D22" w:rsidRPr="005F375F" w:rsidRDefault="00147D22" w:rsidP="00147D22">
            <w:pPr>
              <w:jc w:val="center"/>
              <w:rPr>
                <w:szCs w:val="21"/>
              </w:rPr>
            </w:pPr>
            <w:r w:rsidRPr="005F375F">
              <w:rPr>
                <w:rFonts w:hint="eastAsia"/>
                <w:szCs w:val="21"/>
              </w:rPr>
              <w:t>检定</w:t>
            </w:r>
            <w:r w:rsidRPr="005F375F">
              <w:rPr>
                <w:szCs w:val="21"/>
              </w:rPr>
              <w:t>/</w:t>
            </w:r>
            <w:r w:rsidRPr="005F375F">
              <w:rPr>
                <w:rFonts w:hint="eastAsia"/>
                <w:szCs w:val="21"/>
              </w:rPr>
              <w:t>校准机构</w:t>
            </w:r>
          </w:p>
        </w:tc>
        <w:tc>
          <w:tcPr>
            <w:tcW w:w="1275" w:type="dxa"/>
            <w:vAlign w:val="center"/>
          </w:tcPr>
          <w:p w:rsidR="00147D22" w:rsidRPr="005F375F" w:rsidRDefault="00147D22" w:rsidP="00147D22">
            <w:pPr>
              <w:jc w:val="center"/>
              <w:rPr>
                <w:szCs w:val="21"/>
              </w:rPr>
            </w:pPr>
            <w:r w:rsidRPr="005F375F">
              <w:rPr>
                <w:rFonts w:hint="eastAsia"/>
                <w:szCs w:val="21"/>
              </w:rPr>
              <w:t>检定</w:t>
            </w:r>
            <w:r w:rsidRPr="005F375F">
              <w:rPr>
                <w:szCs w:val="21"/>
              </w:rPr>
              <w:t>/</w:t>
            </w:r>
            <w:r w:rsidRPr="005F375F">
              <w:rPr>
                <w:rFonts w:hint="eastAsia"/>
                <w:szCs w:val="21"/>
              </w:rPr>
              <w:t>校准日期</w:t>
            </w:r>
          </w:p>
        </w:tc>
        <w:tc>
          <w:tcPr>
            <w:tcW w:w="885" w:type="dxa"/>
            <w:vAlign w:val="center"/>
          </w:tcPr>
          <w:p w:rsidR="00147D22" w:rsidRPr="005F375F" w:rsidRDefault="00147D22" w:rsidP="00147D22">
            <w:pPr>
              <w:jc w:val="center"/>
              <w:rPr>
                <w:rFonts w:ascii="宋体"/>
                <w:szCs w:val="21"/>
              </w:rPr>
            </w:pPr>
            <w:r w:rsidRPr="005F375F">
              <w:rPr>
                <w:rFonts w:ascii="宋体" w:hAnsi="宋体" w:hint="eastAsia"/>
                <w:szCs w:val="21"/>
              </w:rPr>
              <w:t>符</w:t>
            </w:r>
            <w:r w:rsidRPr="005F375F">
              <w:rPr>
                <w:rFonts w:hint="eastAsia"/>
                <w:szCs w:val="21"/>
              </w:rPr>
              <w:t>合打</w:t>
            </w:r>
            <w:r w:rsidRPr="005F375F">
              <w:rPr>
                <w:rFonts w:ascii="宋体" w:hAnsi="宋体" w:hint="eastAsia"/>
                <w:szCs w:val="21"/>
              </w:rPr>
              <w:t>√</w:t>
            </w:r>
          </w:p>
          <w:p w:rsidR="00147D22" w:rsidRPr="005F375F" w:rsidRDefault="00147D22" w:rsidP="00147D22">
            <w:pPr>
              <w:jc w:val="center"/>
              <w:rPr>
                <w:szCs w:val="21"/>
              </w:rPr>
            </w:pPr>
            <w:r w:rsidRPr="005F375F">
              <w:rPr>
                <w:rFonts w:hint="eastAsia"/>
                <w:szCs w:val="21"/>
              </w:rPr>
              <w:t>不</w:t>
            </w:r>
            <w:r w:rsidRPr="005F375F">
              <w:rPr>
                <w:rFonts w:ascii="宋体" w:hAnsi="宋体" w:hint="eastAsia"/>
                <w:szCs w:val="21"/>
              </w:rPr>
              <w:t>符</w:t>
            </w:r>
            <w:r w:rsidRPr="005F375F">
              <w:rPr>
                <w:rFonts w:hint="eastAsia"/>
                <w:szCs w:val="21"/>
              </w:rPr>
              <w:t>合打</w:t>
            </w:r>
            <w:r w:rsidRPr="005F375F">
              <w:rPr>
                <w:rFonts w:ascii="Times New Roman" w:hAnsi="Times New Roman"/>
                <w:szCs w:val="21"/>
              </w:rPr>
              <w:t>×</w:t>
            </w:r>
          </w:p>
        </w:tc>
      </w:tr>
      <w:tr w:rsidR="00147D22" w:rsidRPr="005F375F" w:rsidTr="00147D22">
        <w:trPr>
          <w:trHeight w:val="566"/>
        </w:trPr>
        <w:tc>
          <w:tcPr>
            <w:tcW w:w="1101" w:type="dxa"/>
            <w:vAlign w:val="center"/>
          </w:tcPr>
          <w:p w:rsidR="00147D22" w:rsidRPr="005F375F" w:rsidRDefault="00147D22" w:rsidP="00147D22">
            <w:pPr>
              <w:jc w:val="center"/>
              <w:rPr>
                <w:szCs w:val="21"/>
              </w:rPr>
            </w:pPr>
            <w:r w:rsidRPr="005F375F">
              <w:rPr>
                <w:rFonts w:hint="eastAsia"/>
                <w:szCs w:val="21"/>
              </w:rPr>
              <w:t>品管部</w:t>
            </w:r>
          </w:p>
        </w:tc>
        <w:tc>
          <w:tcPr>
            <w:tcW w:w="992" w:type="dxa"/>
            <w:vAlign w:val="center"/>
          </w:tcPr>
          <w:p w:rsidR="00147D22" w:rsidRPr="005F375F" w:rsidRDefault="00012A08" w:rsidP="00147D22">
            <w:pPr>
              <w:jc w:val="center"/>
              <w:rPr>
                <w:szCs w:val="21"/>
              </w:rPr>
            </w:pPr>
            <w:r>
              <w:rPr>
                <w:rFonts w:hint="eastAsia"/>
                <w:szCs w:val="21"/>
              </w:rPr>
              <w:t>杠杆齿轮比较</w:t>
            </w:r>
            <w:r w:rsidR="00147D22" w:rsidRPr="005F375F">
              <w:rPr>
                <w:rFonts w:hint="eastAsia"/>
                <w:szCs w:val="21"/>
              </w:rPr>
              <w:t>仪</w:t>
            </w:r>
          </w:p>
        </w:tc>
        <w:tc>
          <w:tcPr>
            <w:tcW w:w="950" w:type="dxa"/>
            <w:vAlign w:val="center"/>
          </w:tcPr>
          <w:p w:rsidR="00147D22" w:rsidRPr="005F375F" w:rsidRDefault="00012A08" w:rsidP="00147D22">
            <w:pPr>
              <w:jc w:val="center"/>
              <w:rPr>
                <w:szCs w:val="21"/>
              </w:rPr>
            </w:pPr>
            <w:r>
              <w:rPr>
                <w:szCs w:val="21"/>
              </w:rPr>
              <w:t>277636</w:t>
            </w:r>
          </w:p>
        </w:tc>
        <w:tc>
          <w:tcPr>
            <w:tcW w:w="1133" w:type="dxa"/>
            <w:vAlign w:val="center"/>
          </w:tcPr>
          <w:p w:rsidR="00147D22" w:rsidRPr="005F375F" w:rsidRDefault="00012A08" w:rsidP="00147D22">
            <w:pPr>
              <w:jc w:val="center"/>
              <w:rPr>
                <w:szCs w:val="21"/>
              </w:rPr>
            </w:pPr>
            <w:r>
              <w:rPr>
                <w:rFonts w:ascii="宋体" w:hAnsi="宋体"/>
                <w:szCs w:val="21"/>
              </w:rPr>
              <w:t>0</w:t>
            </w:r>
            <w:r>
              <w:rPr>
                <w:rFonts w:ascii="宋体" w:hAnsi="宋体" w:hint="eastAsia"/>
                <w:szCs w:val="21"/>
              </w:rPr>
              <w:t>.</w:t>
            </w:r>
            <w:r>
              <w:rPr>
                <w:rFonts w:ascii="宋体" w:hAnsi="宋体"/>
                <w:szCs w:val="21"/>
              </w:rPr>
              <w:t>001mm</w:t>
            </w:r>
          </w:p>
        </w:tc>
        <w:tc>
          <w:tcPr>
            <w:tcW w:w="1386" w:type="dxa"/>
            <w:vAlign w:val="center"/>
          </w:tcPr>
          <w:p w:rsidR="00147D22" w:rsidRPr="005F375F" w:rsidRDefault="00012A08" w:rsidP="00147D22">
            <w:pPr>
              <w:jc w:val="center"/>
              <w:rPr>
                <w:sz w:val="18"/>
                <w:szCs w:val="18"/>
              </w:rPr>
            </w:pPr>
            <w:r>
              <w:rPr>
                <w:sz w:val="18"/>
                <w:szCs w:val="18"/>
              </w:rPr>
              <w:t>0.0001mm</w:t>
            </w:r>
          </w:p>
        </w:tc>
        <w:tc>
          <w:tcPr>
            <w:tcW w:w="1276" w:type="dxa"/>
            <w:vAlign w:val="center"/>
          </w:tcPr>
          <w:p w:rsidR="00147D22" w:rsidRPr="005F375F" w:rsidRDefault="00012A08" w:rsidP="00147D22">
            <w:pPr>
              <w:jc w:val="center"/>
              <w:rPr>
                <w:sz w:val="18"/>
                <w:szCs w:val="18"/>
              </w:rPr>
            </w:pPr>
            <w:r>
              <w:rPr>
                <w:rFonts w:hint="eastAsia"/>
                <w:sz w:val="18"/>
                <w:szCs w:val="18"/>
              </w:rPr>
              <w:t>量块：</w:t>
            </w:r>
            <w:r>
              <w:rPr>
                <w:rFonts w:hint="eastAsia"/>
                <w:sz w:val="18"/>
                <w:szCs w:val="18"/>
              </w:rPr>
              <w:t>2</w:t>
            </w:r>
            <w:r>
              <w:rPr>
                <w:rFonts w:hint="eastAsia"/>
                <w:sz w:val="18"/>
                <w:szCs w:val="18"/>
              </w:rPr>
              <w:t>等</w:t>
            </w:r>
          </w:p>
        </w:tc>
        <w:tc>
          <w:tcPr>
            <w:tcW w:w="1634" w:type="dxa"/>
            <w:vAlign w:val="center"/>
          </w:tcPr>
          <w:p w:rsidR="00147D22" w:rsidRPr="005F375F" w:rsidRDefault="00147D22" w:rsidP="00147D22">
            <w:pPr>
              <w:jc w:val="center"/>
              <w:rPr>
                <w:szCs w:val="21"/>
              </w:rPr>
            </w:pPr>
            <w:r w:rsidRPr="005F375F">
              <w:rPr>
                <w:rFonts w:hint="eastAsia"/>
                <w:szCs w:val="21"/>
              </w:rPr>
              <w:t>南京市计量监督检测院</w:t>
            </w:r>
          </w:p>
        </w:tc>
        <w:tc>
          <w:tcPr>
            <w:tcW w:w="1275" w:type="dxa"/>
            <w:vAlign w:val="center"/>
          </w:tcPr>
          <w:p w:rsidR="00147D22" w:rsidRPr="005F375F" w:rsidRDefault="00147D22" w:rsidP="00147D22">
            <w:pPr>
              <w:jc w:val="center"/>
              <w:rPr>
                <w:szCs w:val="21"/>
              </w:rPr>
            </w:pPr>
            <w:r w:rsidRPr="005F375F">
              <w:rPr>
                <w:szCs w:val="21"/>
              </w:rPr>
              <w:t>20</w:t>
            </w:r>
            <w:r w:rsidR="00012A08">
              <w:rPr>
                <w:szCs w:val="21"/>
              </w:rPr>
              <w:t>20</w:t>
            </w:r>
            <w:r w:rsidRPr="005F375F">
              <w:rPr>
                <w:rFonts w:hint="eastAsia"/>
                <w:szCs w:val="21"/>
              </w:rPr>
              <w:t>年</w:t>
            </w:r>
            <w:r w:rsidRPr="005F375F">
              <w:rPr>
                <w:szCs w:val="21"/>
              </w:rPr>
              <w:t>3</w:t>
            </w:r>
            <w:r w:rsidRPr="005F375F">
              <w:rPr>
                <w:rFonts w:hint="eastAsia"/>
                <w:szCs w:val="21"/>
              </w:rPr>
              <w:t>月</w:t>
            </w:r>
            <w:r w:rsidR="00012A08">
              <w:rPr>
                <w:szCs w:val="21"/>
              </w:rPr>
              <w:t>09</w:t>
            </w:r>
            <w:r w:rsidRPr="005F375F">
              <w:rPr>
                <w:rFonts w:hint="eastAsia"/>
                <w:szCs w:val="21"/>
              </w:rPr>
              <w:t>日</w:t>
            </w:r>
          </w:p>
        </w:tc>
        <w:tc>
          <w:tcPr>
            <w:tcW w:w="885" w:type="dxa"/>
            <w:vAlign w:val="center"/>
          </w:tcPr>
          <w:p w:rsidR="00147D22" w:rsidRPr="005F375F" w:rsidRDefault="00147D22" w:rsidP="00147D22">
            <w:pPr>
              <w:jc w:val="center"/>
              <w:rPr>
                <w:szCs w:val="21"/>
              </w:rPr>
            </w:pPr>
            <w:r w:rsidRPr="005F375F">
              <w:rPr>
                <w:rFonts w:ascii="宋体" w:hAnsi="宋体" w:hint="eastAsia"/>
                <w:szCs w:val="21"/>
              </w:rPr>
              <w:t>√</w:t>
            </w:r>
          </w:p>
        </w:tc>
      </w:tr>
      <w:tr w:rsidR="00147D22" w:rsidRPr="005F375F" w:rsidTr="00147D22">
        <w:trPr>
          <w:trHeight w:val="546"/>
        </w:trPr>
        <w:tc>
          <w:tcPr>
            <w:tcW w:w="1101" w:type="dxa"/>
            <w:vAlign w:val="center"/>
          </w:tcPr>
          <w:p w:rsidR="00147D22" w:rsidRPr="0095303D" w:rsidRDefault="0095303D" w:rsidP="00147D22">
            <w:pPr>
              <w:jc w:val="center"/>
              <w:rPr>
                <w:szCs w:val="21"/>
              </w:rPr>
            </w:pPr>
            <w:r w:rsidRPr="0095303D">
              <w:rPr>
                <w:rFonts w:hint="eastAsia"/>
                <w:szCs w:val="21"/>
              </w:rPr>
              <w:t>安环</w:t>
            </w:r>
            <w:r w:rsidR="00147D22" w:rsidRPr="0095303D">
              <w:rPr>
                <w:rFonts w:hint="eastAsia"/>
                <w:szCs w:val="21"/>
              </w:rPr>
              <w:t>部</w:t>
            </w:r>
          </w:p>
        </w:tc>
        <w:tc>
          <w:tcPr>
            <w:tcW w:w="992" w:type="dxa"/>
            <w:vAlign w:val="center"/>
          </w:tcPr>
          <w:p w:rsidR="00147D22" w:rsidRPr="0095303D" w:rsidRDefault="0095303D" w:rsidP="00147D22">
            <w:pPr>
              <w:jc w:val="center"/>
              <w:rPr>
                <w:szCs w:val="21"/>
              </w:rPr>
            </w:pPr>
            <w:r w:rsidRPr="0095303D">
              <w:rPr>
                <w:rFonts w:hint="eastAsia"/>
                <w:szCs w:val="21"/>
              </w:rPr>
              <w:t>压力表</w:t>
            </w:r>
          </w:p>
        </w:tc>
        <w:tc>
          <w:tcPr>
            <w:tcW w:w="950" w:type="dxa"/>
            <w:vAlign w:val="center"/>
          </w:tcPr>
          <w:p w:rsidR="00147D22" w:rsidRPr="0095303D" w:rsidRDefault="0095303D" w:rsidP="00147D22">
            <w:pPr>
              <w:jc w:val="center"/>
              <w:rPr>
                <w:sz w:val="18"/>
                <w:szCs w:val="18"/>
              </w:rPr>
            </w:pPr>
            <w:r w:rsidRPr="0095303D">
              <w:rPr>
                <w:rFonts w:hint="eastAsia"/>
                <w:sz w:val="18"/>
                <w:szCs w:val="18"/>
              </w:rPr>
              <w:t>HA</w:t>
            </w:r>
            <w:r w:rsidRPr="0095303D">
              <w:rPr>
                <w:sz w:val="18"/>
                <w:szCs w:val="18"/>
              </w:rPr>
              <w:t>68511172572</w:t>
            </w:r>
          </w:p>
        </w:tc>
        <w:tc>
          <w:tcPr>
            <w:tcW w:w="1133" w:type="dxa"/>
            <w:vAlign w:val="center"/>
          </w:tcPr>
          <w:p w:rsidR="00147D22" w:rsidRPr="005F375F" w:rsidRDefault="0095303D" w:rsidP="00147D22">
            <w:pPr>
              <w:jc w:val="center"/>
              <w:rPr>
                <w:szCs w:val="21"/>
              </w:rPr>
            </w:pPr>
            <w:r>
              <w:rPr>
                <w:rFonts w:hint="eastAsia"/>
                <w:szCs w:val="21"/>
              </w:rPr>
              <w:t>（</w:t>
            </w:r>
            <w:r>
              <w:rPr>
                <w:rFonts w:hint="eastAsia"/>
                <w:szCs w:val="21"/>
              </w:rPr>
              <w:t>0-</w:t>
            </w:r>
            <w:r>
              <w:rPr>
                <w:szCs w:val="21"/>
              </w:rPr>
              <w:t>1</w:t>
            </w:r>
            <w:r>
              <w:rPr>
                <w:rFonts w:hint="eastAsia"/>
                <w:szCs w:val="21"/>
              </w:rPr>
              <w:t>.</w:t>
            </w:r>
            <w:r>
              <w:rPr>
                <w:szCs w:val="21"/>
              </w:rPr>
              <w:t>6</w:t>
            </w:r>
            <w:r>
              <w:rPr>
                <w:rFonts w:hint="eastAsia"/>
                <w:szCs w:val="21"/>
              </w:rPr>
              <w:t>）</w:t>
            </w:r>
            <w:r>
              <w:rPr>
                <w:szCs w:val="21"/>
              </w:rPr>
              <w:t>MPa</w:t>
            </w:r>
          </w:p>
        </w:tc>
        <w:tc>
          <w:tcPr>
            <w:tcW w:w="1386" w:type="dxa"/>
            <w:vAlign w:val="center"/>
          </w:tcPr>
          <w:p w:rsidR="00147D22" w:rsidRPr="005F375F" w:rsidRDefault="0095303D" w:rsidP="00147D22">
            <w:pPr>
              <w:jc w:val="center"/>
              <w:rPr>
                <w:szCs w:val="21"/>
              </w:rPr>
            </w:pPr>
            <w:r>
              <w:rPr>
                <w:rFonts w:ascii="宋体" w:hAnsi="宋体" w:hint="eastAsia"/>
                <w:szCs w:val="21"/>
              </w:rPr>
              <w:t>2</w:t>
            </w:r>
            <w:r>
              <w:rPr>
                <w:rFonts w:ascii="宋体" w:hAnsi="宋体"/>
                <w:szCs w:val="21"/>
              </w:rPr>
              <w:t>.5</w:t>
            </w:r>
            <w:r w:rsidR="00147D22" w:rsidRPr="005F375F">
              <w:rPr>
                <w:rFonts w:hint="eastAsia"/>
                <w:szCs w:val="21"/>
              </w:rPr>
              <w:t>级</w:t>
            </w:r>
          </w:p>
        </w:tc>
        <w:tc>
          <w:tcPr>
            <w:tcW w:w="1276" w:type="dxa"/>
            <w:vAlign w:val="center"/>
          </w:tcPr>
          <w:p w:rsidR="00147D22" w:rsidRPr="005F375F" w:rsidRDefault="0095303D" w:rsidP="00147D22">
            <w:pPr>
              <w:jc w:val="center"/>
              <w:rPr>
                <w:szCs w:val="21"/>
              </w:rPr>
            </w:pPr>
            <w:r>
              <w:rPr>
                <w:szCs w:val="21"/>
              </w:rPr>
              <w:t>0.4</w:t>
            </w:r>
            <w:r w:rsidR="00147D22" w:rsidRPr="005F375F">
              <w:rPr>
                <w:rFonts w:hint="eastAsia"/>
                <w:szCs w:val="21"/>
              </w:rPr>
              <w:t>级</w:t>
            </w:r>
          </w:p>
        </w:tc>
        <w:tc>
          <w:tcPr>
            <w:tcW w:w="1634" w:type="dxa"/>
            <w:vAlign w:val="center"/>
          </w:tcPr>
          <w:p w:rsidR="00147D22" w:rsidRPr="005F375F" w:rsidRDefault="00147D22" w:rsidP="00147D22">
            <w:pPr>
              <w:jc w:val="center"/>
              <w:rPr>
                <w:szCs w:val="21"/>
              </w:rPr>
            </w:pPr>
            <w:r w:rsidRPr="005F375F">
              <w:rPr>
                <w:rFonts w:hint="eastAsia"/>
                <w:szCs w:val="21"/>
              </w:rPr>
              <w:t>南京市计量监督检测院</w:t>
            </w:r>
          </w:p>
        </w:tc>
        <w:tc>
          <w:tcPr>
            <w:tcW w:w="1275" w:type="dxa"/>
            <w:vAlign w:val="center"/>
          </w:tcPr>
          <w:p w:rsidR="00147D22" w:rsidRPr="005F375F" w:rsidRDefault="00147D22" w:rsidP="00147D22">
            <w:pPr>
              <w:jc w:val="center"/>
              <w:rPr>
                <w:szCs w:val="21"/>
              </w:rPr>
            </w:pPr>
            <w:r w:rsidRPr="005F375F">
              <w:rPr>
                <w:szCs w:val="21"/>
              </w:rPr>
              <w:t>20</w:t>
            </w:r>
            <w:r w:rsidR="0095303D">
              <w:rPr>
                <w:szCs w:val="21"/>
              </w:rPr>
              <w:t>20</w:t>
            </w:r>
            <w:r w:rsidRPr="005F375F">
              <w:rPr>
                <w:rFonts w:hint="eastAsia"/>
                <w:szCs w:val="21"/>
              </w:rPr>
              <w:t>年</w:t>
            </w:r>
            <w:r w:rsidR="0095303D">
              <w:rPr>
                <w:szCs w:val="21"/>
              </w:rPr>
              <w:t>8</w:t>
            </w:r>
            <w:r w:rsidRPr="005F375F">
              <w:rPr>
                <w:rFonts w:hint="eastAsia"/>
                <w:szCs w:val="21"/>
              </w:rPr>
              <w:t>月</w:t>
            </w:r>
            <w:r w:rsidR="0095303D">
              <w:rPr>
                <w:szCs w:val="21"/>
              </w:rPr>
              <w:t>2</w:t>
            </w:r>
            <w:r w:rsidRPr="005F375F">
              <w:rPr>
                <w:szCs w:val="21"/>
              </w:rPr>
              <w:t>4</w:t>
            </w:r>
            <w:r w:rsidRPr="005F375F">
              <w:rPr>
                <w:rFonts w:hint="eastAsia"/>
                <w:szCs w:val="21"/>
              </w:rPr>
              <w:t>日</w:t>
            </w:r>
          </w:p>
        </w:tc>
        <w:tc>
          <w:tcPr>
            <w:tcW w:w="885" w:type="dxa"/>
            <w:vAlign w:val="center"/>
          </w:tcPr>
          <w:p w:rsidR="00147D22" w:rsidRPr="005F375F" w:rsidRDefault="00147D22" w:rsidP="00147D22">
            <w:pPr>
              <w:jc w:val="center"/>
              <w:rPr>
                <w:szCs w:val="21"/>
              </w:rPr>
            </w:pPr>
            <w:r w:rsidRPr="005F375F">
              <w:rPr>
                <w:rFonts w:ascii="宋体" w:hAnsi="宋体" w:hint="eastAsia"/>
                <w:szCs w:val="21"/>
              </w:rPr>
              <w:t>√</w:t>
            </w:r>
          </w:p>
        </w:tc>
      </w:tr>
      <w:tr w:rsidR="00147D22" w:rsidRPr="005F375F" w:rsidTr="00147D22">
        <w:trPr>
          <w:trHeight w:val="568"/>
        </w:trPr>
        <w:tc>
          <w:tcPr>
            <w:tcW w:w="1101" w:type="dxa"/>
            <w:vAlign w:val="center"/>
          </w:tcPr>
          <w:p w:rsidR="00147D22" w:rsidRPr="005F375F" w:rsidRDefault="00147D22" w:rsidP="00147D22">
            <w:pPr>
              <w:jc w:val="center"/>
              <w:rPr>
                <w:szCs w:val="21"/>
              </w:rPr>
            </w:pPr>
            <w:r w:rsidRPr="005F375F">
              <w:rPr>
                <w:rFonts w:hint="eastAsia"/>
                <w:szCs w:val="21"/>
              </w:rPr>
              <w:t>品管部</w:t>
            </w:r>
          </w:p>
        </w:tc>
        <w:tc>
          <w:tcPr>
            <w:tcW w:w="992" w:type="dxa"/>
            <w:vAlign w:val="center"/>
          </w:tcPr>
          <w:p w:rsidR="00147D22" w:rsidRPr="005F375F" w:rsidRDefault="00012A08" w:rsidP="00147D22">
            <w:pPr>
              <w:jc w:val="center"/>
              <w:rPr>
                <w:szCs w:val="21"/>
              </w:rPr>
            </w:pPr>
            <w:r>
              <w:rPr>
                <w:rFonts w:hint="eastAsia"/>
                <w:szCs w:val="21"/>
              </w:rPr>
              <w:t>扭簧比较</w:t>
            </w:r>
            <w:r w:rsidR="00147D22" w:rsidRPr="005F375F">
              <w:rPr>
                <w:rFonts w:hint="eastAsia"/>
                <w:szCs w:val="21"/>
              </w:rPr>
              <w:t>仪</w:t>
            </w:r>
          </w:p>
        </w:tc>
        <w:tc>
          <w:tcPr>
            <w:tcW w:w="950" w:type="dxa"/>
            <w:vAlign w:val="center"/>
          </w:tcPr>
          <w:p w:rsidR="00147D22" w:rsidRPr="005F375F" w:rsidRDefault="00546D62" w:rsidP="00147D22">
            <w:pPr>
              <w:jc w:val="center"/>
              <w:rPr>
                <w:szCs w:val="21"/>
              </w:rPr>
            </w:pPr>
            <w:r>
              <w:rPr>
                <w:rFonts w:hint="eastAsia"/>
                <w:szCs w:val="21"/>
              </w:rPr>
              <w:t>LSG</w:t>
            </w:r>
            <w:r>
              <w:rPr>
                <w:szCs w:val="21"/>
              </w:rPr>
              <w:t>277636</w:t>
            </w:r>
          </w:p>
        </w:tc>
        <w:tc>
          <w:tcPr>
            <w:tcW w:w="1133" w:type="dxa"/>
            <w:vAlign w:val="center"/>
          </w:tcPr>
          <w:p w:rsidR="00147D22" w:rsidRPr="005F375F" w:rsidRDefault="00546D62" w:rsidP="00147D22">
            <w:pPr>
              <w:jc w:val="center"/>
              <w:rPr>
                <w:szCs w:val="21"/>
              </w:rPr>
            </w:pPr>
            <w:r>
              <w:rPr>
                <w:rFonts w:hint="eastAsia"/>
                <w:szCs w:val="21"/>
              </w:rPr>
              <w:t>（</w:t>
            </w:r>
            <w:r>
              <w:rPr>
                <w:rFonts w:hint="eastAsia"/>
                <w:szCs w:val="21"/>
              </w:rPr>
              <w:t>0</w:t>
            </w:r>
            <w:r>
              <w:rPr>
                <w:rFonts w:hint="eastAsia"/>
                <w:szCs w:val="21"/>
              </w:rPr>
              <w:t>±</w:t>
            </w:r>
            <w:r>
              <w:rPr>
                <w:szCs w:val="21"/>
              </w:rPr>
              <w:t>50</w:t>
            </w:r>
            <w:r>
              <w:rPr>
                <w:rFonts w:hint="eastAsia"/>
                <w:szCs w:val="21"/>
              </w:rPr>
              <w:t>）μ</w:t>
            </w:r>
            <w:r>
              <w:rPr>
                <w:rFonts w:hint="eastAsia"/>
                <w:szCs w:val="21"/>
              </w:rPr>
              <w:t>m</w:t>
            </w:r>
          </w:p>
        </w:tc>
        <w:tc>
          <w:tcPr>
            <w:tcW w:w="1386" w:type="dxa"/>
            <w:vAlign w:val="center"/>
          </w:tcPr>
          <w:p w:rsidR="00147D22" w:rsidRPr="005F375F" w:rsidRDefault="00546D62" w:rsidP="00147D22">
            <w:pPr>
              <w:jc w:val="center"/>
              <w:rPr>
                <w:sz w:val="18"/>
                <w:szCs w:val="18"/>
              </w:rPr>
            </w:pPr>
            <w:r>
              <w:rPr>
                <w:sz w:val="18"/>
                <w:szCs w:val="18"/>
              </w:rPr>
              <w:t>0.3</w:t>
            </w:r>
            <w:r>
              <w:rPr>
                <w:rFonts w:hint="eastAsia"/>
                <w:szCs w:val="21"/>
              </w:rPr>
              <w:t>μ</w:t>
            </w:r>
            <w:r>
              <w:rPr>
                <w:rFonts w:hint="eastAsia"/>
                <w:szCs w:val="21"/>
              </w:rPr>
              <w:t>m</w:t>
            </w:r>
          </w:p>
        </w:tc>
        <w:tc>
          <w:tcPr>
            <w:tcW w:w="1276" w:type="dxa"/>
            <w:vAlign w:val="center"/>
          </w:tcPr>
          <w:p w:rsidR="00147D22" w:rsidRPr="005F375F" w:rsidRDefault="00147D22" w:rsidP="00147D22">
            <w:pPr>
              <w:jc w:val="center"/>
              <w:rPr>
                <w:szCs w:val="21"/>
              </w:rPr>
            </w:pPr>
            <w:r w:rsidRPr="005F375F">
              <w:rPr>
                <w:rFonts w:hint="eastAsia"/>
                <w:szCs w:val="21"/>
              </w:rPr>
              <w:t>量块</w:t>
            </w:r>
            <w:r w:rsidRPr="005F375F">
              <w:rPr>
                <w:szCs w:val="21"/>
              </w:rPr>
              <w:t>:</w:t>
            </w:r>
            <w:r w:rsidR="00546D62">
              <w:rPr>
                <w:szCs w:val="21"/>
              </w:rPr>
              <w:t>2</w:t>
            </w:r>
            <w:r w:rsidRPr="005F375F">
              <w:rPr>
                <w:rFonts w:hint="eastAsia"/>
                <w:szCs w:val="21"/>
              </w:rPr>
              <w:t>等</w:t>
            </w:r>
          </w:p>
        </w:tc>
        <w:tc>
          <w:tcPr>
            <w:tcW w:w="1634" w:type="dxa"/>
            <w:vAlign w:val="center"/>
          </w:tcPr>
          <w:p w:rsidR="00147D22" w:rsidRPr="005F375F" w:rsidRDefault="00147D22" w:rsidP="00147D22">
            <w:pPr>
              <w:jc w:val="center"/>
              <w:rPr>
                <w:szCs w:val="21"/>
              </w:rPr>
            </w:pPr>
            <w:r w:rsidRPr="005F375F">
              <w:rPr>
                <w:rFonts w:hint="eastAsia"/>
                <w:szCs w:val="21"/>
              </w:rPr>
              <w:t>南京市计量监督检测院</w:t>
            </w:r>
          </w:p>
        </w:tc>
        <w:tc>
          <w:tcPr>
            <w:tcW w:w="1275" w:type="dxa"/>
            <w:vAlign w:val="center"/>
          </w:tcPr>
          <w:p w:rsidR="00147D22" w:rsidRPr="005F375F" w:rsidRDefault="00147D22" w:rsidP="00147D22">
            <w:pPr>
              <w:jc w:val="center"/>
              <w:rPr>
                <w:szCs w:val="21"/>
              </w:rPr>
            </w:pPr>
            <w:r w:rsidRPr="005F375F">
              <w:rPr>
                <w:szCs w:val="21"/>
              </w:rPr>
              <w:t>20</w:t>
            </w:r>
            <w:r w:rsidR="00546D62">
              <w:rPr>
                <w:szCs w:val="21"/>
              </w:rPr>
              <w:t>20</w:t>
            </w:r>
            <w:r w:rsidRPr="005F375F">
              <w:rPr>
                <w:rFonts w:hint="eastAsia"/>
                <w:szCs w:val="21"/>
              </w:rPr>
              <w:t>年</w:t>
            </w:r>
            <w:r w:rsidRPr="005F375F">
              <w:rPr>
                <w:szCs w:val="21"/>
              </w:rPr>
              <w:t>3</w:t>
            </w:r>
            <w:r w:rsidRPr="005F375F">
              <w:rPr>
                <w:rFonts w:hint="eastAsia"/>
                <w:szCs w:val="21"/>
              </w:rPr>
              <w:t>月</w:t>
            </w:r>
            <w:r w:rsidR="00546D62">
              <w:rPr>
                <w:szCs w:val="21"/>
              </w:rPr>
              <w:t>1</w:t>
            </w:r>
            <w:r w:rsidRPr="005F375F">
              <w:rPr>
                <w:szCs w:val="21"/>
              </w:rPr>
              <w:t>2</w:t>
            </w:r>
            <w:r w:rsidRPr="005F375F">
              <w:rPr>
                <w:rFonts w:hint="eastAsia"/>
                <w:szCs w:val="21"/>
              </w:rPr>
              <w:t>日</w:t>
            </w:r>
          </w:p>
        </w:tc>
        <w:tc>
          <w:tcPr>
            <w:tcW w:w="885" w:type="dxa"/>
            <w:vAlign w:val="center"/>
          </w:tcPr>
          <w:p w:rsidR="00147D22" w:rsidRPr="005F375F" w:rsidRDefault="00147D22" w:rsidP="00147D22">
            <w:pPr>
              <w:jc w:val="center"/>
              <w:rPr>
                <w:szCs w:val="21"/>
              </w:rPr>
            </w:pPr>
            <w:r w:rsidRPr="005F375F">
              <w:rPr>
                <w:rFonts w:ascii="宋体" w:hAnsi="宋体" w:hint="eastAsia"/>
                <w:szCs w:val="21"/>
              </w:rPr>
              <w:t>√</w:t>
            </w:r>
          </w:p>
        </w:tc>
      </w:tr>
      <w:tr w:rsidR="00147D22" w:rsidRPr="005F375F" w:rsidTr="00147D22">
        <w:trPr>
          <w:trHeight w:val="568"/>
        </w:trPr>
        <w:tc>
          <w:tcPr>
            <w:tcW w:w="1101" w:type="dxa"/>
            <w:vAlign w:val="center"/>
          </w:tcPr>
          <w:p w:rsidR="00147D22" w:rsidRPr="00BE67FE" w:rsidRDefault="00147D22" w:rsidP="00147D22">
            <w:pPr>
              <w:jc w:val="center"/>
              <w:rPr>
                <w:szCs w:val="21"/>
              </w:rPr>
            </w:pPr>
            <w:r w:rsidRPr="00BE67FE">
              <w:rPr>
                <w:rFonts w:hint="eastAsia"/>
                <w:szCs w:val="21"/>
              </w:rPr>
              <w:t>设备部</w:t>
            </w:r>
          </w:p>
        </w:tc>
        <w:tc>
          <w:tcPr>
            <w:tcW w:w="992" w:type="dxa"/>
            <w:vAlign w:val="center"/>
          </w:tcPr>
          <w:p w:rsidR="00147D22" w:rsidRPr="00BE67FE" w:rsidRDefault="00147D22" w:rsidP="00147D22">
            <w:pPr>
              <w:jc w:val="center"/>
              <w:rPr>
                <w:szCs w:val="21"/>
              </w:rPr>
            </w:pPr>
            <w:r w:rsidRPr="00BE67FE">
              <w:rPr>
                <w:rFonts w:hint="eastAsia"/>
                <w:szCs w:val="21"/>
              </w:rPr>
              <w:t>钳形接地测试仪</w:t>
            </w:r>
          </w:p>
        </w:tc>
        <w:tc>
          <w:tcPr>
            <w:tcW w:w="950" w:type="dxa"/>
            <w:vAlign w:val="center"/>
          </w:tcPr>
          <w:p w:rsidR="00147D22" w:rsidRPr="005F375F" w:rsidRDefault="00BE67FE" w:rsidP="00147D22">
            <w:pPr>
              <w:jc w:val="center"/>
              <w:rPr>
                <w:szCs w:val="21"/>
              </w:rPr>
            </w:pPr>
            <w:r>
              <w:rPr>
                <w:rFonts w:hint="eastAsia"/>
                <w:szCs w:val="21"/>
              </w:rPr>
              <w:t>EV-</w:t>
            </w:r>
            <w:r>
              <w:rPr>
                <w:szCs w:val="21"/>
              </w:rPr>
              <w:t>02</w:t>
            </w:r>
          </w:p>
        </w:tc>
        <w:tc>
          <w:tcPr>
            <w:tcW w:w="1133" w:type="dxa"/>
            <w:vAlign w:val="center"/>
          </w:tcPr>
          <w:p w:rsidR="00147D22" w:rsidRPr="005F375F" w:rsidRDefault="00147D22" w:rsidP="00147D22">
            <w:pPr>
              <w:jc w:val="center"/>
              <w:rPr>
                <w:szCs w:val="21"/>
              </w:rPr>
            </w:pPr>
            <w:r w:rsidRPr="005F375F">
              <w:rPr>
                <w:szCs w:val="21"/>
              </w:rPr>
              <w:t>UT278A</w:t>
            </w:r>
          </w:p>
        </w:tc>
        <w:tc>
          <w:tcPr>
            <w:tcW w:w="1386" w:type="dxa"/>
            <w:vAlign w:val="center"/>
          </w:tcPr>
          <w:p w:rsidR="00147D22" w:rsidRPr="005F375F" w:rsidRDefault="00147D22" w:rsidP="00147D22">
            <w:pPr>
              <w:jc w:val="center"/>
              <w:rPr>
                <w:szCs w:val="21"/>
              </w:rPr>
            </w:pPr>
            <w:r w:rsidRPr="005F375F">
              <w:rPr>
                <w:szCs w:val="21"/>
              </w:rPr>
              <w:t>U</w:t>
            </w:r>
            <w:r w:rsidRPr="005F375F">
              <w:rPr>
                <w:rFonts w:hint="eastAsia"/>
                <w:szCs w:val="21"/>
              </w:rPr>
              <w:t>＝</w:t>
            </w:r>
            <w:r w:rsidRPr="005F375F">
              <w:rPr>
                <w:szCs w:val="21"/>
              </w:rPr>
              <w:t>0.2</w:t>
            </w:r>
            <w:r w:rsidRPr="005F375F">
              <w:rPr>
                <w:rFonts w:hint="eastAsia"/>
                <w:szCs w:val="21"/>
              </w:rPr>
              <w:t>Ω</w:t>
            </w:r>
          </w:p>
          <w:p w:rsidR="00147D22" w:rsidRPr="005F375F" w:rsidRDefault="00147D22" w:rsidP="00147D22">
            <w:pPr>
              <w:jc w:val="center"/>
              <w:rPr>
                <w:szCs w:val="21"/>
              </w:rPr>
            </w:pPr>
            <w:r w:rsidRPr="005F375F">
              <w:rPr>
                <w:szCs w:val="21"/>
              </w:rPr>
              <w:t>k=2(10</w:t>
            </w:r>
            <w:r w:rsidRPr="005F375F">
              <w:rPr>
                <w:rFonts w:hint="eastAsia"/>
                <w:szCs w:val="21"/>
              </w:rPr>
              <w:t>Ω</w:t>
            </w:r>
            <w:r w:rsidRPr="005F375F">
              <w:rPr>
                <w:szCs w:val="21"/>
              </w:rPr>
              <w:t>)</w:t>
            </w:r>
          </w:p>
        </w:tc>
        <w:tc>
          <w:tcPr>
            <w:tcW w:w="1276" w:type="dxa"/>
            <w:vAlign w:val="center"/>
          </w:tcPr>
          <w:p w:rsidR="00147D22" w:rsidRPr="005F375F" w:rsidRDefault="00147D22" w:rsidP="00147D22">
            <w:pPr>
              <w:jc w:val="center"/>
              <w:rPr>
                <w:szCs w:val="21"/>
              </w:rPr>
            </w:pPr>
            <w:r w:rsidRPr="005F375F">
              <w:rPr>
                <w:szCs w:val="21"/>
              </w:rPr>
              <w:t>MPE:</w:t>
            </w:r>
            <w:r w:rsidRPr="005F375F">
              <w:rPr>
                <w:rFonts w:ascii="宋体" w:hAnsi="宋体" w:hint="eastAsia"/>
                <w:szCs w:val="21"/>
              </w:rPr>
              <w:t>±</w:t>
            </w:r>
            <w:r w:rsidRPr="005F375F">
              <w:rPr>
                <w:rFonts w:ascii="宋体" w:hAnsi="宋体"/>
                <w:szCs w:val="21"/>
              </w:rPr>
              <w:t>0.01%</w:t>
            </w:r>
            <w:r w:rsidRPr="005F375F">
              <w:rPr>
                <w:rFonts w:ascii="宋体" w:hAnsi="宋体" w:hint="eastAsia"/>
                <w:szCs w:val="21"/>
              </w:rPr>
              <w:t>～±</w:t>
            </w:r>
            <w:r w:rsidRPr="005F375F">
              <w:rPr>
                <w:rFonts w:ascii="宋体" w:hAnsi="宋体"/>
                <w:szCs w:val="21"/>
              </w:rPr>
              <w:t>1%</w:t>
            </w:r>
          </w:p>
        </w:tc>
        <w:tc>
          <w:tcPr>
            <w:tcW w:w="1634" w:type="dxa"/>
            <w:vAlign w:val="center"/>
          </w:tcPr>
          <w:p w:rsidR="00147D22" w:rsidRPr="005F375F" w:rsidRDefault="00147D22" w:rsidP="00147D22">
            <w:pPr>
              <w:jc w:val="center"/>
              <w:rPr>
                <w:szCs w:val="21"/>
              </w:rPr>
            </w:pPr>
            <w:r w:rsidRPr="005F375F">
              <w:rPr>
                <w:rFonts w:hint="eastAsia"/>
                <w:szCs w:val="21"/>
              </w:rPr>
              <w:t>南京市计量监督检测院</w:t>
            </w:r>
          </w:p>
        </w:tc>
        <w:tc>
          <w:tcPr>
            <w:tcW w:w="1275" w:type="dxa"/>
            <w:vAlign w:val="center"/>
          </w:tcPr>
          <w:p w:rsidR="00147D22" w:rsidRPr="005F375F" w:rsidRDefault="00147D22" w:rsidP="00147D22">
            <w:pPr>
              <w:jc w:val="center"/>
              <w:rPr>
                <w:szCs w:val="21"/>
              </w:rPr>
            </w:pPr>
            <w:r w:rsidRPr="005F375F">
              <w:rPr>
                <w:szCs w:val="21"/>
              </w:rPr>
              <w:t>20</w:t>
            </w:r>
            <w:r w:rsidR="00BE67FE">
              <w:rPr>
                <w:szCs w:val="21"/>
              </w:rPr>
              <w:t>20</w:t>
            </w:r>
            <w:r w:rsidRPr="005F375F">
              <w:rPr>
                <w:rFonts w:hint="eastAsia"/>
                <w:szCs w:val="21"/>
              </w:rPr>
              <w:t>年</w:t>
            </w:r>
            <w:r w:rsidR="00BE67FE">
              <w:rPr>
                <w:szCs w:val="21"/>
              </w:rPr>
              <w:t>7</w:t>
            </w:r>
            <w:r w:rsidRPr="005F375F">
              <w:rPr>
                <w:rFonts w:hint="eastAsia"/>
                <w:szCs w:val="21"/>
              </w:rPr>
              <w:t>月</w:t>
            </w:r>
            <w:r w:rsidRPr="005F375F">
              <w:rPr>
                <w:szCs w:val="21"/>
              </w:rPr>
              <w:t>2</w:t>
            </w:r>
            <w:r w:rsidR="00BE67FE">
              <w:rPr>
                <w:szCs w:val="21"/>
              </w:rPr>
              <w:t>0</w:t>
            </w:r>
            <w:r w:rsidRPr="005F375F">
              <w:rPr>
                <w:rFonts w:hint="eastAsia"/>
                <w:szCs w:val="21"/>
              </w:rPr>
              <w:t>日</w:t>
            </w:r>
          </w:p>
        </w:tc>
        <w:tc>
          <w:tcPr>
            <w:tcW w:w="885" w:type="dxa"/>
            <w:vAlign w:val="center"/>
          </w:tcPr>
          <w:p w:rsidR="00147D22" w:rsidRPr="005F375F" w:rsidRDefault="00147D22" w:rsidP="00147D22">
            <w:pPr>
              <w:jc w:val="center"/>
              <w:rPr>
                <w:szCs w:val="21"/>
              </w:rPr>
            </w:pPr>
            <w:r w:rsidRPr="005F375F">
              <w:rPr>
                <w:rFonts w:ascii="宋体" w:hAnsi="宋体" w:hint="eastAsia"/>
                <w:szCs w:val="21"/>
              </w:rPr>
              <w:t>√</w:t>
            </w:r>
          </w:p>
        </w:tc>
      </w:tr>
      <w:tr w:rsidR="00147D22" w:rsidRPr="005F375F" w:rsidTr="00147D22">
        <w:trPr>
          <w:trHeight w:val="568"/>
        </w:trPr>
        <w:tc>
          <w:tcPr>
            <w:tcW w:w="1101" w:type="dxa"/>
            <w:vAlign w:val="center"/>
          </w:tcPr>
          <w:p w:rsidR="00147D22" w:rsidRPr="005F375F" w:rsidRDefault="00147D22" w:rsidP="00147D22">
            <w:pPr>
              <w:jc w:val="center"/>
              <w:rPr>
                <w:szCs w:val="21"/>
              </w:rPr>
            </w:pPr>
            <w:r w:rsidRPr="005F375F">
              <w:rPr>
                <w:rFonts w:hint="eastAsia"/>
                <w:szCs w:val="21"/>
              </w:rPr>
              <w:t>品管部</w:t>
            </w:r>
          </w:p>
        </w:tc>
        <w:tc>
          <w:tcPr>
            <w:tcW w:w="992" w:type="dxa"/>
            <w:vAlign w:val="center"/>
          </w:tcPr>
          <w:p w:rsidR="00147D22" w:rsidRPr="005F375F" w:rsidRDefault="00546D62" w:rsidP="00147D22">
            <w:pPr>
              <w:jc w:val="center"/>
              <w:rPr>
                <w:szCs w:val="21"/>
              </w:rPr>
            </w:pPr>
            <w:r>
              <w:rPr>
                <w:rFonts w:hint="eastAsia"/>
                <w:szCs w:val="21"/>
              </w:rPr>
              <w:t>干涉显微镜</w:t>
            </w:r>
          </w:p>
        </w:tc>
        <w:tc>
          <w:tcPr>
            <w:tcW w:w="950" w:type="dxa"/>
            <w:vAlign w:val="center"/>
          </w:tcPr>
          <w:p w:rsidR="00147D22" w:rsidRPr="005F375F" w:rsidRDefault="00546D62" w:rsidP="00147D22">
            <w:pPr>
              <w:jc w:val="center"/>
              <w:rPr>
                <w:szCs w:val="21"/>
              </w:rPr>
            </w:pPr>
            <w:r>
              <w:rPr>
                <w:szCs w:val="21"/>
              </w:rPr>
              <w:t>750241</w:t>
            </w:r>
          </w:p>
        </w:tc>
        <w:tc>
          <w:tcPr>
            <w:tcW w:w="1133" w:type="dxa"/>
            <w:vAlign w:val="center"/>
          </w:tcPr>
          <w:p w:rsidR="00147D22" w:rsidRPr="005F375F" w:rsidRDefault="00546D62" w:rsidP="00147D22">
            <w:pPr>
              <w:jc w:val="center"/>
              <w:rPr>
                <w:szCs w:val="21"/>
              </w:rPr>
            </w:pPr>
            <w:r>
              <w:rPr>
                <w:rFonts w:ascii="宋体" w:hAnsi="宋体"/>
                <w:szCs w:val="21"/>
              </w:rPr>
              <w:t>6</w:t>
            </w:r>
            <w:r>
              <w:rPr>
                <w:rFonts w:ascii="宋体" w:hAnsi="宋体" w:hint="eastAsia"/>
                <w:szCs w:val="21"/>
              </w:rPr>
              <w:t>JA</w:t>
            </w:r>
          </w:p>
        </w:tc>
        <w:tc>
          <w:tcPr>
            <w:tcW w:w="1386" w:type="dxa"/>
            <w:vAlign w:val="center"/>
          </w:tcPr>
          <w:p w:rsidR="00147D22" w:rsidRPr="005F375F" w:rsidRDefault="00546D62" w:rsidP="00147D22">
            <w:pPr>
              <w:jc w:val="center"/>
              <w:rPr>
                <w:szCs w:val="21"/>
              </w:rPr>
            </w:pPr>
            <w:r>
              <w:rPr>
                <w:szCs w:val="21"/>
              </w:rPr>
              <w:t>0</w:t>
            </w:r>
            <w:r>
              <w:rPr>
                <w:rFonts w:hint="eastAsia"/>
                <w:szCs w:val="21"/>
              </w:rPr>
              <w:t>.</w:t>
            </w:r>
            <w:r>
              <w:rPr>
                <w:szCs w:val="21"/>
              </w:rPr>
              <w:t>005mm</w:t>
            </w:r>
          </w:p>
        </w:tc>
        <w:tc>
          <w:tcPr>
            <w:tcW w:w="1276" w:type="dxa"/>
            <w:vAlign w:val="center"/>
          </w:tcPr>
          <w:p w:rsidR="00147D22" w:rsidRPr="00B0076F" w:rsidRDefault="00B0076F" w:rsidP="00147D22">
            <w:pPr>
              <w:jc w:val="center"/>
              <w:rPr>
                <w:sz w:val="15"/>
                <w:szCs w:val="15"/>
              </w:rPr>
            </w:pPr>
            <w:r w:rsidRPr="00B0076F">
              <w:rPr>
                <w:rFonts w:hint="eastAsia"/>
                <w:sz w:val="15"/>
                <w:szCs w:val="15"/>
              </w:rPr>
              <w:t>标准</w:t>
            </w:r>
            <w:r w:rsidR="00546D62" w:rsidRPr="00B0076F">
              <w:rPr>
                <w:rFonts w:hint="eastAsia"/>
                <w:sz w:val="15"/>
                <w:szCs w:val="15"/>
              </w:rPr>
              <w:t>装置：</w:t>
            </w:r>
            <w:r w:rsidRPr="00B0076F">
              <w:rPr>
                <w:rFonts w:hint="eastAsia"/>
                <w:sz w:val="15"/>
                <w:szCs w:val="15"/>
              </w:rPr>
              <w:t>U=</w:t>
            </w:r>
            <w:r w:rsidRPr="00B0076F">
              <w:rPr>
                <w:rFonts w:hint="eastAsia"/>
                <w:sz w:val="15"/>
                <w:szCs w:val="15"/>
              </w:rPr>
              <w:t>（</w:t>
            </w:r>
            <w:r w:rsidRPr="00B0076F">
              <w:rPr>
                <w:rFonts w:hint="eastAsia"/>
                <w:sz w:val="15"/>
                <w:szCs w:val="15"/>
              </w:rPr>
              <w:t>5-</w:t>
            </w:r>
            <w:r w:rsidRPr="00B0076F">
              <w:rPr>
                <w:sz w:val="15"/>
                <w:szCs w:val="15"/>
              </w:rPr>
              <w:t>2</w:t>
            </w:r>
            <w:r w:rsidRPr="00B0076F">
              <w:rPr>
                <w:rFonts w:hint="eastAsia"/>
                <w:sz w:val="15"/>
                <w:szCs w:val="15"/>
              </w:rPr>
              <w:t>）</w:t>
            </w:r>
            <w:r w:rsidRPr="00B0076F">
              <w:rPr>
                <w:rFonts w:hint="eastAsia"/>
                <w:sz w:val="15"/>
                <w:szCs w:val="15"/>
              </w:rPr>
              <w:t>%</w:t>
            </w:r>
            <w:r w:rsidRPr="00B0076F">
              <w:rPr>
                <w:sz w:val="15"/>
                <w:szCs w:val="15"/>
              </w:rPr>
              <w:t xml:space="preserve"> k=2</w:t>
            </w:r>
          </w:p>
        </w:tc>
        <w:tc>
          <w:tcPr>
            <w:tcW w:w="1634" w:type="dxa"/>
            <w:vAlign w:val="center"/>
          </w:tcPr>
          <w:p w:rsidR="00147D22" w:rsidRPr="005F375F" w:rsidRDefault="00147D22" w:rsidP="00147D22">
            <w:pPr>
              <w:jc w:val="center"/>
              <w:rPr>
                <w:szCs w:val="21"/>
              </w:rPr>
            </w:pPr>
            <w:r w:rsidRPr="005F375F">
              <w:rPr>
                <w:rFonts w:hint="eastAsia"/>
                <w:szCs w:val="21"/>
              </w:rPr>
              <w:t>南京市计量监督检测院</w:t>
            </w:r>
          </w:p>
        </w:tc>
        <w:tc>
          <w:tcPr>
            <w:tcW w:w="1275" w:type="dxa"/>
            <w:vAlign w:val="center"/>
          </w:tcPr>
          <w:p w:rsidR="00147D22" w:rsidRPr="005F375F" w:rsidRDefault="00147D22" w:rsidP="00147D22">
            <w:pPr>
              <w:jc w:val="center"/>
              <w:rPr>
                <w:szCs w:val="21"/>
              </w:rPr>
            </w:pPr>
            <w:r w:rsidRPr="005F375F">
              <w:rPr>
                <w:szCs w:val="21"/>
              </w:rPr>
              <w:t>20</w:t>
            </w:r>
            <w:r w:rsidR="00B0076F">
              <w:rPr>
                <w:szCs w:val="21"/>
              </w:rPr>
              <w:t>20</w:t>
            </w:r>
            <w:r w:rsidRPr="005F375F">
              <w:rPr>
                <w:rFonts w:hint="eastAsia"/>
                <w:szCs w:val="21"/>
              </w:rPr>
              <w:t>年</w:t>
            </w:r>
            <w:r w:rsidRPr="005F375F">
              <w:rPr>
                <w:szCs w:val="21"/>
              </w:rPr>
              <w:t>3</w:t>
            </w:r>
            <w:r w:rsidRPr="005F375F">
              <w:rPr>
                <w:rFonts w:hint="eastAsia"/>
                <w:szCs w:val="21"/>
              </w:rPr>
              <w:t>月</w:t>
            </w:r>
            <w:r w:rsidRPr="005F375F">
              <w:rPr>
                <w:szCs w:val="21"/>
              </w:rPr>
              <w:t>2</w:t>
            </w:r>
            <w:r w:rsidR="00B0076F">
              <w:rPr>
                <w:szCs w:val="21"/>
              </w:rPr>
              <w:t>3</w:t>
            </w:r>
            <w:r w:rsidRPr="005F375F">
              <w:rPr>
                <w:rFonts w:hint="eastAsia"/>
                <w:szCs w:val="21"/>
              </w:rPr>
              <w:t>日</w:t>
            </w:r>
          </w:p>
        </w:tc>
        <w:tc>
          <w:tcPr>
            <w:tcW w:w="885" w:type="dxa"/>
            <w:vAlign w:val="center"/>
          </w:tcPr>
          <w:p w:rsidR="00147D22" w:rsidRPr="005F375F" w:rsidRDefault="00147D22" w:rsidP="00147D22">
            <w:pPr>
              <w:jc w:val="center"/>
              <w:rPr>
                <w:szCs w:val="21"/>
              </w:rPr>
            </w:pPr>
            <w:r w:rsidRPr="005F375F">
              <w:rPr>
                <w:rFonts w:ascii="宋体" w:hAnsi="宋体" w:hint="eastAsia"/>
                <w:szCs w:val="21"/>
              </w:rPr>
              <w:t>√</w:t>
            </w:r>
          </w:p>
        </w:tc>
      </w:tr>
      <w:tr w:rsidR="00147D22" w:rsidRPr="005F375F" w:rsidTr="00147D22">
        <w:trPr>
          <w:trHeight w:val="568"/>
        </w:trPr>
        <w:tc>
          <w:tcPr>
            <w:tcW w:w="1101" w:type="dxa"/>
            <w:vAlign w:val="center"/>
          </w:tcPr>
          <w:p w:rsidR="00147D22" w:rsidRPr="005F375F" w:rsidRDefault="00147D22" w:rsidP="00147D22">
            <w:pPr>
              <w:jc w:val="center"/>
              <w:rPr>
                <w:szCs w:val="21"/>
              </w:rPr>
            </w:pPr>
            <w:r w:rsidRPr="005F375F">
              <w:rPr>
                <w:rFonts w:hint="eastAsia"/>
                <w:szCs w:val="21"/>
              </w:rPr>
              <w:t>热处理车间</w:t>
            </w:r>
          </w:p>
        </w:tc>
        <w:tc>
          <w:tcPr>
            <w:tcW w:w="992" w:type="dxa"/>
            <w:vAlign w:val="center"/>
          </w:tcPr>
          <w:p w:rsidR="00147D22" w:rsidRPr="005F375F" w:rsidRDefault="00147D22" w:rsidP="00147D22">
            <w:pPr>
              <w:jc w:val="center"/>
              <w:rPr>
                <w:szCs w:val="21"/>
              </w:rPr>
            </w:pPr>
            <w:r w:rsidRPr="005F375F">
              <w:rPr>
                <w:rFonts w:hint="eastAsia"/>
                <w:szCs w:val="21"/>
              </w:rPr>
              <w:t>洛氏硬度计</w:t>
            </w:r>
          </w:p>
        </w:tc>
        <w:tc>
          <w:tcPr>
            <w:tcW w:w="950" w:type="dxa"/>
            <w:vAlign w:val="center"/>
          </w:tcPr>
          <w:p w:rsidR="00147D22" w:rsidRPr="005F375F" w:rsidRDefault="00BE67FE" w:rsidP="00147D22">
            <w:pPr>
              <w:jc w:val="center"/>
              <w:rPr>
                <w:szCs w:val="21"/>
              </w:rPr>
            </w:pPr>
            <w:r>
              <w:rPr>
                <w:rFonts w:hint="eastAsia"/>
                <w:szCs w:val="21"/>
              </w:rPr>
              <w:t>FH</w:t>
            </w:r>
            <w:r>
              <w:rPr>
                <w:szCs w:val="21"/>
              </w:rPr>
              <w:t>122</w:t>
            </w:r>
            <w:r>
              <w:rPr>
                <w:rFonts w:hint="eastAsia"/>
                <w:szCs w:val="21"/>
              </w:rPr>
              <w:t>-</w:t>
            </w:r>
            <w:r>
              <w:rPr>
                <w:szCs w:val="21"/>
              </w:rPr>
              <w:t>01</w:t>
            </w:r>
          </w:p>
        </w:tc>
        <w:tc>
          <w:tcPr>
            <w:tcW w:w="1133" w:type="dxa"/>
            <w:vAlign w:val="center"/>
          </w:tcPr>
          <w:p w:rsidR="00147D22" w:rsidRPr="005F375F" w:rsidRDefault="00147D22" w:rsidP="00147D22">
            <w:pPr>
              <w:jc w:val="center"/>
              <w:rPr>
                <w:szCs w:val="21"/>
              </w:rPr>
            </w:pPr>
            <w:r w:rsidRPr="005F375F">
              <w:rPr>
                <w:szCs w:val="21"/>
              </w:rPr>
              <w:t>HR</w:t>
            </w:r>
            <w:r w:rsidRPr="005F375F">
              <w:rPr>
                <w:rFonts w:hint="eastAsia"/>
                <w:szCs w:val="21"/>
              </w:rPr>
              <w:t>－</w:t>
            </w:r>
            <w:r w:rsidRPr="005F375F">
              <w:rPr>
                <w:szCs w:val="21"/>
              </w:rPr>
              <w:t>150</w:t>
            </w:r>
            <w:r w:rsidR="00BE67FE">
              <w:rPr>
                <w:rFonts w:hint="eastAsia"/>
                <w:szCs w:val="21"/>
              </w:rPr>
              <w:t>B</w:t>
            </w:r>
          </w:p>
        </w:tc>
        <w:tc>
          <w:tcPr>
            <w:tcW w:w="1386" w:type="dxa"/>
            <w:vAlign w:val="center"/>
          </w:tcPr>
          <w:p w:rsidR="00147D22" w:rsidRPr="005F375F" w:rsidRDefault="00147D22" w:rsidP="00147D22">
            <w:pPr>
              <w:jc w:val="center"/>
              <w:rPr>
                <w:szCs w:val="21"/>
              </w:rPr>
            </w:pPr>
            <w:r w:rsidRPr="005F375F">
              <w:rPr>
                <w:szCs w:val="21"/>
              </w:rPr>
              <w:t>0.</w:t>
            </w:r>
            <w:r w:rsidR="0095303D">
              <w:rPr>
                <w:szCs w:val="21"/>
              </w:rPr>
              <w:t>4</w:t>
            </w:r>
            <w:r w:rsidRPr="005F375F">
              <w:rPr>
                <w:szCs w:val="21"/>
              </w:rPr>
              <w:t>HR</w:t>
            </w:r>
          </w:p>
        </w:tc>
        <w:tc>
          <w:tcPr>
            <w:tcW w:w="1276" w:type="dxa"/>
            <w:vAlign w:val="center"/>
          </w:tcPr>
          <w:p w:rsidR="00147D22" w:rsidRPr="0095303D" w:rsidRDefault="00147D22" w:rsidP="00147D22">
            <w:pPr>
              <w:jc w:val="center"/>
              <w:rPr>
                <w:sz w:val="18"/>
                <w:szCs w:val="18"/>
              </w:rPr>
            </w:pPr>
            <w:r w:rsidRPr="0095303D">
              <w:rPr>
                <w:rFonts w:hint="eastAsia"/>
                <w:sz w:val="18"/>
                <w:szCs w:val="18"/>
              </w:rPr>
              <w:t>均匀度（</w:t>
            </w:r>
            <w:r w:rsidRPr="0095303D">
              <w:rPr>
                <w:sz w:val="18"/>
                <w:szCs w:val="18"/>
              </w:rPr>
              <w:t>0.4</w:t>
            </w:r>
            <w:r w:rsidRPr="0095303D">
              <w:rPr>
                <w:rFonts w:ascii="宋体" w:hAnsi="宋体" w:hint="eastAsia"/>
                <w:sz w:val="18"/>
                <w:szCs w:val="18"/>
              </w:rPr>
              <w:t>～</w:t>
            </w:r>
            <w:r w:rsidRPr="0095303D">
              <w:rPr>
                <w:rFonts w:ascii="宋体" w:hAnsi="宋体"/>
                <w:sz w:val="18"/>
                <w:szCs w:val="18"/>
              </w:rPr>
              <w:t>1.</w:t>
            </w:r>
            <w:r w:rsidR="00BE67FE" w:rsidRPr="0095303D">
              <w:rPr>
                <w:rFonts w:ascii="宋体" w:hAnsi="宋体"/>
                <w:sz w:val="18"/>
                <w:szCs w:val="18"/>
              </w:rPr>
              <w:t>2</w:t>
            </w:r>
            <w:r w:rsidRPr="0095303D">
              <w:rPr>
                <w:rFonts w:hint="eastAsia"/>
                <w:sz w:val="18"/>
                <w:szCs w:val="18"/>
              </w:rPr>
              <w:t>）</w:t>
            </w:r>
            <w:r w:rsidRPr="0095303D">
              <w:rPr>
                <w:sz w:val="18"/>
                <w:szCs w:val="18"/>
              </w:rPr>
              <w:t>HR</w:t>
            </w:r>
          </w:p>
        </w:tc>
        <w:tc>
          <w:tcPr>
            <w:tcW w:w="1634" w:type="dxa"/>
            <w:vAlign w:val="center"/>
          </w:tcPr>
          <w:p w:rsidR="00147D22" w:rsidRPr="005F375F" w:rsidRDefault="00147D22" w:rsidP="00147D22">
            <w:pPr>
              <w:jc w:val="center"/>
              <w:rPr>
                <w:szCs w:val="21"/>
              </w:rPr>
            </w:pPr>
            <w:r w:rsidRPr="005F375F">
              <w:rPr>
                <w:rFonts w:hint="eastAsia"/>
                <w:szCs w:val="21"/>
              </w:rPr>
              <w:t>南京市计量监督检测院</w:t>
            </w:r>
          </w:p>
        </w:tc>
        <w:tc>
          <w:tcPr>
            <w:tcW w:w="1275" w:type="dxa"/>
            <w:vAlign w:val="center"/>
          </w:tcPr>
          <w:p w:rsidR="00147D22" w:rsidRPr="005F375F" w:rsidRDefault="00147D22" w:rsidP="00147D22">
            <w:pPr>
              <w:jc w:val="center"/>
              <w:rPr>
                <w:szCs w:val="21"/>
              </w:rPr>
            </w:pPr>
            <w:r w:rsidRPr="005F375F">
              <w:rPr>
                <w:szCs w:val="21"/>
              </w:rPr>
              <w:t>20</w:t>
            </w:r>
            <w:r w:rsidR="0095303D">
              <w:rPr>
                <w:szCs w:val="21"/>
              </w:rPr>
              <w:t>20</w:t>
            </w:r>
            <w:r w:rsidRPr="005F375F">
              <w:rPr>
                <w:rFonts w:hint="eastAsia"/>
                <w:szCs w:val="21"/>
              </w:rPr>
              <w:t>年</w:t>
            </w:r>
            <w:r w:rsidR="0095303D">
              <w:rPr>
                <w:szCs w:val="21"/>
              </w:rPr>
              <w:t>7</w:t>
            </w:r>
            <w:r w:rsidRPr="005F375F">
              <w:rPr>
                <w:rFonts w:hint="eastAsia"/>
                <w:szCs w:val="21"/>
              </w:rPr>
              <w:t>月</w:t>
            </w:r>
            <w:r w:rsidRPr="005F375F">
              <w:rPr>
                <w:szCs w:val="21"/>
              </w:rPr>
              <w:t>1</w:t>
            </w:r>
            <w:r w:rsidR="0095303D">
              <w:rPr>
                <w:szCs w:val="21"/>
              </w:rPr>
              <w:t>7</w:t>
            </w:r>
            <w:r w:rsidRPr="005F375F">
              <w:rPr>
                <w:rFonts w:hint="eastAsia"/>
                <w:szCs w:val="21"/>
              </w:rPr>
              <w:t>日</w:t>
            </w:r>
          </w:p>
        </w:tc>
        <w:tc>
          <w:tcPr>
            <w:tcW w:w="885" w:type="dxa"/>
            <w:vAlign w:val="center"/>
          </w:tcPr>
          <w:p w:rsidR="00147D22" w:rsidRPr="005F375F" w:rsidRDefault="00147D22" w:rsidP="00147D22">
            <w:pPr>
              <w:jc w:val="center"/>
              <w:rPr>
                <w:szCs w:val="21"/>
              </w:rPr>
            </w:pPr>
            <w:r w:rsidRPr="005F375F">
              <w:rPr>
                <w:rFonts w:ascii="宋体" w:hAnsi="宋体" w:hint="eastAsia"/>
                <w:szCs w:val="21"/>
              </w:rPr>
              <w:t>√</w:t>
            </w:r>
          </w:p>
        </w:tc>
      </w:tr>
      <w:tr w:rsidR="00147D22" w:rsidRPr="005F375F" w:rsidTr="00147D22">
        <w:trPr>
          <w:trHeight w:val="568"/>
        </w:trPr>
        <w:tc>
          <w:tcPr>
            <w:tcW w:w="1101" w:type="dxa"/>
            <w:vAlign w:val="center"/>
          </w:tcPr>
          <w:p w:rsidR="00147D22" w:rsidRPr="005F375F" w:rsidRDefault="00147D22" w:rsidP="00147D22">
            <w:pPr>
              <w:jc w:val="center"/>
              <w:rPr>
                <w:szCs w:val="21"/>
              </w:rPr>
            </w:pPr>
            <w:r w:rsidRPr="005F375F">
              <w:rPr>
                <w:rFonts w:hint="eastAsia"/>
                <w:szCs w:val="21"/>
              </w:rPr>
              <w:t>品管部</w:t>
            </w:r>
          </w:p>
        </w:tc>
        <w:tc>
          <w:tcPr>
            <w:tcW w:w="992" w:type="dxa"/>
            <w:vAlign w:val="center"/>
          </w:tcPr>
          <w:p w:rsidR="00147D22" w:rsidRPr="005F375F" w:rsidRDefault="00BE67FE" w:rsidP="00147D22">
            <w:pPr>
              <w:jc w:val="center"/>
              <w:rPr>
                <w:szCs w:val="21"/>
              </w:rPr>
            </w:pPr>
            <w:r>
              <w:rPr>
                <w:rFonts w:hint="eastAsia"/>
                <w:szCs w:val="21"/>
              </w:rPr>
              <w:t>管形测力</w:t>
            </w:r>
            <w:r w:rsidR="00147D22" w:rsidRPr="005F375F">
              <w:rPr>
                <w:rFonts w:hint="eastAsia"/>
                <w:szCs w:val="21"/>
              </w:rPr>
              <w:t>计</w:t>
            </w:r>
          </w:p>
        </w:tc>
        <w:tc>
          <w:tcPr>
            <w:tcW w:w="950" w:type="dxa"/>
            <w:vAlign w:val="center"/>
          </w:tcPr>
          <w:p w:rsidR="00147D22" w:rsidRPr="005F375F" w:rsidRDefault="00BE67FE" w:rsidP="00147D22">
            <w:pPr>
              <w:jc w:val="center"/>
              <w:rPr>
                <w:szCs w:val="21"/>
              </w:rPr>
            </w:pPr>
            <w:r w:rsidRPr="005F375F">
              <w:rPr>
                <w:rFonts w:ascii="Times New Roman" w:hAnsi="Times New Roman"/>
                <w:szCs w:val="21"/>
              </w:rPr>
              <w:t>/</w:t>
            </w:r>
          </w:p>
        </w:tc>
        <w:tc>
          <w:tcPr>
            <w:tcW w:w="1133" w:type="dxa"/>
            <w:vAlign w:val="center"/>
          </w:tcPr>
          <w:p w:rsidR="00147D22" w:rsidRPr="005F375F" w:rsidRDefault="00BE67FE" w:rsidP="00147D22">
            <w:pPr>
              <w:jc w:val="center"/>
              <w:rPr>
                <w:szCs w:val="21"/>
              </w:rPr>
            </w:pPr>
            <w:r>
              <w:rPr>
                <w:szCs w:val="21"/>
              </w:rPr>
              <w:t>LTZ-10</w:t>
            </w:r>
          </w:p>
        </w:tc>
        <w:tc>
          <w:tcPr>
            <w:tcW w:w="1386" w:type="dxa"/>
            <w:vAlign w:val="center"/>
          </w:tcPr>
          <w:p w:rsidR="00147D22" w:rsidRPr="005F375F" w:rsidRDefault="00BE67FE" w:rsidP="00147D22">
            <w:pPr>
              <w:jc w:val="center"/>
              <w:rPr>
                <w:szCs w:val="21"/>
              </w:rPr>
            </w:pPr>
            <w:r>
              <w:rPr>
                <w:rFonts w:hint="eastAsia"/>
                <w:sz w:val="18"/>
                <w:szCs w:val="18"/>
              </w:rPr>
              <w:t>2</w:t>
            </w:r>
            <w:r>
              <w:rPr>
                <w:sz w:val="18"/>
                <w:szCs w:val="18"/>
              </w:rPr>
              <w:t>.0</w:t>
            </w:r>
            <w:r>
              <w:rPr>
                <w:rFonts w:hint="eastAsia"/>
                <w:sz w:val="18"/>
                <w:szCs w:val="18"/>
              </w:rPr>
              <w:t>级</w:t>
            </w:r>
          </w:p>
        </w:tc>
        <w:tc>
          <w:tcPr>
            <w:tcW w:w="1276" w:type="dxa"/>
            <w:vAlign w:val="center"/>
          </w:tcPr>
          <w:p w:rsidR="00147D22" w:rsidRPr="005F375F" w:rsidRDefault="00BE67FE" w:rsidP="00147D22">
            <w:pPr>
              <w:jc w:val="center"/>
              <w:rPr>
                <w:szCs w:val="21"/>
              </w:rPr>
            </w:pPr>
            <w:r>
              <w:rPr>
                <w:rFonts w:hint="eastAsia"/>
                <w:szCs w:val="21"/>
              </w:rPr>
              <w:t>0.</w:t>
            </w:r>
            <w:r>
              <w:rPr>
                <w:szCs w:val="21"/>
              </w:rPr>
              <w:t>1</w:t>
            </w:r>
            <w:r>
              <w:rPr>
                <w:rFonts w:hint="eastAsia"/>
                <w:szCs w:val="21"/>
              </w:rPr>
              <w:t>级</w:t>
            </w:r>
          </w:p>
        </w:tc>
        <w:tc>
          <w:tcPr>
            <w:tcW w:w="1634" w:type="dxa"/>
            <w:vAlign w:val="center"/>
          </w:tcPr>
          <w:p w:rsidR="00147D22" w:rsidRPr="005F375F" w:rsidRDefault="00BE67FE" w:rsidP="00147D22">
            <w:pPr>
              <w:jc w:val="center"/>
              <w:rPr>
                <w:szCs w:val="21"/>
              </w:rPr>
            </w:pPr>
            <w:r>
              <w:rPr>
                <w:rFonts w:hint="eastAsia"/>
                <w:szCs w:val="21"/>
              </w:rPr>
              <w:t>江苏省计量科学研究</w:t>
            </w:r>
            <w:r w:rsidR="00147D22" w:rsidRPr="005F375F">
              <w:rPr>
                <w:rFonts w:hint="eastAsia"/>
                <w:szCs w:val="21"/>
              </w:rPr>
              <w:t>院</w:t>
            </w:r>
          </w:p>
        </w:tc>
        <w:tc>
          <w:tcPr>
            <w:tcW w:w="1275" w:type="dxa"/>
            <w:vAlign w:val="center"/>
          </w:tcPr>
          <w:p w:rsidR="00147D22" w:rsidRPr="005F375F" w:rsidRDefault="00147D22" w:rsidP="00147D22">
            <w:pPr>
              <w:jc w:val="center"/>
              <w:rPr>
                <w:szCs w:val="21"/>
              </w:rPr>
            </w:pPr>
            <w:r w:rsidRPr="005F375F">
              <w:rPr>
                <w:szCs w:val="21"/>
              </w:rPr>
              <w:t>20</w:t>
            </w:r>
            <w:r w:rsidR="00BE67FE">
              <w:rPr>
                <w:szCs w:val="21"/>
              </w:rPr>
              <w:t>20</w:t>
            </w:r>
            <w:r w:rsidRPr="005F375F">
              <w:rPr>
                <w:rFonts w:hint="eastAsia"/>
                <w:szCs w:val="21"/>
              </w:rPr>
              <w:t>年</w:t>
            </w:r>
            <w:r w:rsidRPr="005F375F">
              <w:rPr>
                <w:szCs w:val="21"/>
              </w:rPr>
              <w:t>1</w:t>
            </w:r>
            <w:r w:rsidRPr="005F375F">
              <w:rPr>
                <w:rFonts w:hint="eastAsia"/>
                <w:szCs w:val="21"/>
              </w:rPr>
              <w:t>月</w:t>
            </w:r>
            <w:r w:rsidRPr="005F375F">
              <w:rPr>
                <w:szCs w:val="21"/>
              </w:rPr>
              <w:t>1</w:t>
            </w:r>
            <w:r w:rsidR="00BE67FE">
              <w:rPr>
                <w:szCs w:val="21"/>
              </w:rPr>
              <w:t>0</w:t>
            </w:r>
            <w:r w:rsidRPr="005F375F">
              <w:rPr>
                <w:rFonts w:hint="eastAsia"/>
                <w:szCs w:val="21"/>
              </w:rPr>
              <w:t>日</w:t>
            </w:r>
          </w:p>
        </w:tc>
        <w:tc>
          <w:tcPr>
            <w:tcW w:w="885" w:type="dxa"/>
            <w:vAlign w:val="center"/>
          </w:tcPr>
          <w:p w:rsidR="00147D22" w:rsidRPr="005F375F" w:rsidRDefault="00147D22" w:rsidP="00147D22">
            <w:pPr>
              <w:jc w:val="center"/>
              <w:rPr>
                <w:szCs w:val="21"/>
              </w:rPr>
            </w:pPr>
            <w:r w:rsidRPr="005F375F">
              <w:rPr>
                <w:rFonts w:ascii="宋体" w:hAnsi="宋体" w:hint="eastAsia"/>
                <w:szCs w:val="21"/>
              </w:rPr>
              <w:t>√</w:t>
            </w:r>
          </w:p>
        </w:tc>
      </w:tr>
      <w:tr w:rsidR="00147D22" w:rsidRPr="005F375F" w:rsidTr="00147D22">
        <w:trPr>
          <w:trHeight w:val="568"/>
        </w:trPr>
        <w:tc>
          <w:tcPr>
            <w:tcW w:w="1101" w:type="dxa"/>
            <w:vAlign w:val="center"/>
          </w:tcPr>
          <w:p w:rsidR="00147D22" w:rsidRPr="005F375F" w:rsidRDefault="00BE67FE" w:rsidP="00147D22">
            <w:pPr>
              <w:jc w:val="center"/>
              <w:rPr>
                <w:szCs w:val="21"/>
              </w:rPr>
            </w:pPr>
            <w:r>
              <w:rPr>
                <w:rFonts w:hint="eastAsia"/>
                <w:szCs w:val="21"/>
              </w:rPr>
              <w:t>生产</w:t>
            </w:r>
            <w:r w:rsidR="00147D22" w:rsidRPr="005F375F">
              <w:rPr>
                <w:rFonts w:hint="eastAsia"/>
                <w:szCs w:val="21"/>
              </w:rPr>
              <w:t>部</w:t>
            </w:r>
          </w:p>
        </w:tc>
        <w:tc>
          <w:tcPr>
            <w:tcW w:w="992" w:type="dxa"/>
            <w:vAlign w:val="center"/>
          </w:tcPr>
          <w:p w:rsidR="00147D22" w:rsidRPr="005F375F" w:rsidRDefault="00B0076F" w:rsidP="00147D22">
            <w:pPr>
              <w:jc w:val="center"/>
              <w:rPr>
                <w:szCs w:val="21"/>
              </w:rPr>
            </w:pPr>
            <w:r>
              <w:rPr>
                <w:rFonts w:hint="eastAsia"/>
                <w:szCs w:val="21"/>
              </w:rPr>
              <w:t>螺母中径高效测量仪</w:t>
            </w:r>
          </w:p>
        </w:tc>
        <w:tc>
          <w:tcPr>
            <w:tcW w:w="950" w:type="dxa"/>
            <w:vAlign w:val="center"/>
          </w:tcPr>
          <w:p w:rsidR="00147D22" w:rsidRPr="005F375F" w:rsidRDefault="00B0076F" w:rsidP="00147D22">
            <w:pPr>
              <w:jc w:val="center"/>
              <w:rPr>
                <w:szCs w:val="21"/>
              </w:rPr>
            </w:pPr>
            <w:r>
              <w:rPr>
                <w:szCs w:val="21"/>
              </w:rPr>
              <w:t>40451</w:t>
            </w:r>
          </w:p>
        </w:tc>
        <w:tc>
          <w:tcPr>
            <w:tcW w:w="1133" w:type="dxa"/>
            <w:vAlign w:val="center"/>
          </w:tcPr>
          <w:p w:rsidR="00147D22" w:rsidRPr="005F375F" w:rsidRDefault="00B0076F" w:rsidP="00147D22">
            <w:pPr>
              <w:jc w:val="center"/>
              <w:rPr>
                <w:szCs w:val="21"/>
              </w:rPr>
            </w:pPr>
            <w:r>
              <w:rPr>
                <w:rFonts w:hint="eastAsia"/>
                <w:szCs w:val="21"/>
              </w:rPr>
              <w:t>（</w:t>
            </w:r>
            <w:r>
              <w:rPr>
                <w:rFonts w:hint="eastAsia"/>
                <w:szCs w:val="21"/>
              </w:rPr>
              <w:t>2</w:t>
            </w:r>
            <w:r>
              <w:rPr>
                <w:szCs w:val="21"/>
              </w:rPr>
              <w:t>5</w:t>
            </w:r>
            <w:r>
              <w:rPr>
                <w:rFonts w:hint="eastAsia"/>
                <w:szCs w:val="21"/>
              </w:rPr>
              <w:t>-</w:t>
            </w:r>
            <w:r>
              <w:rPr>
                <w:szCs w:val="21"/>
              </w:rPr>
              <w:t>30</w:t>
            </w:r>
            <w:r>
              <w:rPr>
                <w:rFonts w:hint="eastAsia"/>
                <w:szCs w:val="21"/>
              </w:rPr>
              <w:t>）</w:t>
            </w:r>
            <w:r>
              <w:rPr>
                <w:rFonts w:hint="eastAsia"/>
                <w:szCs w:val="21"/>
              </w:rPr>
              <w:t>m</w:t>
            </w:r>
            <w:r>
              <w:rPr>
                <w:szCs w:val="21"/>
              </w:rPr>
              <w:t>m</w:t>
            </w:r>
          </w:p>
        </w:tc>
        <w:tc>
          <w:tcPr>
            <w:tcW w:w="1386" w:type="dxa"/>
            <w:vAlign w:val="center"/>
          </w:tcPr>
          <w:p w:rsidR="00147D22" w:rsidRPr="005F375F" w:rsidRDefault="00B0076F" w:rsidP="00147D22">
            <w:pPr>
              <w:jc w:val="center"/>
              <w:rPr>
                <w:sz w:val="18"/>
                <w:szCs w:val="18"/>
              </w:rPr>
            </w:pPr>
            <w:r>
              <w:rPr>
                <w:sz w:val="18"/>
                <w:szCs w:val="18"/>
              </w:rPr>
              <w:t>U=3</w:t>
            </w:r>
            <w:r>
              <w:rPr>
                <w:rFonts w:hint="eastAsia"/>
                <w:szCs w:val="21"/>
              </w:rPr>
              <w:t>μ</w:t>
            </w:r>
            <w:r>
              <w:rPr>
                <w:rFonts w:hint="eastAsia"/>
                <w:szCs w:val="21"/>
              </w:rPr>
              <w:t>m</w:t>
            </w:r>
            <w:r>
              <w:rPr>
                <w:szCs w:val="21"/>
              </w:rPr>
              <w:t xml:space="preserve">  k=2</w:t>
            </w:r>
          </w:p>
        </w:tc>
        <w:tc>
          <w:tcPr>
            <w:tcW w:w="1276" w:type="dxa"/>
            <w:vAlign w:val="center"/>
          </w:tcPr>
          <w:p w:rsidR="00147D22" w:rsidRPr="005F375F" w:rsidRDefault="00B0076F" w:rsidP="00147D22">
            <w:pPr>
              <w:jc w:val="center"/>
              <w:rPr>
                <w:szCs w:val="21"/>
              </w:rPr>
            </w:pPr>
            <w:r>
              <w:rPr>
                <w:sz w:val="18"/>
                <w:szCs w:val="18"/>
              </w:rPr>
              <w:t>U=(0.7+0.006L)</w:t>
            </w:r>
            <w:r>
              <w:rPr>
                <w:rFonts w:hint="eastAsia"/>
                <w:szCs w:val="21"/>
              </w:rPr>
              <w:t>μ</w:t>
            </w:r>
            <w:r>
              <w:rPr>
                <w:rFonts w:hint="eastAsia"/>
                <w:szCs w:val="21"/>
              </w:rPr>
              <w:t>m</w:t>
            </w:r>
            <w:r>
              <w:rPr>
                <w:szCs w:val="21"/>
              </w:rPr>
              <w:t xml:space="preserve">  k=2</w:t>
            </w:r>
          </w:p>
        </w:tc>
        <w:tc>
          <w:tcPr>
            <w:tcW w:w="1634" w:type="dxa"/>
            <w:vAlign w:val="center"/>
          </w:tcPr>
          <w:p w:rsidR="00147D22" w:rsidRPr="005F375F" w:rsidRDefault="00B0076F" w:rsidP="00147D22">
            <w:pPr>
              <w:jc w:val="center"/>
              <w:rPr>
                <w:szCs w:val="21"/>
              </w:rPr>
            </w:pPr>
            <w:r w:rsidRPr="005F375F">
              <w:rPr>
                <w:rFonts w:hint="eastAsia"/>
                <w:szCs w:val="21"/>
              </w:rPr>
              <w:t>南京市计量监督检测院</w:t>
            </w:r>
          </w:p>
        </w:tc>
        <w:tc>
          <w:tcPr>
            <w:tcW w:w="1275" w:type="dxa"/>
            <w:vAlign w:val="center"/>
          </w:tcPr>
          <w:p w:rsidR="00147D22" w:rsidRPr="005F375F" w:rsidRDefault="00147D22" w:rsidP="00147D22">
            <w:pPr>
              <w:jc w:val="center"/>
              <w:rPr>
                <w:szCs w:val="21"/>
              </w:rPr>
            </w:pPr>
            <w:r w:rsidRPr="005F375F">
              <w:rPr>
                <w:szCs w:val="21"/>
              </w:rPr>
              <w:t>20</w:t>
            </w:r>
            <w:r w:rsidR="00B0076F">
              <w:rPr>
                <w:szCs w:val="21"/>
              </w:rPr>
              <w:t>20</w:t>
            </w:r>
            <w:r w:rsidRPr="005F375F">
              <w:rPr>
                <w:rFonts w:hint="eastAsia"/>
                <w:szCs w:val="21"/>
              </w:rPr>
              <w:t>年</w:t>
            </w:r>
            <w:r w:rsidR="00BE67FE">
              <w:rPr>
                <w:szCs w:val="21"/>
              </w:rPr>
              <w:t>8</w:t>
            </w:r>
            <w:r w:rsidRPr="005F375F">
              <w:rPr>
                <w:rFonts w:hint="eastAsia"/>
                <w:szCs w:val="21"/>
              </w:rPr>
              <w:t>月</w:t>
            </w:r>
            <w:r w:rsidR="00BE67FE">
              <w:rPr>
                <w:szCs w:val="21"/>
              </w:rPr>
              <w:t>1</w:t>
            </w:r>
            <w:r w:rsidRPr="005F375F">
              <w:rPr>
                <w:szCs w:val="21"/>
              </w:rPr>
              <w:t>1</w:t>
            </w:r>
            <w:r w:rsidRPr="005F375F">
              <w:rPr>
                <w:rFonts w:hint="eastAsia"/>
                <w:szCs w:val="21"/>
              </w:rPr>
              <w:t>日检定</w:t>
            </w:r>
          </w:p>
        </w:tc>
        <w:tc>
          <w:tcPr>
            <w:tcW w:w="885" w:type="dxa"/>
            <w:vAlign w:val="center"/>
          </w:tcPr>
          <w:p w:rsidR="00147D22" w:rsidRPr="005F375F" w:rsidRDefault="00147D22" w:rsidP="00147D22">
            <w:pPr>
              <w:jc w:val="center"/>
              <w:rPr>
                <w:szCs w:val="21"/>
              </w:rPr>
            </w:pPr>
            <w:r w:rsidRPr="005F375F">
              <w:rPr>
                <w:rFonts w:ascii="宋体" w:hAnsi="宋体" w:hint="eastAsia"/>
                <w:szCs w:val="21"/>
              </w:rPr>
              <w:t>√</w:t>
            </w:r>
          </w:p>
        </w:tc>
      </w:tr>
      <w:tr w:rsidR="00147D22" w:rsidRPr="005F375F" w:rsidTr="00147D22">
        <w:trPr>
          <w:trHeight w:val="1763"/>
        </w:trPr>
        <w:tc>
          <w:tcPr>
            <w:tcW w:w="10632" w:type="dxa"/>
            <w:gridSpan w:val="9"/>
          </w:tcPr>
          <w:p w:rsidR="00147D22" w:rsidRPr="005F375F" w:rsidRDefault="00147D22" w:rsidP="00147D22">
            <w:pPr>
              <w:rPr>
                <w:rFonts w:ascii="Times New Roman" w:hAnsi="Times New Roman"/>
                <w:szCs w:val="21"/>
              </w:rPr>
            </w:pPr>
            <w:r w:rsidRPr="005F375F">
              <w:rPr>
                <w:rFonts w:ascii="Times New Roman" w:hAnsi="Times New Roman" w:hint="eastAsia"/>
                <w:szCs w:val="21"/>
              </w:rPr>
              <w:t>审核综合意見：</w:t>
            </w:r>
          </w:p>
          <w:p w:rsidR="00147D22" w:rsidRPr="005F375F" w:rsidRDefault="00147D22" w:rsidP="00147D22">
            <w:pPr>
              <w:rPr>
                <w:rFonts w:ascii="Times New Roman" w:hAnsi="Times New Roman"/>
                <w:szCs w:val="21"/>
              </w:rPr>
            </w:pPr>
            <w:r w:rsidRPr="005F375F">
              <w:rPr>
                <w:rFonts w:ascii="Times New Roman" w:hAnsi="Times New Roman" w:hint="eastAsia"/>
                <w:szCs w:val="21"/>
              </w:rPr>
              <w:t>（抽查有效文件、溯源原始记录、证书报告，进行评价，说明理由）</w:t>
            </w:r>
          </w:p>
          <w:p w:rsidR="00147D22" w:rsidRPr="005F375F" w:rsidRDefault="00147D22" w:rsidP="00147D22">
            <w:pPr>
              <w:rPr>
                <w:rFonts w:ascii="Times New Roman" w:hAnsi="Times New Roman"/>
                <w:szCs w:val="21"/>
              </w:rPr>
            </w:pPr>
            <w:r w:rsidRPr="005F375F">
              <w:rPr>
                <w:rFonts w:ascii="宋体" w:hint="eastAsia"/>
                <w:szCs w:val="21"/>
              </w:rPr>
              <w:t>企业建立</w:t>
            </w:r>
            <w:r w:rsidRPr="005F375F">
              <w:rPr>
                <w:rFonts w:ascii="宋体"/>
                <w:szCs w:val="21"/>
              </w:rPr>
              <w:t>8</w:t>
            </w:r>
            <w:r w:rsidRPr="005F375F">
              <w:rPr>
                <w:rFonts w:ascii="宋体" w:hint="eastAsia"/>
                <w:szCs w:val="21"/>
              </w:rPr>
              <w:t>项计量标准，开展了</w:t>
            </w:r>
            <w:r>
              <w:rPr>
                <w:rFonts w:ascii="宋体" w:hint="eastAsia"/>
                <w:szCs w:val="21"/>
              </w:rPr>
              <w:t>平面</w:t>
            </w:r>
            <w:r w:rsidRPr="005F375F">
              <w:rPr>
                <w:rFonts w:ascii="宋体" w:hint="eastAsia"/>
                <w:szCs w:val="21"/>
              </w:rPr>
              <w:t>平晶、量块（三、四等）、平尺、平板、角度尺、表面粗糙度比较样块、二等铂铑</w:t>
            </w:r>
            <w:r w:rsidRPr="005F375F">
              <w:rPr>
                <w:rFonts w:ascii="宋体"/>
                <w:szCs w:val="21"/>
              </w:rPr>
              <w:t>10-</w:t>
            </w:r>
            <w:r w:rsidRPr="005F375F">
              <w:rPr>
                <w:rFonts w:ascii="宋体" w:hint="eastAsia"/>
                <w:szCs w:val="21"/>
              </w:rPr>
              <w:t>铂热电偶、配热电阻、配热电偶检定。其他测量设备均能溯源到法定计量检定机构及有资质的校准机构检定</w:t>
            </w:r>
            <w:r w:rsidRPr="005F375F">
              <w:rPr>
                <w:rFonts w:ascii="宋体"/>
                <w:szCs w:val="21"/>
              </w:rPr>
              <w:t>/</w:t>
            </w:r>
            <w:r w:rsidRPr="005F375F">
              <w:rPr>
                <w:rFonts w:ascii="宋体" w:hint="eastAsia"/>
                <w:szCs w:val="21"/>
              </w:rPr>
              <w:t>校准，经查</w:t>
            </w:r>
            <w:r w:rsidRPr="005F375F">
              <w:rPr>
                <w:rFonts w:ascii="宋体"/>
                <w:szCs w:val="21"/>
              </w:rPr>
              <w:t xml:space="preserve"> 8</w:t>
            </w:r>
            <w:r w:rsidRPr="005F375F">
              <w:rPr>
                <w:rFonts w:ascii="宋体" w:hint="eastAsia"/>
                <w:szCs w:val="21"/>
              </w:rPr>
              <w:t>份测量设备检定</w:t>
            </w:r>
            <w:r w:rsidRPr="005F375F">
              <w:rPr>
                <w:rFonts w:ascii="宋体"/>
                <w:szCs w:val="21"/>
              </w:rPr>
              <w:t>/</w:t>
            </w:r>
            <w:r w:rsidRPr="005F375F">
              <w:rPr>
                <w:rFonts w:ascii="宋体" w:hint="eastAsia"/>
                <w:szCs w:val="21"/>
              </w:rPr>
              <w:t>校准证书，溯源符合文件要求</w:t>
            </w:r>
          </w:p>
        </w:tc>
      </w:tr>
      <w:tr w:rsidR="00147D22" w:rsidRPr="005F375F" w:rsidTr="00147D22">
        <w:trPr>
          <w:trHeight w:val="557"/>
        </w:trPr>
        <w:tc>
          <w:tcPr>
            <w:tcW w:w="10632" w:type="dxa"/>
            <w:gridSpan w:val="9"/>
          </w:tcPr>
          <w:p w:rsidR="00147D22" w:rsidRPr="005F375F" w:rsidRDefault="00147D22" w:rsidP="009123F2">
            <w:pPr>
              <w:spacing w:beforeLines="50" w:afterLines="50"/>
              <w:rPr>
                <w:rFonts w:ascii="Times New Roman" w:hAnsi="Times New Roman"/>
                <w:szCs w:val="21"/>
              </w:rPr>
            </w:pPr>
            <w:r w:rsidRPr="005F375F">
              <w:rPr>
                <w:rFonts w:ascii="宋体" w:hAnsi="宋体" w:hint="eastAsia"/>
                <w:szCs w:val="21"/>
              </w:rPr>
              <w:t>审核</w:t>
            </w:r>
            <w:r w:rsidRPr="005F375F">
              <w:rPr>
                <w:rFonts w:ascii="Times New Roman" w:hAnsi="Times New Roman" w:hint="eastAsia"/>
                <w:szCs w:val="21"/>
              </w:rPr>
              <w:t>日期：</w:t>
            </w:r>
            <w:r w:rsidRPr="005F375F">
              <w:rPr>
                <w:rFonts w:ascii="Times New Roman" w:hAnsi="Times New Roman"/>
                <w:szCs w:val="21"/>
              </w:rPr>
              <w:t>20</w:t>
            </w:r>
            <w:r w:rsidR="00B47446">
              <w:rPr>
                <w:rFonts w:ascii="Times New Roman" w:hAnsi="Times New Roman"/>
                <w:szCs w:val="21"/>
              </w:rPr>
              <w:t>20</w:t>
            </w:r>
            <w:r w:rsidRPr="005F375F">
              <w:rPr>
                <w:rFonts w:ascii="Times New Roman" w:hAnsi="Times New Roman" w:hint="eastAsia"/>
                <w:szCs w:val="21"/>
              </w:rPr>
              <w:t>年</w:t>
            </w:r>
            <w:r w:rsidR="00B47446">
              <w:rPr>
                <w:rFonts w:ascii="Times New Roman" w:hAnsi="Times New Roman"/>
                <w:szCs w:val="21"/>
              </w:rPr>
              <w:t>8</w:t>
            </w:r>
            <w:r w:rsidRPr="005F375F">
              <w:rPr>
                <w:rFonts w:ascii="Times New Roman" w:hAnsi="Times New Roman" w:hint="eastAsia"/>
                <w:szCs w:val="21"/>
              </w:rPr>
              <w:t>月</w:t>
            </w:r>
            <w:r w:rsidR="00B47446">
              <w:rPr>
                <w:rFonts w:ascii="Times New Roman" w:hAnsi="Times New Roman"/>
                <w:szCs w:val="21"/>
              </w:rPr>
              <w:t>27</w:t>
            </w:r>
            <w:r w:rsidRPr="005F375F">
              <w:rPr>
                <w:rFonts w:ascii="Times New Roman" w:hAnsi="Times New Roman" w:hint="eastAsia"/>
                <w:szCs w:val="21"/>
              </w:rPr>
              <w:t>日</w:t>
            </w:r>
            <w:r w:rsidRPr="005F375F">
              <w:rPr>
                <w:rFonts w:ascii="Times New Roman" w:hAnsi="Times New Roman"/>
                <w:szCs w:val="21"/>
              </w:rPr>
              <w:t xml:space="preserve">~  </w:t>
            </w:r>
            <w:r w:rsidR="00B47446">
              <w:rPr>
                <w:rFonts w:ascii="Times New Roman" w:hAnsi="Times New Roman"/>
                <w:szCs w:val="21"/>
              </w:rPr>
              <w:t>8</w:t>
            </w:r>
            <w:r w:rsidRPr="005F375F">
              <w:rPr>
                <w:rFonts w:ascii="Times New Roman" w:hAnsi="Times New Roman" w:hint="eastAsia"/>
                <w:szCs w:val="21"/>
              </w:rPr>
              <w:t>月</w:t>
            </w:r>
            <w:r w:rsidR="00B47446">
              <w:rPr>
                <w:rFonts w:ascii="Times New Roman" w:hAnsi="Times New Roman"/>
                <w:szCs w:val="21"/>
              </w:rPr>
              <w:t>27</w:t>
            </w:r>
            <w:r w:rsidRPr="005F375F">
              <w:rPr>
                <w:rFonts w:ascii="Times New Roman" w:hAnsi="Times New Roman" w:hint="eastAsia"/>
                <w:szCs w:val="21"/>
              </w:rPr>
              <w:t>日</w:t>
            </w:r>
          </w:p>
          <w:p w:rsidR="00147D22" w:rsidRPr="005F375F" w:rsidRDefault="00147D22" w:rsidP="009123F2">
            <w:pPr>
              <w:spacing w:beforeLines="50" w:afterLines="50"/>
              <w:rPr>
                <w:rFonts w:ascii="Times New Roman" w:hAnsi="Times New Roman"/>
                <w:szCs w:val="21"/>
              </w:rPr>
            </w:pPr>
            <w:r w:rsidRPr="005F375F">
              <w:rPr>
                <w:rFonts w:ascii="宋体" w:hAnsi="宋体" w:hint="eastAsia"/>
                <w:szCs w:val="21"/>
              </w:rPr>
              <w:t>审核</w:t>
            </w:r>
            <w:r w:rsidRPr="005F375F">
              <w:rPr>
                <w:rFonts w:ascii="Times New Roman" w:hAnsi="Times New Roman" w:hint="eastAsia"/>
                <w:szCs w:val="21"/>
              </w:rPr>
              <w:t>员签字：</w:t>
            </w:r>
            <w:r w:rsidR="009123F2">
              <w:rPr>
                <w:rFonts w:ascii="Times New Roman" w:hAnsi="Times New Roman" w:hint="eastAsia"/>
                <w:szCs w:val="21"/>
              </w:rPr>
              <w:t xml:space="preserve">                                             </w:t>
            </w:r>
            <w:r w:rsidRPr="005F375F">
              <w:rPr>
                <w:rFonts w:ascii="Times New Roman" w:hAnsi="Times New Roman" w:hint="eastAsia"/>
                <w:szCs w:val="21"/>
              </w:rPr>
              <w:t>部门代表签字：</w:t>
            </w:r>
          </w:p>
        </w:tc>
      </w:tr>
    </w:tbl>
    <w:p w:rsidR="002F289F" w:rsidRDefault="002F289F" w:rsidP="00147D22">
      <w:pPr>
        <w:ind w:firstLineChars="1050" w:firstLine="2951"/>
        <w:rPr>
          <w:rFonts w:asci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sectPr w:rsidR="002F289F" w:rsidSect="00C319A6">
      <w:headerReference w:type="default" r:id="rId6"/>
      <w:footerReference w:type="default" r:id="rId7"/>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CC7" w:rsidRDefault="00D07CC7" w:rsidP="00C319A6">
      <w:r>
        <w:separator/>
      </w:r>
    </w:p>
  </w:endnote>
  <w:endnote w:type="continuationSeparator" w:id="1">
    <w:p w:rsidR="00D07CC7" w:rsidRDefault="00D07CC7" w:rsidP="00C31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9F" w:rsidRDefault="00C212D9">
    <w:pPr>
      <w:pStyle w:val="a4"/>
      <w:jc w:val="center"/>
    </w:pPr>
    <w:r w:rsidRPr="00C212D9">
      <w:fldChar w:fldCharType="begin"/>
    </w:r>
    <w:r w:rsidR="00584D4F">
      <w:instrText>PAGE   \* MERGEFORMAT</w:instrText>
    </w:r>
    <w:r w:rsidRPr="00C212D9">
      <w:fldChar w:fldCharType="separate"/>
    </w:r>
    <w:r w:rsidR="009123F2" w:rsidRPr="009123F2">
      <w:rPr>
        <w:noProof/>
        <w:lang w:val="zh-CN"/>
      </w:rPr>
      <w:t>1</w:t>
    </w:r>
    <w:r>
      <w:rPr>
        <w:noProof/>
        <w:lang w:val="zh-CN"/>
      </w:rPr>
      <w:fldChar w:fldCharType="end"/>
    </w:r>
  </w:p>
  <w:p w:rsidR="002F289F" w:rsidRDefault="002F28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CC7" w:rsidRDefault="00D07CC7" w:rsidP="00C319A6">
      <w:r>
        <w:separator/>
      </w:r>
    </w:p>
  </w:footnote>
  <w:footnote w:type="continuationSeparator" w:id="1">
    <w:p w:rsidR="00D07CC7" w:rsidRDefault="00D07CC7" w:rsidP="00C319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9F" w:rsidRDefault="00C212D9" w:rsidP="00952D35">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 wrapcoords="7033 0 4019 1440 -502 5760 -502 10080 0 15360 502 17280 7033 20640 11051 20640 13060 20640 13563 20640 20093 15360 21098 6240 15070 480 12558 0 7033 0">
          <v:imagedata r:id="rId1" o:title=""/>
          <w10:wrap type="tight"/>
        </v:shape>
      </w:pict>
    </w:r>
    <w:r w:rsidR="002F289F">
      <w:tab/>
    </w:r>
  </w:p>
  <w:p w:rsidR="002F289F" w:rsidRDefault="002F289F" w:rsidP="00952D35">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2F289F" w:rsidRDefault="00C212D9">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2F289F" w:rsidRDefault="002F289F">
                <w:pPr>
                  <w:rPr>
                    <w:rFonts w:ascii="Times New Roman" w:hAnsi="Times New Roman"/>
                    <w:szCs w:val="21"/>
                  </w:rPr>
                </w:pPr>
                <w:r>
                  <w:rPr>
                    <w:rFonts w:ascii="Times New Roman" w:hAnsi="Times New Roman"/>
                    <w:szCs w:val="21"/>
                  </w:rPr>
                  <w:t>ISC-A-</w:t>
                </w:r>
                <w:r w:rsidR="00C212D9">
                  <w:rPr>
                    <w:rFonts w:ascii="Times New Roman" w:hAnsi="Times New Roman"/>
                    <w:szCs w:val="21"/>
                  </w:rPr>
                  <w:fldChar w:fldCharType="begin"/>
                </w:r>
                <w:r w:rsidR="00952D35">
                  <w:rPr>
                    <w:rFonts w:ascii="Times New Roman" w:hAnsi="Times New Roman" w:hint="eastAsia"/>
                    <w:szCs w:val="21"/>
                  </w:rPr>
                  <w:instrText>= 2 \* ROMAN</w:instrText>
                </w:r>
                <w:r w:rsidR="00C212D9">
                  <w:rPr>
                    <w:rFonts w:ascii="Times New Roman" w:hAnsi="Times New Roman"/>
                    <w:szCs w:val="21"/>
                  </w:rPr>
                  <w:fldChar w:fldCharType="separate"/>
                </w:r>
                <w:r w:rsidR="009123F2">
                  <w:rPr>
                    <w:rFonts w:ascii="Times New Roman" w:hAnsi="Times New Roman"/>
                    <w:noProof/>
                    <w:szCs w:val="21"/>
                  </w:rPr>
                  <w:t>II</w:t>
                </w:r>
                <w:r w:rsidR="00C212D9">
                  <w:rPr>
                    <w:rFonts w:ascii="Times New Roman" w:hAnsi="Times New Roman"/>
                    <w:szCs w:val="21"/>
                  </w:rPr>
                  <w:fldChar w:fldCharType="end"/>
                </w:r>
                <w:r>
                  <w:rPr>
                    <w:rFonts w:ascii="Times New Roman" w:hAnsi="Times New Roman"/>
                    <w:szCs w:val="21"/>
                  </w:rPr>
                  <w:t>-0</w:t>
                </w:r>
                <w:r w:rsidR="00952D35">
                  <w:rPr>
                    <w:rFonts w:ascii="Times New Roman" w:hAnsi="Times New Roman" w:hint="eastAsia"/>
                    <w:szCs w:val="21"/>
                  </w:rPr>
                  <w:t>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2F289F">
      <w:rPr>
        <w:rStyle w:val="CharChar1"/>
        <w:rFonts w:ascii="Times New Roman" w:hAnsi="Times New Roman"/>
        <w:w w:val="80"/>
        <w:szCs w:val="21"/>
      </w:rPr>
      <w:t>Beijing International Standard united Certification Co.,Ltd.</w:t>
    </w:r>
  </w:p>
  <w:p w:rsidR="002F289F" w:rsidRDefault="00C212D9">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2F289F" w:rsidRDefault="002F289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057AB"/>
    <w:rsid w:val="00012A08"/>
    <w:rsid w:val="00015089"/>
    <w:rsid w:val="00020654"/>
    <w:rsid w:val="000605B2"/>
    <w:rsid w:val="000A236E"/>
    <w:rsid w:val="00104833"/>
    <w:rsid w:val="00114FFE"/>
    <w:rsid w:val="0012397F"/>
    <w:rsid w:val="00141F79"/>
    <w:rsid w:val="00147D22"/>
    <w:rsid w:val="0017693F"/>
    <w:rsid w:val="001C0853"/>
    <w:rsid w:val="001E7B9C"/>
    <w:rsid w:val="0021570A"/>
    <w:rsid w:val="0024057A"/>
    <w:rsid w:val="00244C31"/>
    <w:rsid w:val="00246A98"/>
    <w:rsid w:val="00264CC9"/>
    <w:rsid w:val="002A3CBC"/>
    <w:rsid w:val="002C20A9"/>
    <w:rsid w:val="002D3C05"/>
    <w:rsid w:val="002F289F"/>
    <w:rsid w:val="002F6381"/>
    <w:rsid w:val="00304AF5"/>
    <w:rsid w:val="00307120"/>
    <w:rsid w:val="0033169D"/>
    <w:rsid w:val="0036244D"/>
    <w:rsid w:val="003857FA"/>
    <w:rsid w:val="00392597"/>
    <w:rsid w:val="003B6EA2"/>
    <w:rsid w:val="003D7DA3"/>
    <w:rsid w:val="003F10FF"/>
    <w:rsid w:val="003F61A7"/>
    <w:rsid w:val="003F7ABC"/>
    <w:rsid w:val="00403D31"/>
    <w:rsid w:val="004128B6"/>
    <w:rsid w:val="0044328C"/>
    <w:rsid w:val="00463145"/>
    <w:rsid w:val="00474F39"/>
    <w:rsid w:val="004825C9"/>
    <w:rsid w:val="00514A85"/>
    <w:rsid w:val="0051723C"/>
    <w:rsid w:val="005224D2"/>
    <w:rsid w:val="00545231"/>
    <w:rsid w:val="00546D62"/>
    <w:rsid w:val="00562FD7"/>
    <w:rsid w:val="00584D4F"/>
    <w:rsid w:val="005960D9"/>
    <w:rsid w:val="005968BD"/>
    <w:rsid w:val="005A0D84"/>
    <w:rsid w:val="005A7242"/>
    <w:rsid w:val="005D0B42"/>
    <w:rsid w:val="005D2E99"/>
    <w:rsid w:val="005F1402"/>
    <w:rsid w:val="005F375F"/>
    <w:rsid w:val="00614C8B"/>
    <w:rsid w:val="00616CE9"/>
    <w:rsid w:val="006210E3"/>
    <w:rsid w:val="006321DD"/>
    <w:rsid w:val="00636F70"/>
    <w:rsid w:val="00654AA6"/>
    <w:rsid w:val="00657525"/>
    <w:rsid w:val="00663550"/>
    <w:rsid w:val="0067166C"/>
    <w:rsid w:val="006A3FCE"/>
    <w:rsid w:val="006D56BD"/>
    <w:rsid w:val="006E01EA"/>
    <w:rsid w:val="006E5F8D"/>
    <w:rsid w:val="00711A5E"/>
    <w:rsid w:val="0071439B"/>
    <w:rsid w:val="00737839"/>
    <w:rsid w:val="007442C5"/>
    <w:rsid w:val="00760C68"/>
    <w:rsid w:val="00763F5D"/>
    <w:rsid w:val="00766AFA"/>
    <w:rsid w:val="00781A64"/>
    <w:rsid w:val="0079579D"/>
    <w:rsid w:val="007A3C52"/>
    <w:rsid w:val="007C51A5"/>
    <w:rsid w:val="007C717F"/>
    <w:rsid w:val="007D2985"/>
    <w:rsid w:val="007D4E2C"/>
    <w:rsid w:val="007F6FB5"/>
    <w:rsid w:val="00802524"/>
    <w:rsid w:val="0081413C"/>
    <w:rsid w:val="00816CDC"/>
    <w:rsid w:val="00830624"/>
    <w:rsid w:val="00845EE7"/>
    <w:rsid w:val="008544CF"/>
    <w:rsid w:val="0085467A"/>
    <w:rsid w:val="00855BA4"/>
    <w:rsid w:val="008871FC"/>
    <w:rsid w:val="008C10AB"/>
    <w:rsid w:val="008D01A0"/>
    <w:rsid w:val="008F1F50"/>
    <w:rsid w:val="00901F02"/>
    <w:rsid w:val="00910F61"/>
    <w:rsid w:val="009123F2"/>
    <w:rsid w:val="00920B39"/>
    <w:rsid w:val="009278F7"/>
    <w:rsid w:val="00933CD7"/>
    <w:rsid w:val="00943D20"/>
    <w:rsid w:val="00952D35"/>
    <w:rsid w:val="0095303D"/>
    <w:rsid w:val="009541B3"/>
    <w:rsid w:val="00957382"/>
    <w:rsid w:val="00967E60"/>
    <w:rsid w:val="00971B45"/>
    <w:rsid w:val="00982CED"/>
    <w:rsid w:val="009876F5"/>
    <w:rsid w:val="009B28FE"/>
    <w:rsid w:val="009B787A"/>
    <w:rsid w:val="009C6468"/>
    <w:rsid w:val="009E059D"/>
    <w:rsid w:val="009E761C"/>
    <w:rsid w:val="009F652A"/>
    <w:rsid w:val="00A10BE3"/>
    <w:rsid w:val="00A13FE4"/>
    <w:rsid w:val="00A35855"/>
    <w:rsid w:val="00A42F24"/>
    <w:rsid w:val="00A60DEA"/>
    <w:rsid w:val="00A861FB"/>
    <w:rsid w:val="00AB3CF0"/>
    <w:rsid w:val="00AF1461"/>
    <w:rsid w:val="00AF2FE1"/>
    <w:rsid w:val="00AF5A66"/>
    <w:rsid w:val="00B00041"/>
    <w:rsid w:val="00B0076F"/>
    <w:rsid w:val="00B01161"/>
    <w:rsid w:val="00B1431A"/>
    <w:rsid w:val="00B26CC6"/>
    <w:rsid w:val="00B30713"/>
    <w:rsid w:val="00B34EAE"/>
    <w:rsid w:val="00B35017"/>
    <w:rsid w:val="00B40D68"/>
    <w:rsid w:val="00B41773"/>
    <w:rsid w:val="00B47446"/>
    <w:rsid w:val="00B95D27"/>
    <w:rsid w:val="00B97948"/>
    <w:rsid w:val="00BC0644"/>
    <w:rsid w:val="00BC2689"/>
    <w:rsid w:val="00BD3740"/>
    <w:rsid w:val="00BD7035"/>
    <w:rsid w:val="00BE67FE"/>
    <w:rsid w:val="00C0452F"/>
    <w:rsid w:val="00C05A33"/>
    <w:rsid w:val="00C212D9"/>
    <w:rsid w:val="00C319A6"/>
    <w:rsid w:val="00C60CDF"/>
    <w:rsid w:val="00C72FA7"/>
    <w:rsid w:val="00C74DF2"/>
    <w:rsid w:val="00C83464"/>
    <w:rsid w:val="00CA6E09"/>
    <w:rsid w:val="00CB48B0"/>
    <w:rsid w:val="00CC28FC"/>
    <w:rsid w:val="00CC7828"/>
    <w:rsid w:val="00CC7D6F"/>
    <w:rsid w:val="00CF03AA"/>
    <w:rsid w:val="00CF140D"/>
    <w:rsid w:val="00D01668"/>
    <w:rsid w:val="00D053B3"/>
    <w:rsid w:val="00D07CC7"/>
    <w:rsid w:val="00D119FF"/>
    <w:rsid w:val="00D1322E"/>
    <w:rsid w:val="00D42CA9"/>
    <w:rsid w:val="00D4722A"/>
    <w:rsid w:val="00D5445C"/>
    <w:rsid w:val="00D5515E"/>
    <w:rsid w:val="00D57C29"/>
    <w:rsid w:val="00D647CB"/>
    <w:rsid w:val="00D82B51"/>
    <w:rsid w:val="00DA305F"/>
    <w:rsid w:val="00DD3B11"/>
    <w:rsid w:val="00DE1E83"/>
    <w:rsid w:val="00DE3542"/>
    <w:rsid w:val="00DF3398"/>
    <w:rsid w:val="00E16844"/>
    <w:rsid w:val="00E54FF7"/>
    <w:rsid w:val="00EA2C18"/>
    <w:rsid w:val="00EB3A92"/>
    <w:rsid w:val="00EC239C"/>
    <w:rsid w:val="00EC6867"/>
    <w:rsid w:val="00EE2C55"/>
    <w:rsid w:val="00EF775C"/>
    <w:rsid w:val="00F03DD0"/>
    <w:rsid w:val="00F04850"/>
    <w:rsid w:val="00F262C5"/>
    <w:rsid w:val="00F4421C"/>
    <w:rsid w:val="00F64ED9"/>
    <w:rsid w:val="00F757C7"/>
    <w:rsid w:val="00F77A54"/>
    <w:rsid w:val="00F92E9C"/>
    <w:rsid w:val="00FA4487"/>
    <w:rsid w:val="00FB3177"/>
    <w:rsid w:val="00FB7B5C"/>
    <w:rsid w:val="00FC3B89"/>
    <w:rsid w:val="00FD2E26"/>
    <w:rsid w:val="00FD6D08"/>
    <w:rsid w:val="00FE4B4C"/>
    <w:rsid w:val="00FE56CD"/>
    <w:rsid w:val="00FE7B45"/>
    <w:rsid w:val="00FF6FDE"/>
    <w:rsid w:val="0D091A8B"/>
    <w:rsid w:val="11661E8D"/>
    <w:rsid w:val="21C405FE"/>
    <w:rsid w:val="249C7E16"/>
    <w:rsid w:val="4206500A"/>
    <w:rsid w:val="54954B72"/>
    <w:rsid w:val="56847DA6"/>
    <w:rsid w:val="5ED77E7D"/>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46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319A6"/>
    <w:rPr>
      <w:sz w:val="18"/>
      <w:szCs w:val="18"/>
    </w:rPr>
  </w:style>
  <w:style w:type="character" w:customStyle="1" w:styleId="Char">
    <w:name w:val="批注框文本 Char"/>
    <w:link w:val="a3"/>
    <w:uiPriority w:val="99"/>
    <w:semiHidden/>
    <w:locked/>
    <w:rsid w:val="00C319A6"/>
    <w:rPr>
      <w:rFonts w:cs="Times New Roman"/>
      <w:kern w:val="2"/>
      <w:sz w:val="18"/>
      <w:szCs w:val="18"/>
    </w:rPr>
  </w:style>
  <w:style w:type="paragraph" w:styleId="a4">
    <w:name w:val="footer"/>
    <w:basedOn w:val="a"/>
    <w:link w:val="Char0"/>
    <w:uiPriority w:val="99"/>
    <w:rsid w:val="00C319A6"/>
    <w:pPr>
      <w:tabs>
        <w:tab w:val="center" w:pos="4153"/>
        <w:tab w:val="right" w:pos="8306"/>
      </w:tabs>
      <w:snapToGrid w:val="0"/>
      <w:jc w:val="left"/>
    </w:pPr>
    <w:rPr>
      <w:sz w:val="18"/>
      <w:szCs w:val="18"/>
    </w:rPr>
  </w:style>
  <w:style w:type="character" w:customStyle="1" w:styleId="Char0">
    <w:name w:val="页脚 Char"/>
    <w:link w:val="a4"/>
    <w:uiPriority w:val="99"/>
    <w:locked/>
    <w:rsid w:val="00C319A6"/>
    <w:rPr>
      <w:rFonts w:cs="Times New Roman"/>
      <w:sz w:val="18"/>
      <w:szCs w:val="18"/>
    </w:rPr>
  </w:style>
  <w:style w:type="paragraph" w:styleId="a5">
    <w:name w:val="header"/>
    <w:basedOn w:val="a"/>
    <w:link w:val="Char1"/>
    <w:uiPriority w:val="99"/>
    <w:rsid w:val="00C319A6"/>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C319A6"/>
    <w:rPr>
      <w:rFonts w:cs="Times New Roman"/>
      <w:sz w:val="18"/>
      <w:szCs w:val="18"/>
    </w:rPr>
  </w:style>
  <w:style w:type="table" w:styleId="a6">
    <w:name w:val="Table Grid"/>
    <w:basedOn w:val="a1"/>
    <w:uiPriority w:val="99"/>
    <w:rsid w:val="00C31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C319A6"/>
    <w:pPr>
      <w:ind w:firstLineChars="200" w:firstLine="420"/>
    </w:pPr>
  </w:style>
  <w:style w:type="character" w:customStyle="1" w:styleId="CharChar1">
    <w:name w:val="Char Char1"/>
    <w:uiPriority w:val="99"/>
    <w:locked/>
    <w:rsid w:val="00C319A6"/>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编号：0029-2018</dc:title>
  <dc:subject/>
  <dc:creator>alexander chang</dc:creator>
  <cp:keywords/>
  <dc:description/>
  <cp:lastModifiedBy>Windows 用户</cp:lastModifiedBy>
  <cp:revision>23</cp:revision>
  <dcterms:created xsi:type="dcterms:W3CDTF">2018-05-23T02:43:00Z</dcterms:created>
  <dcterms:modified xsi:type="dcterms:W3CDTF">2020-08-27T06:35:00Z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