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 xml:space="preserve"> 0443-2019-QEO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北京佰亿信智能家居有限公司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Beijing Baiyixin Smart Home Co., Ltd.</w:t>
      </w:r>
      <w:bookmarkStart w:id="17" w:name="_GoBack"/>
      <w:bookmarkEnd w:id="17"/>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北京市朝阳区新东路8号院3号楼3层3-059</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100600</w:t>
      </w:r>
      <w:bookmarkEnd w:id="4"/>
    </w:p>
    <w:p>
      <w:pPr>
        <w:pStyle w:val="2"/>
        <w:spacing w:line="400" w:lineRule="exact"/>
        <w:ind w:firstLine="632" w:firstLineChars="286"/>
        <w:rPr>
          <w:rFonts w:hint="eastAsia"/>
          <w:b/>
          <w:color w:val="000000" w:themeColor="text1"/>
          <w:sz w:val="22"/>
          <w:szCs w:val="22"/>
          <w:lang w:val="en-US" w:eastAsia="zh-CN"/>
        </w:rPr>
      </w:pPr>
      <w:r>
        <w:rPr>
          <w:rFonts w:hint="eastAsia"/>
          <w:b/>
          <w:color w:val="000000" w:themeColor="text1"/>
          <w:sz w:val="22"/>
          <w:szCs w:val="22"/>
        </w:rPr>
        <w:t>(英文)：3-059, floor 3, building 3, yard 8, xindong road, chaoyang district, Beijing</w:t>
      </w:r>
      <w:r>
        <w:rPr>
          <w:rFonts w:hint="eastAsia"/>
          <w:b/>
          <w:color w:val="000000" w:themeColor="text1"/>
          <w:sz w:val="22"/>
          <w:szCs w:val="22"/>
          <w:lang w:val="en-US" w:eastAsia="zh-CN"/>
        </w:rPr>
        <w:t xml:space="preserve"> </w:t>
      </w:r>
    </w:p>
    <w:p>
      <w:pPr>
        <w:pStyle w:val="2"/>
        <w:spacing w:line="400" w:lineRule="exact"/>
        <w:ind w:firstLine="1511" w:firstLineChars="684"/>
        <w:rPr>
          <w:rFonts w:hint="eastAsia" w:eastAsia="宋体"/>
          <w:b/>
          <w:color w:val="000000" w:themeColor="text1"/>
          <w:sz w:val="22"/>
          <w:szCs w:val="22"/>
          <w:u w:val="single"/>
          <w:lang w:val="en-US" w:eastAsia="zh-CN"/>
        </w:rPr>
      </w:pPr>
      <w:r>
        <w:rPr>
          <w:rFonts w:hint="eastAsia"/>
          <w:b/>
          <w:color w:val="000000" w:themeColor="text1"/>
          <w:sz w:val="22"/>
          <w:szCs w:val="22"/>
          <w:lang w:val="en-US" w:eastAsia="zh-CN"/>
        </w:rPr>
        <w:t>Zip code:</w:t>
      </w:r>
      <w:r>
        <w:rPr>
          <w:b/>
          <w:color w:val="000000" w:themeColor="text1"/>
          <w:sz w:val="22"/>
          <w:szCs w:val="22"/>
          <w:u w:val="single"/>
        </w:rPr>
        <w:t>100600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北京市通州区漷县镇漷兴四街16号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101109</w:t>
      </w:r>
      <w:bookmarkEnd w:id="6"/>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(英文)：No. 16, Huoxing 4th Street, Huoxian Town, Tongzhou District, Beijing</w:t>
      </w:r>
    </w:p>
    <w:p>
      <w:pPr>
        <w:pStyle w:val="2"/>
        <w:spacing w:line="400" w:lineRule="exact"/>
        <w:ind w:firstLine="1460" w:firstLineChars="661"/>
        <w:rPr>
          <w:rFonts w:hint="default" w:eastAsia="宋体"/>
          <w:b/>
          <w:color w:val="000000" w:themeColor="text1"/>
          <w:sz w:val="22"/>
          <w:szCs w:val="22"/>
          <w:lang w:val="en-US" w:eastAsia="zh-CN"/>
        </w:rPr>
      </w:pPr>
      <w:r>
        <w:rPr>
          <w:rFonts w:hint="eastAsia"/>
          <w:b/>
          <w:color w:val="000000" w:themeColor="text1"/>
          <w:sz w:val="22"/>
          <w:szCs w:val="22"/>
          <w:lang w:val="en-US" w:eastAsia="zh-CN"/>
        </w:rPr>
        <w:t>Zip code:</w:t>
      </w:r>
      <w:r>
        <w:rPr>
          <w:b/>
          <w:color w:val="000000" w:themeColor="text1"/>
          <w:sz w:val="22"/>
          <w:szCs w:val="22"/>
        </w:rPr>
        <w:t>101109</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91110105MA01HJB37E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18811029288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杜宁宁</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崔成朋</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Q：针纺织品、日用品的销售</w:t>
      </w:r>
    </w:p>
    <w:p>
      <w:pPr>
        <w:pStyle w:val="2"/>
        <w:spacing w:line="240" w:lineRule="auto"/>
        <w:ind w:firstLine="0"/>
        <w:rPr>
          <w:b/>
          <w:color w:val="000000" w:themeColor="text1"/>
          <w:sz w:val="22"/>
          <w:szCs w:val="22"/>
        </w:rPr>
      </w:pPr>
      <w:r>
        <w:rPr>
          <w:rFonts w:hint="eastAsia"/>
          <w:b/>
          <w:color w:val="000000" w:themeColor="text1"/>
          <w:sz w:val="22"/>
          <w:szCs w:val="22"/>
        </w:rPr>
        <w:t>E：针纺织品、日用品的销售及相关环境管理活动</w:t>
      </w:r>
    </w:p>
    <w:p>
      <w:pPr>
        <w:pStyle w:val="2"/>
        <w:spacing w:line="240" w:lineRule="auto"/>
        <w:ind w:firstLine="0"/>
        <w:rPr>
          <w:b/>
          <w:color w:val="000000" w:themeColor="text1"/>
          <w:sz w:val="22"/>
          <w:szCs w:val="22"/>
        </w:rPr>
      </w:pPr>
      <w:r>
        <w:rPr>
          <w:rFonts w:hint="eastAsia"/>
          <w:b/>
          <w:color w:val="000000" w:themeColor="text1"/>
          <w:sz w:val="22"/>
          <w:szCs w:val="22"/>
        </w:rPr>
        <w:t>O：针纺织品、日用品的销售</w:t>
      </w:r>
      <w:bookmarkEnd w:id="15"/>
      <w:bookmarkStart w:id="16" w:name="审核范围英"/>
      <w:r>
        <w:rPr>
          <w:rFonts w:hint="eastAsia"/>
          <w:b/>
          <w:color w:val="000000" w:themeColor="text1"/>
          <w:sz w:val="22"/>
          <w:szCs w:val="22"/>
        </w:rPr>
        <w:t>及相关职业健康安全管理活动</w:t>
      </w:r>
    </w:p>
    <w:p>
      <w:pPr>
        <w:pStyle w:val="2"/>
        <w:spacing w:line="240" w:lineRule="auto"/>
        <w:ind w:firstLine="0"/>
        <w:rPr>
          <w:b/>
          <w:color w:val="000000" w:themeColor="text1"/>
          <w:sz w:val="22"/>
          <w:szCs w:val="22"/>
        </w:rPr>
      </w:pPr>
      <w:r>
        <w:rPr>
          <w:rFonts w:hint="eastAsia"/>
          <w:b/>
          <w:color w:val="000000" w:themeColor="text1"/>
          <w:sz w:val="22"/>
          <w:szCs w:val="22"/>
        </w:rPr>
        <w:t>Q（英）：Needle textiles, daily necessities sales</w:t>
      </w:r>
      <w:r>
        <w:rPr>
          <w:b/>
          <w:color w:val="000000" w:themeColor="text1"/>
          <w:sz w:val="22"/>
          <w:szCs w:val="22"/>
        </w:rPr>
        <w:t xml:space="preserve"> </w:t>
      </w:r>
    </w:p>
    <w:p>
      <w:pPr>
        <w:pStyle w:val="2"/>
        <w:spacing w:line="240" w:lineRule="auto"/>
        <w:ind w:firstLine="0"/>
        <w:rPr>
          <w:b/>
          <w:color w:val="000000" w:themeColor="text1"/>
          <w:sz w:val="22"/>
          <w:szCs w:val="22"/>
        </w:rPr>
      </w:pPr>
      <w:r>
        <w:rPr>
          <w:rFonts w:hint="eastAsia"/>
          <w:b/>
          <w:color w:val="000000" w:themeColor="text1"/>
          <w:sz w:val="22"/>
          <w:szCs w:val="22"/>
        </w:rPr>
        <w:t>E（英）：Needle textiles, daily necessities sales and related environmental management activities</w:t>
      </w:r>
    </w:p>
    <w:p>
      <w:pPr>
        <w:pStyle w:val="2"/>
        <w:spacing w:line="240" w:lineRule="auto"/>
        <w:ind w:firstLine="0"/>
        <w:rPr>
          <w:b/>
          <w:color w:val="000000" w:themeColor="text1"/>
          <w:sz w:val="22"/>
          <w:szCs w:val="22"/>
        </w:rPr>
      </w:pPr>
      <w:r>
        <w:rPr>
          <w:rFonts w:hint="eastAsia"/>
          <w:b/>
          <w:color w:val="000000" w:themeColor="text1"/>
          <w:sz w:val="22"/>
          <w:szCs w:val="22"/>
        </w:rPr>
        <w:t>O（英）：</w:t>
      </w:r>
      <w:bookmarkEnd w:id="16"/>
      <w:r>
        <w:rPr>
          <w:rFonts w:hint="eastAsia"/>
          <w:b/>
          <w:color w:val="000000" w:themeColor="text1"/>
          <w:sz w:val="22"/>
          <w:szCs w:val="22"/>
        </w:rPr>
        <w:t>Sales of needle textiles and daily necessities and related occupational health and safety management activities</w:t>
      </w:r>
      <w:r>
        <w:rPr>
          <w:b/>
          <w:color w:val="000000" w:themeColor="text1"/>
          <w:sz w:val="22"/>
          <w:szCs w:val="22"/>
        </w:rPr>
        <w:t xml:space="preserve"> </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75105"/>
    <w:rsid w:val="00B63342"/>
    <w:rsid w:val="00E55867"/>
    <w:rsid w:val="00E75105"/>
    <w:rsid w:val="13470112"/>
    <w:rsid w:val="156A7658"/>
    <w:rsid w:val="17FD29A4"/>
    <w:rsid w:val="19A82220"/>
    <w:rsid w:val="308827FD"/>
    <w:rsid w:val="6D6211A0"/>
    <w:rsid w:val="7A7146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140</Words>
  <Characters>800</Characters>
  <Lines>6</Lines>
  <Paragraphs>1</Paragraphs>
  <TotalTime>1</TotalTime>
  <ScaleCrop>false</ScaleCrop>
  <LinksUpToDate>false</LinksUpToDate>
  <CharactersWithSpaces>939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简爱</cp:lastModifiedBy>
  <cp:lastPrinted>2019-09-16T00:42:19Z</cp:lastPrinted>
  <dcterms:modified xsi:type="dcterms:W3CDTF">2019-09-16T00:45:49Z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