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761"/>
        <w:gridCol w:w="792"/>
        <w:gridCol w:w="6"/>
        <w:gridCol w:w="567"/>
        <w:gridCol w:w="1102"/>
        <w:gridCol w:w="140"/>
        <w:gridCol w:w="75"/>
        <w:gridCol w:w="101"/>
        <w:gridCol w:w="517"/>
        <w:gridCol w:w="72"/>
        <w:gridCol w:w="65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广东腾彩科技有限公司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佛山市南海区里水镇和顺白岗村棠白公路自编5号之八(住所申报)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成炎芳</w:t>
            </w:r>
            <w:bookmarkEnd w:id="2"/>
          </w:p>
        </w:tc>
        <w:tc>
          <w:tcPr>
            <w:tcW w:w="7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13192280536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528244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454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彭汉文</w:t>
            </w:r>
          </w:p>
        </w:tc>
        <w:tc>
          <w:tcPr>
            <w:tcW w:w="7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0444-2020-QE</w:t>
            </w:r>
            <w:bookmarkEnd w:id="8"/>
          </w:p>
        </w:tc>
        <w:tc>
          <w:tcPr>
            <w:tcW w:w="7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Q：手腕带、不干胶标签、NFC电子标签、RFID电子标签的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E：手腕带、不干胶标签、NFC电子标签、RFID电子标签的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制造</w:t>
            </w:r>
            <w:r>
              <w:rPr>
                <w:sz w:val="20"/>
              </w:rPr>
              <w:t>及相关环境管理活动</w:t>
            </w:r>
            <w:bookmarkEnd w:id="13"/>
          </w:p>
        </w:tc>
        <w:tc>
          <w:tcPr>
            <w:tcW w:w="6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Q：09.01.02;09.01.04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E：09.01.02;09.01.04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2020年09月06日 下午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2020年09月08日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见证）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龚璇</w:t>
            </w:r>
          </w:p>
          <w:p>
            <w:pPr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13702764799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文耀辉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4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Q:09.01.02,09.01.04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E:09.01.02,09.01.04</w:t>
            </w:r>
          </w:p>
        </w:tc>
        <w:tc>
          <w:tcPr>
            <w:tcW w:w="155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13760501015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67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9.6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资质验证/范围再确认/一阶段审核问题验证/投诉或事故/政府主管部门监督抽查情况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组织的岗位、职责权限；目标、方案；环境因素/危险源识别评价；运行环境；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组织的岗位、职责权限；目标、方案；环境因素/危险源识别评价；合规义务；组织知识；人员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能力；意识；沟通；文件化信息；文件总则、文件和记录控制；产品和服务要求；顾客或外部供方财产；交付后活动；变更的控制；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绩效的监视和测量；合规性评价；内部审核；不合格及纠正措施控制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Q:5.3/6.1/6.2/7.1.2/7.2/7.3/7.4/7.5/8.4/9.1.3/9.2/10.2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E:5.3/6.1.2/6.1.1/6.1.3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6.2/7.2/7.3/7.4/7.5/8.1/8.2/9.2/10.1/10.2/6.1.3/9.1.1/9.1.2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组织的岗位、职责权限；目标、方案；环境因素/危险源识别评价；运行环境；监视和测量资源；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放行、产品的检验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Q:5.3、6.2、7.1.5、8.6、8.7、9.1.1、9.1.3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E：5.3、6.2、6.1.2、6.1.3、6.1.4、9.1.2、8.1、8.2、9.1.1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仓储部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组织的岗位、职责权限；目标、方案；环境因素/危险源识别评价；运行环境；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仓库的防护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8.5.4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8.5.5/8.5.6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bookmarkStart w:id="17" w:name="_GoBack"/>
            <w:bookmarkEnd w:id="17"/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组织的岗位、职责权限；目标、方案；环境因素/危险源识别评价；运行环境；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顾客满意度、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/9.1.2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41B95"/>
    <w:rsid w:val="0FE70326"/>
    <w:rsid w:val="16D22AF8"/>
    <w:rsid w:val="293269EB"/>
    <w:rsid w:val="32914049"/>
    <w:rsid w:val="59723373"/>
    <w:rsid w:val="60AA5C05"/>
    <w:rsid w:val="60BC206F"/>
    <w:rsid w:val="63154A74"/>
    <w:rsid w:val="78321FE6"/>
    <w:rsid w:val="7F0D15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2020-09-08T13:00:36Z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