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0407-2020-Q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海南筑通混凝土有限公司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w:t>
      </w:r>
      <w:bookmarkStart w:id="2" w:name="组织名称英"/>
      <w:bookmarkEnd w:id="2"/>
      <w:r>
        <w:rPr>
          <w:rFonts w:ascii="微软雅黑" w:hAnsi="微软雅黑" w:eastAsia="微软雅黑" w:cs="微软雅黑"/>
          <w:i w:val="0"/>
          <w:caps w:val="0"/>
          <w:color w:val="FF0000"/>
          <w:spacing w:val="0"/>
          <w:sz w:val="24"/>
          <w:szCs w:val="24"/>
          <w:shd w:val="clear" w:fill="F5F5F5"/>
        </w:rPr>
        <w:t>Hainan Zhutong Concrete Co. , Ltd</w:t>
      </w:r>
      <w:r>
        <w:rPr>
          <w:rFonts w:ascii="微软雅黑" w:hAnsi="微软雅黑" w:eastAsia="微软雅黑" w:cs="微软雅黑"/>
          <w:i w:val="0"/>
          <w:caps w:val="0"/>
          <w:color w:val="333333"/>
          <w:spacing w:val="0"/>
          <w:sz w:val="24"/>
          <w:szCs w:val="24"/>
          <w:shd w:val="clear" w:fill="F5F5F5"/>
        </w:rPr>
        <w:t>.</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海南省海口市南海大道北边16.5公里处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570300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16.5 km north of Nanhai Avenue, Haikou, Hainan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海南省海口市南海大道北边16.5公里处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570300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16.5 km north of Nanhai Avenue, Haikou, Hainan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91460000557353348P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0898-68715738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刘明胜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符雅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预拌混凝土的生产和销售</w:t>
      </w:r>
      <w:bookmarkEnd w:id="15"/>
      <w:bookmarkStart w:id="16" w:name="审核范围英"/>
    </w:p>
    <w:p>
      <w:pPr>
        <w:pStyle w:val="2"/>
        <w:spacing w:line="240" w:lineRule="auto"/>
        <w:ind w:firstLine="0"/>
        <w:rPr>
          <w:b/>
          <w:color w:val="FF0000"/>
          <w:sz w:val="22"/>
          <w:szCs w:val="22"/>
          <w:u w:val="single"/>
        </w:rPr>
      </w:pPr>
      <w:r>
        <w:rPr>
          <w:rFonts w:hint="eastAsia"/>
          <w:b/>
          <w:color w:val="FF0000"/>
          <w:sz w:val="22"/>
          <w:szCs w:val="22"/>
          <w:lang w:val="en-US" w:eastAsia="zh-CN"/>
        </w:rPr>
        <w:t>QMS:</w:t>
      </w:r>
      <w:bookmarkEnd w:id="16"/>
      <w:r>
        <w:rPr>
          <w:rFonts w:ascii="微软雅黑" w:hAnsi="微软雅黑" w:eastAsia="微软雅黑" w:cs="微软雅黑"/>
          <w:i w:val="0"/>
          <w:caps w:val="0"/>
          <w:color w:val="FF0000"/>
          <w:spacing w:val="0"/>
          <w:sz w:val="24"/>
          <w:szCs w:val="24"/>
          <w:shd w:val="clear" w:fill="F5F5F5"/>
        </w:rPr>
        <w:t>Production and sales of ready-mixed concrete</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2020.8.30</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180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2020-08-29T02:27:07Z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