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F3" w:rsidRDefault="006D2A2E" w:rsidP="0058693D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9951F3" w:rsidRDefault="006D2A2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r>
        <w:rPr>
          <w:rFonts w:hint="eastAsia"/>
          <w:szCs w:val="44"/>
          <w:u w:val="single"/>
        </w:rPr>
        <w:t>0440-2020-</w:t>
      </w:r>
      <w:r w:rsidR="0058693D">
        <w:rPr>
          <w:rFonts w:hint="eastAsia"/>
          <w:szCs w:val="44"/>
          <w:u w:val="single"/>
        </w:rPr>
        <w:t>Q</w:t>
      </w:r>
      <w:r>
        <w:rPr>
          <w:rFonts w:hint="eastAsia"/>
          <w:b/>
          <w:szCs w:val="21"/>
        </w:rPr>
        <w:t xml:space="preserve">         </w:t>
      </w:r>
      <w:r w:rsidR="006D532C">
        <w:rPr>
          <w:rFonts w:hint="eastAsia"/>
          <w:b/>
          <w:szCs w:val="21"/>
        </w:rPr>
        <w:t xml:space="preserve">      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bookmarkEnd w:id="0"/>
      <w:r>
        <w:rPr>
          <w:color w:val="000000"/>
          <w:szCs w:val="21"/>
        </w:rPr>
        <w:t>北京天利文华科技有限公司</w:t>
      </w:r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9951F3">
        <w:trPr>
          <w:trHeight w:val="458"/>
        </w:trPr>
        <w:tc>
          <w:tcPr>
            <w:tcW w:w="4788" w:type="dxa"/>
            <w:gridSpan w:val="3"/>
            <w:vAlign w:val="center"/>
          </w:tcPr>
          <w:p w:rsidR="009951F3" w:rsidRDefault="006D2A2E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9951F3" w:rsidRDefault="009951F3"/>
        </w:tc>
      </w:tr>
      <w:tr w:rsidR="009951F3">
        <w:trPr>
          <w:trHeight w:val="1847"/>
        </w:trPr>
        <w:tc>
          <w:tcPr>
            <w:tcW w:w="4788" w:type="dxa"/>
            <w:gridSpan w:val="3"/>
          </w:tcPr>
          <w:p w:rsidR="009951F3" w:rsidRDefault="006D2A2E" w:rsidP="0058693D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9951F3" w:rsidRDefault="006D2A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9951F3" w:rsidRDefault="006D2A2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9951F3" w:rsidRDefault="006D2A2E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9951F3" w:rsidRDefault="006D2A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9951F3" w:rsidRDefault="006D2A2E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 w:rsidR="009951F3" w:rsidRDefault="009951F3">
            <w:pPr>
              <w:rPr>
                <w:szCs w:val="21"/>
              </w:rPr>
            </w:pPr>
          </w:p>
          <w:p w:rsidR="009951F3" w:rsidRDefault="006D2A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9951F3" w:rsidRDefault="006D2A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9951F3" w:rsidRDefault="006D2A2E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9951F3" w:rsidRDefault="006D2A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9951F3" w:rsidRDefault="006D2A2E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9951F3">
        <w:trPr>
          <w:trHeight w:val="1365"/>
        </w:trPr>
        <w:tc>
          <w:tcPr>
            <w:tcW w:w="4788" w:type="dxa"/>
            <w:gridSpan w:val="3"/>
          </w:tcPr>
          <w:p w:rsidR="009951F3" w:rsidRDefault="006D2A2E" w:rsidP="0058693D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9951F3" w:rsidRDefault="006D2A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9951F3" w:rsidRDefault="006D2A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9951F3" w:rsidRDefault="006D2A2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9951F3" w:rsidRDefault="006D2A2E" w:rsidP="0058693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9951F3" w:rsidRDefault="006D2A2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9951F3" w:rsidRDefault="006D2A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9951F3" w:rsidRDefault="006D2A2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9951F3">
        <w:trPr>
          <w:trHeight w:val="4823"/>
        </w:trPr>
        <w:tc>
          <w:tcPr>
            <w:tcW w:w="9831" w:type="dxa"/>
            <w:gridSpan w:val="6"/>
          </w:tcPr>
          <w:p w:rsidR="009951F3" w:rsidRDefault="006D2A2E" w:rsidP="0058693D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9951F3" w:rsidRDefault="006D2A2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9951F3" w:rsidRDefault="006D2A2E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：原范围：</w:t>
            </w:r>
            <w:bookmarkStart w:id="1" w:name="审核范围"/>
            <w:r>
              <w:rPr>
                <w:rFonts w:ascii="宋体" w:hAnsi="宋体" w:hint="eastAsia"/>
                <w:szCs w:val="21"/>
              </w:rPr>
              <w:t>化工产品（危险化工产品出外）、实验室设备、</w:t>
            </w:r>
            <w:r>
              <w:rPr>
                <w:rFonts w:ascii="宋体" w:hAnsi="宋体" w:hint="eastAsia"/>
                <w:color w:val="FF0000"/>
                <w:szCs w:val="21"/>
              </w:rPr>
              <w:t>安全技术防范产品</w:t>
            </w:r>
            <w:r>
              <w:rPr>
                <w:rFonts w:ascii="宋体" w:hAnsi="宋体" w:hint="eastAsia"/>
                <w:szCs w:val="21"/>
              </w:rPr>
              <w:t>、五金交电、计算机软件硬件及辅助设备、办公家具、仪器仪表的销售</w:t>
            </w:r>
            <w:bookmarkEnd w:id="1"/>
          </w:p>
          <w:p w:rsidR="009951F3" w:rsidRDefault="006D2A2E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变更后范围：化工产品（危险化工产品出外）、实验室设备、</w:t>
            </w:r>
            <w:r>
              <w:rPr>
                <w:rFonts w:ascii="宋体" w:hAnsi="宋体" w:hint="eastAsia"/>
                <w:color w:val="FF0000"/>
                <w:szCs w:val="21"/>
              </w:rPr>
              <w:t>安全技术防范产品(辐射防护类)</w:t>
            </w:r>
            <w:bookmarkStart w:id="2" w:name="_GoBack"/>
            <w:bookmarkEnd w:id="2"/>
            <w:r>
              <w:rPr>
                <w:rFonts w:ascii="宋体" w:hAnsi="宋体" w:hint="eastAsia"/>
                <w:szCs w:val="21"/>
              </w:rPr>
              <w:t xml:space="preserve">、五金交电、计算机软件硬件及辅助设备、办公家具、仪器仪表的销售 </w:t>
            </w:r>
          </w:p>
          <w:p w:rsidR="009951F3" w:rsidRDefault="006D2A2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9951F3" w:rsidRDefault="006D2A2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9951F3" w:rsidRDefault="006D2A2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9951F3" w:rsidRDefault="006D2A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9951F3" w:rsidRDefault="006D2A2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9951F3" w:rsidRDefault="006D2A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9951F3" w:rsidRDefault="006D2A2E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9951F3" w:rsidRDefault="006D2A2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9951F3">
        <w:trPr>
          <w:trHeight w:val="2640"/>
        </w:trPr>
        <w:tc>
          <w:tcPr>
            <w:tcW w:w="9831" w:type="dxa"/>
            <w:gridSpan w:val="6"/>
          </w:tcPr>
          <w:p w:rsidR="009951F3" w:rsidRDefault="006D2A2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9951F3" w:rsidRDefault="006D2A2E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9951F3" w:rsidRDefault="006D2A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9951F3" w:rsidRDefault="006D2A2E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9951F3" w:rsidRDefault="006D2A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9951F3" w:rsidRDefault="006D2A2E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9951F3" w:rsidRDefault="006D2A2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 w:rsidR="009951F3" w:rsidRDefault="009951F3">
            <w:pPr>
              <w:rPr>
                <w:szCs w:val="21"/>
                <w:u w:val="single"/>
              </w:rPr>
            </w:pPr>
          </w:p>
          <w:p w:rsidR="009951F3" w:rsidRDefault="006D2A2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 w:rsidR="0058693D">
              <w:rPr>
                <w:rFonts w:hint="eastAsia"/>
                <w:b/>
                <w:szCs w:val="21"/>
              </w:rPr>
              <w:t>李永忠</w:t>
            </w:r>
            <w:r w:rsidR="0058693D">
              <w:rPr>
                <w:rFonts w:hint="eastAsia"/>
                <w:b/>
                <w:szCs w:val="21"/>
              </w:rPr>
              <w:t xml:space="preserve"> 2020.8.23   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58693D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58693D">
              <w:rPr>
                <w:rFonts w:hint="eastAsia"/>
                <w:b/>
                <w:szCs w:val="21"/>
              </w:rPr>
              <w:t>骆海燕</w:t>
            </w:r>
            <w:r w:rsidR="0058693D">
              <w:rPr>
                <w:rFonts w:hint="eastAsia"/>
                <w:b/>
                <w:szCs w:val="21"/>
              </w:rPr>
              <w:t xml:space="preserve"> 2020.8.23</w:t>
            </w:r>
          </w:p>
        </w:tc>
      </w:tr>
      <w:tr w:rsidR="009951F3">
        <w:trPr>
          <w:trHeight w:val="165"/>
        </w:trPr>
        <w:tc>
          <w:tcPr>
            <w:tcW w:w="9831" w:type="dxa"/>
            <w:gridSpan w:val="6"/>
          </w:tcPr>
          <w:p w:rsidR="009951F3" w:rsidRDefault="006D2A2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9951F3">
        <w:trPr>
          <w:trHeight w:val="1364"/>
        </w:trPr>
        <w:tc>
          <w:tcPr>
            <w:tcW w:w="1545" w:type="dxa"/>
          </w:tcPr>
          <w:p w:rsidR="009951F3" w:rsidRDefault="006D2A2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9951F3" w:rsidRDefault="006D2A2E">
            <w:pPr>
              <w:ind w:firstLineChars="49" w:firstLine="103"/>
              <w:rPr>
                <w:b/>
                <w:szCs w:val="21"/>
              </w:rPr>
            </w:pPr>
            <w:r>
              <w:rPr>
                <w:rFonts w:hint="eastAsia"/>
                <w:b/>
                <w:noProof/>
                <w:szCs w:val="21"/>
              </w:rPr>
              <w:drawing>
                <wp:inline distT="0" distB="0" distL="114300" distR="114300">
                  <wp:extent cx="694690" cy="304800"/>
                  <wp:effectExtent l="19050" t="0" r="0" b="0"/>
                  <wp:docPr id="3" name="图片 2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71" cy="304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51F3" w:rsidRDefault="006D2A2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2020.8.23</w:t>
            </w:r>
          </w:p>
        </w:tc>
        <w:tc>
          <w:tcPr>
            <w:tcW w:w="1440" w:type="dxa"/>
          </w:tcPr>
          <w:p w:rsidR="009951F3" w:rsidRDefault="006D2A2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9951F3" w:rsidRDefault="009951F3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9951F3" w:rsidRDefault="006D2A2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9951F3" w:rsidRDefault="009951F3">
            <w:pPr>
              <w:rPr>
                <w:szCs w:val="21"/>
              </w:rPr>
            </w:pPr>
          </w:p>
          <w:p w:rsidR="009951F3" w:rsidRDefault="009951F3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9951F3" w:rsidRDefault="006D2A2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9951F3" w:rsidRDefault="006D2A2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9951F3" w:rsidRDefault="009951F3">
      <w:pPr>
        <w:tabs>
          <w:tab w:val="left" w:pos="360"/>
        </w:tabs>
        <w:snapToGrid w:val="0"/>
      </w:pPr>
    </w:p>
    <w:sectPr w:rsidR="009951F3" w:rsidSect="009951F3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7CD" w:rsidRDefault="008907CD" w:rsidP="009951F3">
      <w:r>
        <w:separator/>
      </w:r>
    </w:p>
  </w:endnote>
  <w:endnote w:type="continuationSeparator" w:id="1">
    <w:p w:rsidR="008907CD" w:rsidRDefault="008907CD" w:rsidP="00995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7CD" w:rsidRDefault="008907CD" w:rsidP="009951F3">
      <w:r>
        <w:separator/>
      </w:r>
    </w:p>
  </w:footnote>
  <w:footnote w:type="continuationSeparator" w:id="1">
    <w:p w:rsidR="008907CD" w:rsidRDefault="008907CD" w:rsidP="009951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1F3" w:rsidRDefault="006D2A2E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951F3" w:rsidRDefault="00987A2D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9951F3" w:rsidRDefault="006D2A2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D2A2E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5A1"/>
    <w:rsid w:val="00057697"/>
    <w:rsid w:val="000F15A1"/>
    <w:rsid w:val="00121D46"/>
    <w:rsid w:val="001B1908"/>
    <w:rsid w:val="00360884"/>
    <w:rsid w:val="004A7A4C"/>
    <w:rsid w:val="004C0BE9"/>
    <w:rsid w:val="00582E9E"/>
    <w:rsid w:val="0058693D"/>
    <w:rsid w:val="00587224"/>
    <w:rsid w:val="006407CC"/>
    <w:rsid w:val="006D2A2E"/>
    <w:rsid w:val="006D532C"/>
    <w:rsid w:val="00701D6F"/>
    <w:rsid w:val="00737C9C"/>
    <w:rsid w:val="007618D4"/>
    <w:rsid w:val="008907CD"/>
    <w:rsid w:val="00987A2D"/>
    <w:rsid w:val="009951F3"/>
    <w:rsid w:val="00BE1528"/>
    <w:rsid w:val="00C92BD4"/>
    <w:rsid w:val="00CC0BD9"/>
    <w:rsid w:val="00CE04C4"/>
    <w:rsid w:val="00D666EC"/>
    <w:rsid w:val="00EF71F5"/>
    <w:rsid w:val="00FB4A13"/>
    <w:rsid w:val="4D7A7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1F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9951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9951F3"/>
    <w:rPr>
      <w:sz w:val="18"/>
      <w:szCs w:val="18"/>
    </w:rPr>
  </w:style>
  <w:style w:type="paragraph" w:styleId="a4">
    <w:name w:val="footer"/>
    <w:basedOn w:val="a"/>
    <w:qFormat/>
    <w:rsid w:val="00995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995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9951F3"/>
  </w:style>
  <w:style w:type="paragraph" w:customStyle="1" w:styleId="CharChar">
    <w:name w:val="Char Char"/>
    <w:basedOn w:val="a"/>
    <w:qFormat/>
    <w:rsid w:val="009951F3"/>
  </w:style>
  <w:style w:type="character" w:customStyle="1" w:styleId="Char">
    <w:name w:val="页眉 Char"/>
    <w:basedOn w:val="a0"/>
    <w:link w:val="a5"/>
    <w:rsid w:val="009951F3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951F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841</Characters>
  <Application>Microsoft Office Word</Application>
  <DocSecurity>0</DocSecurity>
  <Lines>7</Lines>
  <Paragraphs>1</Paragraphs>
  <ScaleCrop>false</ScaleCrop>
  <Company>番茄花园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44</cp:revision>
  <cp:lastPrinted>2016-01-28T05:47:00Z</cp:lastPrinted>
  <dcterms:created xsi:type="dcterms:W3CDTF">2019-04-22T04:30:00Z</dcterms:created>
  <dcterms:modified xsi:type="dcterms:W3CDTF">2020-08-27T08:56:00Z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2052-11.1.0.9912</vt:lpwstr>
  </property>
</Properties>
</file>