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045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油气连续计量装置水压</w:t>
            </w:r>
            <w:r>
              <w:rPr>
                <w:rFonts w:hint="eastAsia" w:ascii="Times New Roman" w:hAnsi="Times New Roman" w:cs="Times New Roman"/>
              </w:rPr>
              <w:t>密封</w:t>
            </w:r>
            <w:r>
              <w:rPr>
                <w:rFonts w:hint="eastAsia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2.2MPa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±0.064MPa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±0.1MPa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(0-4)Mpa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JYCL/-01油气连续计量装置</w:t>
            </w:r>
            <w:r>
              <w:rPr>
                <w:rFonts w:hint="eastAsia" w:ascii="宋体" w:hAnsi="宋体"/>
                <w:color w:val="000000"/>
                <w:szCs w:val="21"/>
              </w:rPr>
              <w:t>水压密封性试验测量过程控制规范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王勇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见《油气连续计量装置水压密封试验测量不确定度评定》附录B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见《油气连续计量装置水压密封试验测量过程监视统计记录》附录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见《油气连续计量装置水压密封试验测量过程监视统计质控图》附录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szCs w:val="20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bookmarkStart w:id="0" w:name="_GoBack"/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977900" cy="488950"/>
            <wp:effectExtent l="0" t="0" r="0" b="6350"/>
            <wp:docPr id="4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0" distR="0">
            <wp:extent cx="666750" cy="578485"/>
            <wp:effectExtent l="0" t="0" r="6350" b="5715"/>
            <wp:docPr id="5" name="图片 3" descr="王勇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王勇_副本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11" cy="57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81FF0"/>
    <w:rsid w:val="00EC4E7C"/>
    <w:rsid w:val="00EE0D08"/>
    <w:rsid w:val="00F73453"/>
    <w:rsid w:val="094522B8"/>
    <w:rsid w:val="09661657"/>
    <w:rsid w:val="10B36A9E"/>
    <w:rsid w:val="143655CE"/>
    <w:rsid w:val="14F43526"/>
    <w:rsid w:val="1DA14E0D"/>
    <w:rsid w:val="215E56CA"/>
    <w:rsid w:val="22515120"/>
    <w:rsid w:val="27790BA1"/>
    <w:rsid w:val="280F4105"/>
    <w:rsid w:val="2E9F3CAB"/>
    <w:rsid w:val="30796B89"/>
    <w:rsid w:val="318C72AB"/>
    <w:rsid w:val="40FC20FC"/>
    <w:rsid w:val="41611ECB"/>
    <w:rsid w:val="46AE5CCA"/>
    <w:rsid w:val="4C3471A0"/>
    <w:rsid w:val="4D152B6D"/>
    <w:rsid w:val="58053C38"/>
    <w:rsid w:val="58FF3EBE"/>
    <w:rsid w:val="597107B2"/>
    <w:rsid w:val="59757912"/>
    <w:rsid w:val="5A7E4626"/>
    <w:rsid w:val="5E477E35"/>
    <w:rsid w:val="64C84113"/>
    <w:rsid w:val="6A86693A"/>
    <w:rsid w:val="6D4C78B0"/>
    <w:rsid w:val="70332EB6"/>
    <w:rsid w:val="742B223A"/>
    <w:rsid w:val="77190B02"/>
    <w:rsid w:val="7BA60639"/>
    <w:rsid w:val="7F4F7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2020-03-24T08:06:02Z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