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B5145D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0023-2020</w:t>
      </w:r>
      <w:bookmarkEnd w:id="0"/>
    </w:p>
    <w:p w:rsidR="000D6EC4" w:rsidRPr="00AF1CF4" w:rsidRDefault="00B5145D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B5145D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851E54" w:rsidTr="0042070E">
        <w:tc>
          <w:tcPr>
            <w:tcW w:w="1498" w:type="dxa"/>
            <w:gridSpan w:val="2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山东嘉联石油机械有限公司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C30A15" w:rsidP="007E342C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020</w:t>
            </w:r>
            <w:r>
              <w:rPr>
                <w:rFonts w:ascii="宋体" w:hAnsi="宋体" w:hint="eastAsia"/>
                <w:szCs w:val="21"/>
              </w:rPr>
              <w:t>年8月1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日上午</w:t>
            </w:r>
            <w:bookmarkStart w:id="2" w:name="_GoBack"/>
            <w:bookmarkEnd w:id="2"/>
          </w:p>
        </w:tc>
      </w:tr>
      <w:tr w:rsidR="00851E54" w:rsidTr="0042070E">
        <w:tc>
          <w:tcPr>
            <w:tcW w:w="606" w:type="dxa"/>
            <w:vMerge w:val="restart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B5145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B5145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B5145D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51E54" w:rsidTr="0042070E">
        <w:tc>
          <w:tcPr>
            <w:tcW w:w="606" w:type="dxa"/>
            <w:vMerge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RDefault="00B5145D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B5145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RDefault="00B5145D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851E54" w:rsidTr="0042070E">
        <w:tc>
          <w:tcPr>
            <w:tcW w:w="606" w:type="dxa"/>
            <w:vMerge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/>
                <w:szCs w:val="21"/>
              </w:rPr>
              <w:t>刘复荣</w:t>
            </w:r>
            <w:proofErr w:type="gramEnd"/>
          </w:p>
        </w:tc>
        <w:tc>
          <w:tcPr>
            <w:tcW w:w="1237" w:type="dxa"/>
            <w:vAlign w:val="center"/>
          </w:tcPr>
          <w:p w:rsidR="00735359" w:rsidRPr="00AF1CF4" w:rsidRDefault="00B5145D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B5145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RDefault="00B5145D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851E54" w:rsidTr="0042070E">
        <w:tc>
          <w:tcPr>
            <w:tcW w:w="606" w:type="dxa"/>
            <w:vMerge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B5145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B5145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B5145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51E54" w:rsidTr="0042070E">
        <w:tc>
          <w:tcPr>
            <w:tcW w:w="606" w:type="dxa"/>
            <w:vMerge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B514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B514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B5145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B5145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B5145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B5145D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51E54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51E54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B514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B514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B514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B514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B514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B514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B5145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B5145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B5145D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51E54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B5145D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51E54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B5145D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B5145D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B5145D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B5145D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B5145D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B5145D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B5145D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45D" w:rsidRDefault="00B5145D">
      <w:r>
        <w:separator/>
      </w:r>
    </w:p>
  </w:endnote>
  <w:endnote w:type="continuationSeparator" w:id="0">
    <w:p w:rsidR="00B5145D" w:rsidRDefault="00B5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B5145D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B514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45D" w:rsidRDefault="00B5145D">
      <w:r>
        <w:separator/>
      </w:r>
    </w:p>
  </w:footnote>
  <w:footnote w:type="continuationSeparator" w:id="0">
    <w:p w:rsidR="00B5145D" w:rsidRDefault="00B51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B5145D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B5145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5145D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E54"/>
    <w:rsid w:val="00851E54"/>
    <w:rsid w:val="00B5145D"/>
    <w:rsid w:val="00C3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9978A5"/>
  <w15:docId w15:val="{160DB6AD-EE54-4B9B-8F88-5BA83338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7B1FD9-F684-4081-BE36-951ABF38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</cp:revision>
  <dcterms:created xsi:type="dcterms:W3CDTF">2019-02-21T08:00:00Z</dcterms:created>
  <dcterms:modified xsi:type="dcterms:W3CDTF">2020-08-17T13:07:00Z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