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F04EA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EC05FD" w:rsidRDefault="00F04EA5" w:rsidP="00EC05FD">
      <w:r>
        <w:ptab w:relativeTo="margin" w:alignment="center" w:leader="non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C05FD" w:rsidTr="007379AB">
        <w:trPr>
          <w:trHeight w:val="515"/>
        </w:trPr>
        <w:tc>
          <w:tcPr>
            <w:tcW w:w="2160" w:type="dxa"/>
            <w:vMerge w:val="restart"/>
            <w:vAlign w:val="center"/>
          </w:tcPr>
          <w:p w:rsidR="00EC05FD" w:rsidRDefault="00EC05FD" w:rsidP="007379AB">
            <w:pPr>
              <w:spacing w:before="120"/>
              <w:jc w:val="center"/>
              <w:rPr>
                <w:sz w:val="24"/>
                <w:szCs w:val="24"/>
              </w:rPr>
            </w:pPr>
            <w:r>
              <w:rPr>
                <w:rFonts w:hint="eastAsia"/>
                <w:sz w:val="24"/>
                <w:szCs w:val="24"/>
              </w:rPr>
              <w:t>过程与活动、</w:t>
            </w:r>
          </w:p>
          <w:p w:rsidR="00EC05FD" w:rsidRDefault="00EC05FD" w:rsidP="007379AB">
            <w:pPr>
              <w:jc w:val="center"/>
            </w:pPr>
            <w:r>
              <w:rPr>
                <w:rFonts w:hint="eastAsia"/>
                <w:sz w:val="24"/>
                <w:szCs w:val="24"/>
              </w:rPr>
              <w:t>抽样计划</w:t>
            </w:r>
          </w:p>
        </w:tc>
        <w:tc>
          <w:tcPr>
            <w:tcW w:w="960" w:type="dxa"/>
            <w:vMerge w:val="restart"/>
            <w:vAlign w:val="center"/>
          </w:tcPr>
          <w:p w:rsidR="00EC05FD" w:rsidRDefault="00EC05FD" w:rsidP="007379AB">
            <w:pPr>
              <w:rPr>
                <w:sz w:val="24"/>
                <w:szCs w:val="24"/>
              </w:rPr>
            </w:pPr>
            <w:r>
              <w:rPr>
                <w:rFonts w:hint="eastAsia"/>
                <w:sz w:val="24"/>
                <w:szCs w:val="24"/>
              </w:rPr>
              <w:t>涉及</w:t>
            </w:r>
          </w:p>
          <w:p w:rsidR="00EC05FD" w:rsidRDefault="00EC05FD" w:rsidP="007379AB">
            <w:r>
              <w:rPr>
                <w:rFonts w:hint="eastAsia"/>
                <w:sz w:val="24"/>
                <w:szCs w:val="24"/>
              </w:rPr>
              <w:t>条款</w:t>
            </w:r>
          </w:p>
        </w:tc>
        <w:tc>
          <w:tcPr>
            <w:tcW w:w="10004" w:type="dxa"/>
            <w:vAlign w:val="center"/>
          </w:tcPr>
          <w:p w:rsidR="00EC05FD" w:rsidRDefault="00EC05FD" w:rsidP="007379A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Pr="00EA77A5">
              <w:rPr>
                <w:rFonts w:hint="eastAsia"/>
                <w:sz w:val="24"/>
                <w:szCs w:val="24"/>
              </w:rPr>
              <w:t>霍维顺</w:t>
            </w:r>
            <w:r>
              <w:rPr>
                <w:rFonts w:hint="eastAsia"/>
                <w:sz w:val="24"/>
                <w:szCs w:val="24"/>
              </w:rPr>
              <w:t xml:space="preserve">        </w:t>
            </w:r>
            <w:r>
              <w:rPr>
                <w:rFonts w:hint="eastAsia"/>
                <w:sz w:val="24"/>
                <w:szCs w:val="24"/>
              </w:rPr>
              <w:t>陪同人员：</w:t>
            </w:r>
            <w:r w:rsidRPr="00EA77A5">
              <w:rPr>
                <w:rFonts w:hint="eastAsia"/>
              </w:rPr>
              <w:t>霍兵</w:t>
            </w:r>
          </w:p>
        </w:tc>
        <w:tc>
          <w:tcPr>
            <w:tcW w:w="1585" w:type="dxa"/>
            <w:vMerge w:val="restart"/>
            <w:vAlign w:val="center"/>
          </w:tcPr>
          <w:p w:rsidR="00EC05FD" w:rsidRDefault="00EC05FD" w:rsidP="007379AB">
            <w:pPr>
              <w:rPr>
                <w:sz w:val="24"/>
                <w:szCs w:val="24"/>
              </w:rPr>
            </w:pPr>
            <w:r>
              <w:rPr>
                <w:rFonts w:hint="eastAsia"/>
                <w:sz w:val="24"/>
                <w:szCs w:val="24"/>
              </w:rPr>
              <w:t>判定</w:t>
            </w:r>
          </w:p>
        </w:tc>
      </w:tr>
      <w:tr w:rsidR="00EC05FD" w:rsidTr="007379AB">
        <w:trPr>
          <w:trHeight w:val="403"/>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EC05FD">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13</w:t>
            </w:r>
            <w:r>
              <w:rPr>
                <w:rFonts w:hint="eastAsia"/>
                <w:sz w:val="24"/>
                <w:szCs w:val="24"/>
              </w:rPr>
              <w:t>日</w:t>
            </w:r>
          </w:p>
        </w:tc>
        <w:tc>
          <w:tcPr>
            <w:tcW w:w="1585" w:type="dxa"/>
            <w:vMerge/>
          </w:tcPr>
          <w:p w:rsidR="00EC05FD" w:rsidRDefault="00EC05FD" w:rsidP="007379AB"/>
        </w:tc>
      </w:tr>
      <w:tr w:rsidR="00EC05FD" w:rsidTr="007379AB">
        <w:trPr>
          <w:trHeight w:val="90"/>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EC05FD">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EC05FD" w:rsidRDefault="00EC05FD" w:rsidP="007379AB"/>
        </w:tc>
      </w:tr>
      <w:tr w:rsidR="00EC05FD" w:rsidTr="007379AB">
        <w:trPr>
          <w:trHeight w:val="1255"/>
        </w:trPr>
        <w:tc>
          <w:tcPr>
            <w:tcW w:w="2160" w:type="dxa"/>
            <w:vAlign w:val="center"/>
          </w:tcPr>
          <w:p w:rsidR="00EC05FD" w:rsidRDefault="00EC05FD" w:rsidP="007379AB">
            <w:r>
              <w:rPr>
                <w:rFonts w:hint="eastAsia"/>
                <w:shd w:val="clear" w:color="FFFFFF" w:fill="D9D9D9"/>
              </w:rPr>
              <w:t>理解组织及其环境</w:t>
            </w:r>
          </w:p>
        </w:tc>
        <w:tc>
          <w:tcPr>
            <w:tcW w:w="960" w:type="dxa"/>
            <w:vAlign w:val="center"/>
          </w:tcPr>
          <w:p w:rsidR="00EC05FD" w:rsidRDefault="00EC05FD" w:rsidP="007379AB">
            <w:r>
              <w:t>E4.1</w:t>
            </w:r>
          </w:p>
        </w:tc>
        <w:tc>
          <w:tcPr>
            <w:tcW w:w="10004" w:type="dxa"/>
            <w:vAlign w:val="center"/>
          </w:tcPr>
          <w:p w:rsidR="00EC05FD" w:rsidRPr="00B21AC1" w:rsidRDefault="00EC05FD" w:rsidP="007379AB">
            <w:r>
              <w:rPr>
                <w:rFonts w:hint="eastAsia"/>
              </w:rPr>
              <w:t>总经</w:t>
            </w:r>
            <w:r w:rsidRPr="00B21AC1">
              <w:rPr>
                <w:rFonts w:hint="eastAsia"/>
              </w:rPr>
              <w:t>理：霍维顺</w:t>
            </w:r>
            <w:r w:rsidRPr="00B21AC1">
              <w:rPr>
                <w:rFonts w:hint="eastAsia"/>
              </w:rPr>
              <w:t xml:space="preserve">  </w:t>
            </w:r>
            <w:r w:rsidRPr="00B21AC1">
              <w:rPr>
                <w:rFonts w:hint="eastAsia"/>
              </w:rPr>
              <w:t>管代：霍兵</w:t>
            </w:r>
          </w:p>
          <w:p w:rsidR="00EC05FD" w:rsidRPr="00B21AC1" w:rsidRDefault="00EC05FD" w:rsidP="007379AB">
            <w:r w:rsidRPr="00B21AC1">
              <w:rPr>
                <w:rFonts w:hint="eastAsia"/>
              </w:rPr>
              <w:t>企业注册</w:t>
            </w:r>
            <w:r w:rsidRPr="00B21AC1">
              <w:rPr>
                <w:rFonts w:hint="eastAsia"/>
              </w:rPr>
              <w:t>/</w:t>
            </w:r>
            <w:r w:rsidRPr="00B21AC1">
              <w:rPr>
                <w:rFonts w:hint="eastAsia"/>
              </w:rPr>
              <w:t>经营地址：霸州市南孟镇王村；经营场所面积</w:t>
            </w:r>
            <w:r w:rsidRPr="00B21AC1">
              <w:rPr>
                <w:rFonts w:hint="eastAsia"/>
              </w:rPr>
              <w:t>100</w:t>
            </w:r>
            <w:r w:rsidRPr="00B21AC1">
              <w:rPr>
                <w:rFonts w:hint="eastAsia"/>
              </w:rPr>
              <w:t>余平方米（含办公室、供销部）</w:t>
            </w:r>
          </w:p>
          <w:p w:rsidR="00EC05FD" w:rsidRPr="00B21AC1" w:rsidRDefault="00EC05FD" w:rsidP="007379AB">
            <w:r w:rsidRPr="00B21AC1">
              <w:rPr>
                <w:rFonts w:hint="eastAsia"/>
              </w:rPr>
              <w:t>提供了营业执照（统一社会信用代码</w:t>
            </w:r>
            <w:r w:rsidRPr="00B21AC1">
              <w:rPr>
                <w:rFonts w:hint="eastAsia"/>
              </w:rPr>
              <w:t xml:space="preserve">: </w:t>
            </w:r>
            <w:r w:rsidRPr="00B21AC1">
              <w:t>9113108160118401X0</w:t>
            </w:r>
            <w:r w:rsidRPr="00B21AC1">
              <w:rPr>
                <w:rFonts w:hint="eastAsia"/>
              </w:rPr>
              <w:t>），资质文件有效。</w:t>
            </w:r>
          </w:p>
          <w:p w:rsidR="00EC05FD" w:rsidRPr="00B21AC1" w:rsidRDefault="00EC05FD" w:rsidP="007379AB">
            <w:r>
              <w:t>基本无变更</w:t>
            </w:r>
            <w:r>
              <w:rPr>
                <w:rFonts w:hint="eastAsia"/>
              </w:rPr>
              <w:t>，</w:t>
            </w:r>
            <w:r>
              <w:t>疫情对企业经营有一定影响</w:t>
            </w:r>
            <w:r>
              <w:rPr>
                <w:rFonts w:hint="eastAsia"/>
              </w:rPr>
              <w:t>，</w:t>
            </w:r>
            <w:r>
              <w:t>但目前无有效措施</w:t>
            </w:r>
            <w:r>
              <w:rPr>
                <w:rFonts w:hint="eastAsia"/>
              </w:rPr>
              <w:t>。</w:t>
            </w:r>
            <w:r>
              <w:t>近两个月逐渐恢复</w:t>
            </w:r>
            <w:r>
              <w:rPr>
                <w:rFonts w:hint="eastAsia"/>
              </w:rPr>
              <w:t>。</w:t>
            </w:r>
          </w:p>
          <w:p w:rsidR="00EC05FD" w:rsidRDefault="00EC05FD" w:rsidP="007379AB">
            <w:r w:rsidRPr="00B21AC1">
              <w:rPr>
                <w:rFonts w:hint="eastAsia"/>
              </w:rPr>
              <w:t>企业</w:t>
            </w:r>
            <w:r w:rsidRPr="00B21AC1">
              <w:rPr>
                <w:rFonts w:hint="eastAsia"/>
              </w:rPr>
              <w:t>2000</w:t>
            </w:r>
            <w:r w:rsidRPr="00B21AC1">
              <w:rPr>
                <w:rFonts w:hint="eastAsia"/>
              </w:rPr>
              <w:t>年成立，为个人独资企业，销售模式为投标、客户介</w:t>
            </w:r>
            <w:r>
              <w:rPr>
                <w:rFonts w:hint="eastAsia"/>
              </w:rPr>
              <w:t>绍、网络宣传等，主要客户为钢厂、炼油厂、化工厂等企业。目前行业竞争激烈，利润空间较小。企业销售服务，基本无环境污染。主要环境因素为固废排放、火灾。设置有垃圾存放点，配备有灭火器</w:t>
            </w:r>
          </w:p>
          <w:p w:rsidR="00EC05FD" w:rsidRDefault="00EC05FD" w:rsidP="007379AB">
            <w:r>
              <w:rPr>
                <w:rFonts w:hint="eastAsia"/>
              </w:rPr>
              <w:t>公司应确定那些对实现良好环境管理体系有影响的内、外部问题：</w:t>
            </w:r>
            <w:r>
              <w:rPr>
                <w:rFonts w:hint="eastAsia"/>
              </w:rPr>
              <w:t xml:space="preserve"> </w:t>
            </w:r>
          </w:p>
          <w:p w:rsidR="00EC05FD" w:rsidRDefault="00EC05FD" w:rsidP="007379AB">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EC05FD" w:rsidRDefault="00EC05FD" w:rsidP="007379AB">
            <w:r>
              <w:rPr>
                <w:rFonts w:hint="eastAsia"/>
              </w:rPr>
              <w:t>b</w:t>
            </w:r>
            <w:r>
              <w:rPr>
                <w:rFonts w:hint="eastAsia"/>
              </w:rPr>
              <w:t>）外部的文化、社会、政治、法律、监管、财务、技术、经济、自然以及竞争环境，包括国际的、国内的、区域的和地方的；</w:t>
            </w:r>
            <w:r>
              <w:rPr>
                <w:rFonts w:hint="eastAsia"/>
              </w:rPr>
              <w:t xml:space="preserve"> </w:t>
            </w:r>
          </w:p>
          <w:p w:rsidR="00EC05FD" w:rsidRDefault="00EC05FD" w:rsidP="007379AB">
            <w:r>
              <w:rPr>
                <w:rFonts w:hint="eastAsia"/>
              </w:rPr>
              <w:t>c</w:t>
            </w:r>
            <w:r>
              <w:rPr>
                <w:rFonts w:hint="eastAsia"/>
              </w:rPr>
              <w:t>）公司内部活动、产品和服务、战略方向、文化与能力（即：人员、知识、过程、体系）。</w:t>
            </w:r>
          </w:p>
          <w:p w:rsidR="00EC05FD" w:rsidRDefault="00EC05FD" w:rsidP="007379AB">
            <w:r>
              <w:rPr>
                <w:rFonts w:hint="eastAsia"/>
              </w:rPr>
              <w:t>公司依据</w:t>
            </w:r>
            <w:r>
              <w:rPr>
                <w:rFonts w:hint="eastAsia"/>
              </w:rPr>
              <w:t>GB/T24001-2016</w:t>
            </w:r>
            <w:r>
              <w:rPr>
                <w:rFonts w:hint="eastAsia"/>
              </w:rPr>
              <w:t>标准的要求，结合产品特点和战略发展规划，建立了环境管理体系，于</w:t>
            </w:r>
            <w:r>
              <w:rPr>
                <w:rFonts w:hint="eastAsia"/>
              </w:rPr>
              <w:t>2019</w:t>
            </w:r>
            <w:r>
              <w:rPr>
                <w:rFonts w:hint="eastAsia"/>
              </w:rPr>
              <w:t>年</w:t>
            </w:r>
            <w:r>
              <w:rPr>
                <w:rFonts w:hint="eastAsia"/>
              </w:rPr>
              <w:t>1</w:t>
            </w:r>
            <w:r>
              <w:rPr>
                <w:rFonts w:hint="eastAsia"/>
              </w:rPr>
              <w:t>月</w:t>
            </w:r>
            <w:r>
              <w:rPr>
                <w:rFonts w:hint="eastAsia"/>
              </w:rPr>
              <w:t>10</w:t>
            </w:r>
            <w:r>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EC05FD" w:rsidRDefault="00EC05FD" w:rsidP="007379AB">
            <w:r>
              <w:rPr>
                <w:rFonts w:hint="eastAsia"/>
              </w:rPr>
              <w:t>Ok</w:t>
            </w:r>
          </w:p>
        </w:tc>
      </w:tr>
      <w:tr w:rsidR="00EC05FD" w:rsidTr="007379AB">
        <w:trPr>
          <w:trHeight w:val="1968"/>
        </w:trPr>
        <w:tc>
          <w:tcPr>
            <w:tcW w:w="2160" w:type="dxa"/>
            <w:vAlign w:val="center"/>
          </w:tcPr>
          <w:p w:rsidR="00EC05FD" w:rsidRDefault="00EC05FD" w:rsidP="007379AB">
            <w:r>
              <w:rPr>
                <w:rFonts w:hint="eastAsia"/>
              </w:rPr>
              <w:lastRenderedPageBreak/>
              <w:t>理解相关方的需求和期望</w:t>
            </w:r>
          </w:p>
        </w:tc>
        <w:tc>
          <w:tcPr>
            <w:tcW w:w="960" w:type="dxa"/>
            <w:vAlign w:val="center"/>
          </w:tcPr>
          <w:p w:rsidR="00EC05FD" w:rsidRDefault="00EC05FD" w:rsidP="007379AB">
            <w:r>
              <w:t>E4.2</w:t>
            </w:r>
          </w:p>
        </w:tc>
        <w:tc>
          <w:tcPr>
            <w:tcW w:w="10004" w:type="dxa"/>
            <w:vAlign w:val="center"/>
          </w:tcPr>
          <w:p w:rsidR="00EC05FD" w:rsidRDefault="00EC05FD" w:rsidP="007379AB">
            <w:r>
              <w:rPr>
                <w:rFonts w:hint="eastAsia"/>
              </w:rPr>
              <w:t>与组织环境管理体系有关的相关方主要包括：</w:t>
            </w:r>
            <w:r w:rsidRPr="00771E5F">
              <w:rPr>
                <w:rFonts w:hint="eastAsia"/>
              </w:rPr>
              <w:t>顾客、股东、员工、银行、外部供应商、雇员及其他为组织工作者、法律法规及监管机关、非政府组织</w:t>
            </w:r>
            <w:r>
              <w:rPr>
                <w:rFonts w:hint="eastAsia"/>
              </w:rPr>
              <w:t>等。</w:t>
            </w:r>
          </w:p>
          <w:p w:rsidR="00EC05FD" w:rsidRDefault="00EC05FD" w:rsidP="007379AB">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EC05FD" w:rsidRDefault="00EC05FD" w:rsidP="007379AB">
            <w:pPr>
              <w:rPr>
                <w:rFonts w:hint="eastAsia"/>
              </w:rPr>
            </w:pPr>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p w:rsidR="00EC05FD" w:rsidRDefault="00EC05FD" w:rsidP="007379AB">
            <w:r>
              <w:rPr>
                <w:rFonts w:hint="eastAsia"/>
              </w:rPr>
              <w:t>基本无变更</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确定环境管理体系的范围</w:t>
            </w:r>
          </w:p>
        </w:tc>
        <w:tc>
          <w:tcPr>
            <w:tcW w:w="960" w:type="dxa"/>
            <w:vAlign w:val="center"/>
          </w:tcPr>
          <w:p w:rsidR="00EC05FD" w:rsidRDefault="00EC05FD" w:rsidP="007379AB">
            <w:r>
              <w:t>E4.3</w:t>
            </w:r>
          </w:p>
        </w:tc>
        <w:tc>
          <w:tcPr>
            <w:tcW w:w="10004" w:type="dxa"/>
            <w:vAlign w:val="center"/>
          </w:tcPr>
          <w:p w:rsidR="00EC05FD" w:rsidRDefault="00EC05FD" w:rsidP="007379AB">
            <w:r>
              <w:rPr>
                <w:rFonts w:hint="eastAsia"/>
              </w:rPr>
              <w:t>现场查到：公司建立并实施的《环境管理手册》中第</w:t>
            </w:r>
            <w:r>
              <w:rPr>
                <w:rFonts w:hint="eastAsia"/>
              </w:rPr>
              <w:t>4.3</w:t>
            </w:r>
            <w:r>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通过现场询问了解到，确定环境管理体系的范围：</w:t>
            </w:r>
            <w:r w:rsidRPr="00771E5F">
              <w:rPr>
                <w:rFonts w:hint="eastAsia"/>
              </w:rPr>
              <w:t>霸州市南孟镇王村霸州市海鸥滤芯厂滤芯、滤筒、滤袋、过滤器的销售</w:t>
            </w:r>
            <w:r>
              <w:rPr>
                <w:rFonts w:hint="eastAsia"/>
              </w:rPr>
              <w:t>及相关环境管理活动。</w:t>
            </w:r>
          </w:p>
          <w:p w:rsidR="00EC05FD" w:rsidRDefault="00EC05FD" w:rsidP="007379AB">
            <w:pPr>
              <w:rPr>
                <w:rFonts w:hint="eastAsia"/>
              </w:rPr>
            </w:pPr>
            <w:r>
              <w:rPr>
                <w:rFonts w:hint="eastAsia"/>
              </w:rPr>
              <w:t>文件的信息完整，符合标准</w:t>
            </w:r>
            <w:r>
              <w:rPr>
                <w:rFonts w:hint="eastAsia"/>
              </w:rPr>
              <w:t>4.3</w:t>
            </w:r>
            <w:r>
              <w:rPr>
                <w:rFonts w:hint="eastAsia"/>
              </w:rPr>
              <w:t>条款要求，有效。</w:t>
            </w:r>
          </w:p>
          <w:p w:rsidR="00EC05FD" w:rsidRDefault="00EC05FD" w:rsidP="007379AB">
            <w:r>
              <w:rPr>
                <w:rFonts w:hint="eastAsia"/>
              </w:rPr>
              <w:t>基本无变更</w:t>
            </w:r>
          </w:p>
        </w:tc>
        <w:tc>
          <w:tcPr>
            <w:tcW w:w="1585" w:type="dxa"/>
          </w:tcPr>
          <w:p w:rsidR="00EC05FD" w:rsidRDefault="00EC05FD" w:rsidP="007379AB">
            <w:r>
              <w:rPr>
                <w:rFonts w:hint="eastAsia"/>
              </w:rPr>
              <w:t>Ok</w:t>
            </w:r>
          </w:p>
        </w:tc>
      </w:tr>
      <w:tr w:rsidR="00EC05FD" w:rsidTr="007379AB">
        <w:trPr>
          <w:trHeight w:val="1360"/>
        </w:trPr>
        <w:tc>
          <w:tcPr>
            <w:tcW w:w="2160" w:type="dxa"/>
            <w:vAlign w:val="center"/>
          </w:tcPr>
          <w:p w:rsidR="00EC05FD" w:rsidRDefault="00EC05FD" w:rsidP="007379AB">
            <w:r>
              <w:rPr>
                <w:rFonts w:hint="eastAsia"/>
              </w:rPr>
              <w:t>环境管理体系</w:t>
            </w:r>
          </w:p>
        </w:tc>
        <w:tc>
          <w:tcPr>
            <w:tcW w:w="960" w:type="dxa"/>
            <w:vAlign w:val="center"/>
          </w:tcPr>
          <w:p w:rsidR="00EC05FD" w:rsidRDefault="00EC05FD" w:rsidP="007379AB">
            <w:r>
              <w:t>E4.4</w:t>
            </w:r>
          </w:p>
        </w:tc>
        <w:tc>
          <w:tcPr>
            <w:tcW w:w="10004" w:type="dxa"/>
            <w:vAlign w:val="center"/>
          </w:tcPr>
          <w:p w:rsidR="00EC05FD" w:rsidRDefault="00EC05FD" w:rsidP="007379AB">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EC05FD" w:rsidRDefault="00EC05FD" w:rsidP="007379AB">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EC05FD" w:rsidRDefault="00EC05FD" w:rsidP="007379AB">
            <w:r>
              <w:rPr>
                <w:rFonts w:hint="eastAsia"/>
              </w:rPr>
              <w:t>组织于</w:t>
            </w:r>
            <w:r>
              <w:rPr>
                <w:rFonts w:hint="eastAsia"/>
              </w:rPr>
              <w:t>2019</w:t>
            </w:r>
            <w:r>
              <w:rPr>
                <w:rFonts w:hint="eastAsia"/>
              </w:rPr>
              <w:t>年</w:t>
            </w:r>
            <w:r>
              <w:rPr>
                <w:rFonts w:hint="eastAsia"/>
              </w:rPr>
              <w:t>1</w:t>
            </w:r>
            <w:r>
              <w:rPr>
                <w:rFonts w:hint="eastAsia"/>
              </w:rPr>
              <w:t>月</w:t>
            </w:r>
            <w:r>
              <w:rPr>
                <w:rFonts w:hint="eastAsia"/>
              </w:rPr>
              <w:t>10</w:t>
            </w:r>
            <w:r>
              <w:rPr>
                <w:rFonts w:hint="eastAsia"/>
              </w:rPr>
              <w:t>日实施了环境管理体系文件，并实施。包括管理手册、作业文件和记录。其中环境方针、目标指标形成文件并纳入环境管理手册中。组织建立的《</w:t>
            </w:r>
            <w:r>
              <w:rPr>
                <w:rFonts w:ascii="宋体" w:hAnsi="宋体" w:cs="宋体" w:hint="eastAsia"/>
                <w:szCs w:val="24"/>
              </w:rPr>
              <w:t>环境因素识别及评价控制程序</w:t>
            </w:r>
            <w:r>
              <w:rPr>
                <w:rFonts w:hint="eastAsia"/>
              </w:rPr>
              <w:t>》、《</w:t>
            </w:r>
            <w:r w:rsidRPr="00771E5F">
              <w:rPr>
                <w:rFonts w:hint="eastAsia"/>
              </w:rPr>
              <w:t>合规性评价控制程序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领导作用和承诺</w:t>
            </w:r>
          </w:p>
        </w:tc>
        <w:tc>
          <w:tcPr>
            <w:tcW w:w="960" w:type="dxa"/>
            <w:vAlign w:val="center"/>
          </w:tcPr>
          <w:p w:rsidR="00EC05FD" w:rsidRDefault="00EC05FD" w:rsidP="007379AB">
            <w:r>
              <w:t>E5.1</w:t>
            </w:r>
          </w:p>
        </w:tc>
        <w:tc>
          <w:tcPr>
            <w:tcW w:w="10004" w:type="dxa"/>
            <w:vAlign w:val="center"/>
          </w:tcPr>
          <w:p w:rsidR="00EC05FD" w:rsidRDefault="00EC05FD" w:rsidP="007379AB">
            <w:r>
              <w:rPr>
                <w:rFonts w:hint="eastAsia"/>
              </w:rPr>
              <w:t>总经理通过如下方式（主要以会议、培训、交流、文件和记录等型式）对其建立、实施和改进环境管理体系的承诺提供证据。</w:t>
            </w:r>
            <w:r>
              <w:rPr>
                <w:rFonts w:hint="eastAsia"/>
              </w:rPr>
              <w:t xml:space="preserve"> </w:t>
            </w:r>
          </w:p>
          <w:p w:rsidR="00EC05FD" w:rsidRDefault="00EC05FD" w:rsidP="007379AB">
            <w:r>
              <w:rPr>
                <w:rFonts w:hint="eastAsia"/>
              </w:rPr>
              <w:t>1.</w:t>
            </w:r>
            <w:r>
              <w:rPr>
                <w:rFonts w:hint="eastAsia"/>
              </w:rPr>
              <w:t>负责环境体系的策划，负责公开的环境承诺，遵守环境保护的法律法规，制定环境方针，并签署批准、颁布环境方针；负责环境体系的管理评审工作；</w:t>
            </w:r>
          </w:p>
          <w:p w:rsidR="00EC05FD" w:rsidRDefault="00EC05FD" w:rsidP="007379AB">
            <w:r>
              <w:rPr>
                <w:rFonts w:hint="eastAsia"/>
              </w:rPr>
              <w:t>2.</w:t>
            </w:r>
            <w:r>
              <w:rPr>
                <w:rFonts w:hint="eastAsia"/>
              </w:rPr>
              <w:t>负责批准《管理手册》、“环境目标、指标和管理方案”和“培训计划”；</w:t>
            </w:r>
          </w:p>
          <w:p w:rsidR="00EC05FD" w:rsidRDefault="00EC05FD" w:rsidP="007379AB">
            <w:r>
              <w:rPr>
                <w:rFonts w:hint="eastAsia"/>
              </w:rPr>
              <w:t>3.</w:t>
            </w:r>
            <w:r>
              <w:rPr>
                <w:rFonts w:hint="eastAsia"/>
              </w:rPr>
              <w:t>确保提供建立、实施并保持环境管理体系所必要的资源；</w:t>
            </w:r>
          </w:p>
          <w:p w:rsidR="00EC05FD" w:rsidRDefault="00EC05FD" w:rsidP="007379AB">
            <w:r>
              <w:rPr>
                <w:rFonts w:hint="eastAsia"/>
              </w:rPr>
              <w:t>4.</w:t>
            </w:r>
            <w:r>
              <w:rPr>
                <w:rFonts w:hint="eastAsia"/>
              </w:rPr>
              <w:t>负责特殊合同的批准和签订，批准分</w:t>
            </w:r>
            <w:r>
              <w:rPr>
                <w:rFonts w:hint="eastAsia"/>
              </w:rPr>
              <w:t>/</w:t>
            </w:r>
            <w:r>
              <w:rPr>
                <w:rFonts w:hint="eastAsia"/>
              </w:rPr>
              <w:t>承包方的定点、扩点、撤点和恢复，批准《合格供应商名录》；</w:t>
            </w:r>
          </w:p>
          <w:p w:rsidR="00EC05FD" w:rsidRDefault="00EC05FD" w:rsidP="007379AB">
            <w:r>
              <w:rPr>
                <w:rFonts w:hint="eastAsia"/>
              </w:rPr>
              <w:t>5.</w:t>
            </w:r>
            <w:r>
              <w:rPr>
                <w:rFonts w:hint="eastAsia"/>
              </w:rPr>
              <w:t>对公司产品质量全面负责，对重大的批不合格品做出处置。</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环境方针</w:t>
            </w:r>
          </w:p>
        </w:tc>
        <w:tc>
          <w:tcPr>
            <w:tcW w:w="960" w:type="dxa"/>
            <w:vAlign w:val="center"/>
          </w:tcPr>
          <w:p w:rsidR="00EC05FD" w:rsidRDefault="00EC05FD" w:rsidP="007379AB">
            <w:r>
              <w:t>E5.2</w:t>
            </w:r>
          </w:p>
        </w:tc>
        <w:tc>
          <w:tcPr>
            <w:tcW w:w="10004" w:type="dxa"/>
            <w:vAlign w:val="center"/>
          </w:tcPr>
          <w:p w:rsidR="00EC05FD" w:rsidRDefault="00EC05FD" w:rsidP="007379AB">
            <w:r>
              <w:rPr>
                <w:rFonts w:hint="eastAsia"/>
              </w:rPr>
              <w:t>在《环境管理手册》中形成了文件化的信息：</w:t>
            </w:r>
          </w:p>
          <w:p w:rsidR="00EC05FD" w:rsidRDefault="00EC05FD" w:rsidP="007379AB">
            <w:r>
              <w:rPr>
                <w:rFonts w:hint="eastAsia"/>
              </w:rPr>
              <w:t>环境方针：节能降耗；预防污染；</w:t>
            </w:r>
            <w:r>
              <w:rPr>
                <w:rFonts w:hint="eastAsia"/>
              </w:rPr>
              <w:t xml:space="preserve"> </w:t>
            </w:r>
            <w:r>
              <w:rPr>
                <w:rFonts w:hint="eastAsia"/>
              </w:rPr>
              <w:t>遵纪守法；持续改进；保护环境；造福社会。</w:t>
            </w:r>
          </w:p>
          <w:p w:rsidR="00EC05FD" w:rsidRDefault="00EC05FD" w:rsidP="007379AB">
            <w:r>
              <w:rPr>
                <w:rFonts w:hint="eastAsia"/>
              </w:rPr>
              <w:t>公司通过近半年的运行体系，证明公司的环境方针是适宜的。公司方针与公司的宗旨相适宜，符合公司的活动、产品或服务的性质、规模，满足顾客的要求，对持续改进也做出承诺。</w:t>
            </w:r>
          </w:p>
          <w:p w:rsidR="00EC05FD" w:rsidRDefault="00EC05FD" w:rsidP="007379AB">
            <w:pPr>
              <w:rPr>
                <w:rFonts w:hint="eastAsia"/>
              </w:rPr>
            </w:pPr>
            <w:r>
              <w:rPr>
                <w:rFonts w:hint="eastAsia"/>
              </w:rPr>
              <w:t>主要通过文件和培训方式向全体员工传达的环境方针，在组织内得到沟通、理解，公司环境方针形成的文件的信息完整，有效。</w:t>
            </w:r>
          </w:p>
          <w:p w:rsidR="00EC05FD" w:rsidRDefault="00EC05FD" w:rsidP="007379AB">
            <w:r>
              <w:rPr>
                <w:rFonts w:hint="eastAsia"/>
              </w:rPr>
              <w:t>基本无变更</w:t>
            </w:r>
          </w:p>
        </w:tc>
        <w:tc>
          <w:tcPr>
            <w:tcW w:w="1585" w:type="dxa"/>
          </w:tcPr>
          <w:p w:rsidR="00EC05FD" w:rsidRDefault="00EC05FD" w:rsidP="007379AB">
            <w:r>
              <w:rPr>
                <w:rFonts w:hint="eastAsia"/>
              </w:rPr>
              <w:t>Ok</w:t>
            </w:r>
          </w:p>
        </w:tc>
      </w:tr>
      <w:tr w:rsidR="00EC05FD" w:rsidTr="00B4334D">
        <w:trPr>
          <w:trHeight w:val="1539"/>
        </w:trPr>
        <w:tc>
          <w:tcPr>
            <w:tcW w:w="2160" w:type="dxa"/>
            <w:vAlign w:val="center"/>
          </w:tcPr>
          <w:p w:rsidR="00EC05FD" w:rsidRDefault="00EC05FD" w:rsidP="007379AB">
            <w:r>
              <w:rPr>
                <w:rFonts w:hint="eastAsia"/>
              </w:rPr>
              <w:t>组织的岗位、职责和权限</w:t>
            </w:r>
          </w:p>
        </w:tc>
        <w:tc>
          <w:tcPr>
            <w:tcW w:w="960" w:type="dxa"/>
            <w:vAlign w:val="center"/>
          </w:tcPr>
          <w:p w:rsidR="00EC05FD" w:rsidRDefault="00EC05FD" w:rsidP="007379AB">
            <w:r>
              <w:t>E5.3</w:t>
            </w:r>
          </w:p>
        </w:tc>
        <w:tc>
          <w:tcPr>
            <w:tcW w:w="10004" w:type="dxa"/>
            <w:vAlign w:val="center"/>
          </w:tcPr>
          <w:p w:rsidR="00EC05FD" w:rsidRDefault="00EC05FD" w:rsidP="007379AB">
            <w:r>
              <w:rPr>
                <w:rFonts w:hint="eastAsia"/>
              </w:rPr>
              <w:t>公司目前分设职能部门为：办公室、供销部。制定了各部门、各岗位人员职责、权限，并形成了文件。</w:t>
            </w:r>
          </w:p>
          <w:p w:rsidR="00EC05FD" w:rsidRDefault="00EC05FD" w:rsidP="007379AB">
            <w:r>
              <w:rPr>
                <w:rFonts w:hint="eastAsia"/>
              </w:rPr>
              <w:t>查阅：《管理手册》，在手册中编制了组织架构图，界定了部门之间的隶属关系，提供了职能分配表，反映了各部门承担的主要职能。</w:t>
            </w:r>
          </w:p>
          <w:p w:rsidR="00EC05FD" w:rsidRDefault="00EC05FD" w:rsidP="007379AB">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应对风险和机遇的措施</w:t>
            </w:r>
          </w:p>
        </w:tc>
        <w:tc>
          <w:tcPr>
            <w:tcW w:w="960" w:type="dxa"/>
            <w:vAlign w:val="center"/>
          </w:tcPr>
          <w:p w:rsidR="00EC05FD" w:rsidRDefault="00EC05FD" w:rsidP="007379AB">
            <w:r>
              <w:t>E6.1 E6.1.1</w:t>
            </w:r>
          </w:p>
        </w:tc>
        <w:tc>
          <w:tcPr>
            <w:tcW w:w="10004" w:type="dxa"/>
            <w:vAlign w:val="center"/>
          </w:tcPr>
          <w:p w:rsidR="00EC05FD" w:rsidRDefault="00EC05FD" w:rsidP="007379AB">
            <w:r>
              <w:rPr>
                <w:rFonts w:hint="eastAsia"/>
              </w:rPr>
              <w:t>组织在策划管理体系时，综合考虑了组织的内外部问题，相关方的需求和期望及合规义务，环境管理体系的范围等。</w:t>
            </w:r>
          </w:p>
          <w:p w:rsidR="00EC05FD" w:rsidRDefault="00EC05FD" w:rsidP="007379AB">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EC05FD" w:rsidRDefault="00EC05FD" w:rsidP="007379AB">
            <w:r>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p>
          <w:p w:rsidR="00EC05FD" w:rsidRDefault="00EC05FD" w:rsidP="007379AB">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措施的策划</w:t>
            </w:r>
          </w:p>
        </w:tc>
        <w:tc>
          <w:tcPr>
            <w:tcW w:w="960" w:type="dxa"/>
            <w:vAlign w:val="center"/>
          </w:tcPr>
          <w:p w:rsidR="00EC05FD" w:rsidRDefault="00EC05FD" w:rsidP="007379AB">
            <w:r>
              <w:t>E6.1.4</w:t>
            </w:r>
          </w:p>
        </w:tc>
        <w:tc>
          <w:tcPr>
            <w:tcW w:w="10004" w:type="dxa"/>
            <w:vAlign w:val="center"/>
          </w:tcPr>
          <w:p w:rsidR="00EC05FD" w:rsidRDefault="00EC05FD" w:rsidP="007379AB">
            <w:pPr>
              <w:rPr>
                <w:rFonts w:hint="eastAsia"/>
              </w:rPr>
            </w:pPr>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大气污染物综合排放标准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p w:rsidR="00EC05FD" w:rsidRDefault="00EC05FD" w:rsidP="007379AB">
            <w:r>
              <w:rPr>
                <w:rFonts w:hint="eastAsia"/>
              </w:rPr>
              <w:t>基本无变更</w:t>
            </w:r>
          </w:p>
        </w:tc>
        <w:tc>
          <w:tcPr>
            <w:tcW w:w="1585" w:type="dxa"/>
          </w:tcPr>
          <w:p w:rsidR="00EC05FD" w:rsidRDefault="00EC05FD" w:rsidP="007379AB">
            <w:r>
              <w:rPr>
                <w:rFonts w:hint="eastAsia"/>
              </w:rPr>
              <w:t>Ok</w:t>
            </w:r>
          </w:p>
        </w:tc>
      </w:tr>
      <w:tr w:rsidR="00EC05FD" w:rsidTr="007379AB">
        <w:trPr>
          <w:trHeight w:val="1080"/>
        </w:trPr>
        <w:tc>
          <w:tcPr>
            <w:tcW w:w="2160" w:type="dxa"/>
            <w:vAlign w:val="center"/>
          </w:tcPr>
          <w:p w:rsidR="00EC05FD" w:rsidRDefault="00EC05FD" w:rsidP="007379AB">
            <w:r>
              <w:rPr>
                <w:rFonts w:hint="eastAsia"/>
              </w:rPr>
              <w:t>环境目标及实现措施策划</w:t>
            </w:r>
          </w:p>
        </w:tc>
        <w:tc>
          <w:tcPr>
            <w:tcW w:w="960" w:type="dxa"/>
            <w:vAlign w:val="center"/>
          </w:tcPr>
          <w:p w:rsidR="00EC05FD" w:rsidRDefault="00EC05FD" w:rsidP="007379AB">
            <w:r>
              <w:rPr>
                <w:rFonts w:hint="eastAsia"/>
              </w:rPr>
              <w:t>E6.2.1E6.2.2</w:t>
            </w:r>
          </w:p>
        </w:tc>
        <w:tc>
          <w:tcPr>
            <w:tcW w:w="10004" w:type="dxa"/>
            <w:vAlign w:val="center"/>
          </w:tcPr>
          <w:p w:rsidR="00EC05FD" w:rsidRDefault="00EC05FD" w:rsidP="007379AB">
            <w:r>
              <w:rPr>
                <w:rFonts w:hint="eastAsia"/>
              </w:rPr>
              <w:t>在《环境管理手册》中形成了文件化的信息</w:t>
            </w:r>
          </w:p>
          <w:p w:rsidR="00EC05FD" w:rsidRDefault="00EC05FD" w:rsidP="007379AB">
            <w:r>
              <w:rPr>
                <w:rFonts w:hint="eastAsia"/>
              </w:rPr>
              <w:t>目标：</w:t>
            </w:r>
            <w:r>
              <w:rPr>
                <w:rFonts w:ascii="宋体" w:hAnsi="宋体" w:hint="eastAsia"/>
                <w:szCs w:val="24"/>
              </w:rPr>
              <w:t>固体废弃物100%分类集中处理</w:t>
            </w:r>
          </w:p>
          <w:p w:rsidR="00EC05FD" w:rsidRDefault="00EC05FD" w:rsidP="007379AB">
            <w:r>
              <w:rPr>
                <w:rFonts w:hint="eastAsia"/>
              </w:rPr>
              <w:t>管理方案：</w:t>
            </w:r>
          </w:p>
          <w:p w:rsidR="00EC05FD" w:rsidRDefault="00EC05FD" w:rsidP="007379AB">
            <w:r>
              <w:rPr>
                <w:rFonts w:hint="eastAsia"/>
              </w:rPr>
              <w:t>1.</w:t>
            </w:r>
            <w:r>
              <w:rPr>
                <w:rFonts w:hint="eastAsia"/>
              </w:rPr>
              <w:t>划分垃圾区域，可回收与不可回收</w:t>
            </w:r>
          </w:p>
          <w:p w:rsidR="00EC05FD" w:rsidRDefault="00EC05FD" w:rsidP="007379AB">
            <w:r>
              <w:rPr>
                <w:rFonts w:hint="eastAsia"/>
              </w:rPr>
              <w:t>2.</w:t>
            </w:r>
            <w:r>
              <w:rPr>
                <w:rFonts w:hint="eastAsia"/>
              </w:rPr>
              <w:t>废弃硒鼓、墨盒由供应商回收统一处理。</w:t>
            </w:r>
          </w:p>
          <w:p w:rsidR="00EC05FD" w:rsidRPr="00771E5F" w:rsidRDefault="00EC05FD" w:rsidP="007379AB">
            <w:r>
              <w:rPr>
                <w:rFonts w:hint="eastAsia"/>
              </w:rPr>
              <w:t>3.</w:t>
            </w:r>
            <w:r>
              <w:rPr>
                <w:rFonts w:hint="eastAsia"/>
              </w:rPr>
              <w:t>废弃灯管、电池等设置专门回收桶，统一集中由环卫部门回收处理。</w:t>
            </w:r>
          </w:p>
          <w:p w:rsidR="00EC05FD" w:rsidRDefault="00EC05FD" w:rsidP="007379AB">
            <w:r>
              <w:rPr>
                <w:rFonts w:hint="eastAsia"/>
              </w:rPr>
              <w:t>目标：火灾</w:t>
            </w:r>
            <w:r w:rsidRPr="00771E5F">
              <w:rPr>
                <w:rFonts w:hint="eastAsia"/>
              </w:rPr>
              <w:t>发生率为</w:t>
            </w:r>
            <w:r w:rsidRPr="00771E5F">
              <w:rPr>
                <w:rFonts w:hint="eastAsia"/>
              </w:rPr>
              <w:t>0</w:t>
            </w:r>
            <w:r>
              <w:rPr>
                <w:rFonts w:hint="eastAsia"/>
              </w:rPr>
              <w:t>：</w:t>
            </w:r>
          </w:p>
          <w:p w:rsidR="00EC05FD" w:rsidRDefault="00EC05FD" w:rsidP="007379AB">
            <w:r>
              <w:rPr>
                <w:rFonts w:hint="eastAsia"/>
              </w:rPr>
              <w:t>管理方案：</w:t>
            </w:r>
          </w:p>
          <w:p w:rsidR="00EC05FD" w:rsidRDefault="00EC05FD" w:rsidP="007379AB">
            <w:r>
              <w:rPr>
                <w:rFonts w:hint="eastAsia"/>
              </w:rPr>
              <w:t>1.</w:t>
            </w:r>
            <w:r>
              <w:rPr>
                <w:rFonts w:hint="eastAsia"/>
              </w:rPr>
              <w:t>消防设施配备率</w:t>
            </w:r>
            <w:r>
              <w:rPr>
                <w:rFonts w:hint="eastAsia"/>
              </w:rPr>
              <w:t>100%</w:t>
            </w:r>
            <w:r>
              <w:rPr>
                <w:rFonts w:hint="eastAsia"/>
              </w:rPr>
              <w:t>；</w:t>
            </w:r>
          </w:p>
          <w:p w:rsidR="00EC05FD" w:rsidRDefault="00EC05FD" w:rsidP="007379AB">
            <w:r>
              <w:rPr>
                <w:rFonts w:hint="eastAsia"/>
              </w:rPr>
              <w:t>2..</w:t>
            </w:r>
            <w:r>
              <w:rPr>
                <w:rFonts w:hint="eastAsia"/>
              </w:rPr>
              <w:t>建立应急预案，定期进行消防演习。</w:t>
            </w:r>
          </w:p>
          <w:p w:rsidR="00EC05FD" w:rsidRDefault="00EC05FD" w:rsidP="007379AB">
            <w:r>
              <w:rPr>
                <w:rFonts w:hint="eastAsia"/>
              </w:rPr>
              <w:t>环境目标考虑了重要环境因素，与环境方针一致，可测量。</w:t>
            </w:r>
          </w:p>
          <w:p w:rsidR="00EC05FD" w:rsidRDefault="00EC05FD" w:rsidP="007379AB">
            <w:r>
              <w:rPr>
                <w:rFonts w:hint="eastAsia"/>
              </w:rPr>
              <w:t>根据环境目标指标，组织建立了环境目标及措施，内容包括方法措施、执行部门、负责人、启始日期等。</w:t>
            </w:r>
          </w:p>
          <w:p w:rsidR="00EC05FD" w:rsidRDefault="00EC05FD" w:rsidP="007379AB">
            <w:pPr>
              <w:rPr>
                <w:rFonts w:hint="eastAsia"/>
              </w:rPr>
            </w:pPr>
            <w:r>
              <w:rPr>
                <w:rFonts w:hint="eastAsia"/>
              </w:rPr>
              <w:t>现场抽查在相关职能、层次、过程上建立了环境目标，目标在各职能部门落实，办公室有对环境目标完成情况定期进行汇总统计，考核结果详见各部门</w:t>
            </w:r>
            <w:r>
              <w:rPr>
                <w:rFonts w:hint="eastAsia"/>
              </w:rPr>
              <w:t>E6.2.1</w:t>
            </w:r>
            <w:r>
              <w:rPr>
                <w:rFonts w:hint="eastAsia"/>
              </w:rPr>
              <w:t>审核记录。</w:t>
            </w:r>
          </w:p>
          <w:p w:rsidR="00EC05FD" w:rsidRDefault="00EC05FD" w:rsidP="007379AB">
            <w:r>
              <w:rPr>
                <w:rFonts w:hint="eastAsia"/>
              </w:rPr>
              <w:t>基本无变更</w:t>
            </w:r>
          </w:p>
        </w:tc>
        <w:tc>
          <w:tcPr>
            <w:tcW w:w="1585" w:type="dxa"/>
          </w:tcPr>
          <w:p w:rsidR="00EC05FD" w:rsidRDefault="00EC05FD" w:rsidP="007379AB">
            <w:r>
              <w:rPr>
                <w:rFonts w:hint="eastAsia"/>
              </w:rPr>
              <w:t>Ok</w:t>
            </w:r>
          </w:p>
        </w:tc>
      </w:tr>
      <w:tr w:rsidR="00EC05FD" w:rsidTr="007379AB">
        <w:trPr>
          <w:trHeight w:val="1370"/>
        </w:trPr>
        <w:tc>
          <w:tcPr>
            <w:tcW w:w="2160" w:type="dxa"/>
            <w:vAlign w:val="center"/>
          </w:tcPr>
          <w:p w:rsidR="00EC05FD" w:rsidRDefault="00EC05FD" w:rsidP="007379AB">
            <w:r>
              <w:rPr>
                <w:rFonts w:hint="eastAsia"/>
              </w:rPr>
              <w:t>资源</w:t>
            </w:r>
          </w:p>
        </w:tc>
        <w:tc>
          <w:tcPr>
            <w:tcW w:w="960" w:type="dxa"/>
            <w:vAlign w:val="center"/>
          </w:tcPr>
          <w:p w:rsidR="00EC05FD" w:rsidRDefault="00EC05FD" w:rsidP="007379AB">
            <w:r>
              <w:t>E7.1</w:t>
            </w:r>
          </w:p>
        </w:tc>
        <w:tc>
          <w:tcPr>
            <w:tcW w:w="10004" w:type="dxa"/>
            <w:vAlign w:val="center"/>
          </w:tcPr>
          <w:p w:rsidR="00EC05FD" w:rsidRDefault="00EC05FD" w:rsidP="007379AB">
            <w:r>
              <w:rPr>
                <w:rFonts w:hint="eastAsia"/>
              </w:rPr>
              <w:t>公司确定、提供为建立、实施、保持和改进环境管理体系所需的资源。查公司现有资源，包括人力资源、基础设施（含办公场所、办公设备</w:t>
            </w:r>
            <w:r>
              <w:rPr>
                <w:rFonts w:hint="eastAsia"/>
              </w:rPr>
              <w:t>/</w:t>
            </w:r>
            <w:r>
              <w:rPr>
                <w:rFonts w:hint="eastAsia"/>
              </w:rPr>
              <w:t>设施、交通和通讯设施、消防安全设施等）、信息、技术、资金等，现有员工</w:t>
            </w:r>
            <w:r>
              <w:rPr>
                <w:rFonts w:hint="eastAsia"/>
              </w:rPr>
              <w:t>15</w:t>
            </w:r>
            <w:r>
              <w:rPr>
                <w:rFonts w:hint="eastAsia"/>
              </w:rPr>
              <w:t>人，经营面积</w:t>
            </w:r>
            <w:r>
              <w:rPr>
                <w:rFonts w:hint="eastAsia"/>
              </w:rPr>
              <w:t>100</w:t>
            </w:r>
            <w:r>
              <w:rPr>
                <w:rFonts w:hint="eastAsia"/>
              </w:rPr>
              <w:t>余平方米。</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监视、测量、分析和评价</w:t>
            </w:r>
            <w:r>
              <w:rPr>
                <w:rFonts w:hint="eastAsia"/>
              </w:rPr>
              <w:t>/</w:t>
            </w:r>
            <w:r>
              <w:rPr>
                <w:rFonts w:hint="eastAsia"/>
              </w:rPr>
              <w:t>总则</w:t>
            </w:r>
          </w:p>
        </w:tc>
        <w:tc>
          <w:tcPr>
            <w:tcW w:w="960" w:type="dxa"/>
            <w:vAlign w:val="center"/>
          </w:tcPr>
          <w:p w:rsidR="00EC05FD" w:rsidRDefault="00EC05FD" w:rsidP="007379AB">
            <w:r>
              <w:t>E9.1.1</w:t>
            </w:r>
          </w:p>
        </w:tc>
        <w:tc>
          <w:tcPr>
            <w:tcW w:w="10004" w:type="dxa"/>
            <w:vAlign w:val="center"/>
          </w:tcPr>
          <w:p w:rsidR="00EC05FD" w:rsidRDefault="00EC05FD" w:rsidP="007379AB">
            <w:r>
              <w:rPr>
                <w:rFonts w:hint="eastAsia"/>
              </w:rPr>
              <w:t>1</w:t>
            </w:r>
            <w:r>
              <w:rPr>
                <w:rFonts w:hint="eastAsia"/>
              </w:rPr>
              <w:t>、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rsidR="00EC05FD" w:rsidRDefault="00EC05FD" w:rsidP="007379AB">
            <w:r>
              <w:rPr>
                <w:rFonts w:hint="eastAsia"/>
              </w:rPr>
              <w:t>2</w:t>
            </w:r>
            <w:r>
              <w:rPr>
                <w:rFonts w:hint="eastAsia"/>
              </w:rPr>
              <w:t>、企业提供管理手册中对监视、测量、分析和评价要求进行了描述，监视和测量过程中发现的问题及时进行分析、评价，包括施工过程质量监视和测量，以及环境绩效监视和测量等，详见供销部、办公室等部门的审核记录</w:t>
            </w:r>
            <w:r>
              <w:rPr>
                <w:rFonts w:hint="eastAsia"/>
              </w:rPr>
              <w:t>.</w:t>
            </w:r>
          </w:p>
        </w:tc>
        <w:tc>
          <w:tcPr>
            <w:tcW w:w="1585" w:type="dxa"/>
          </w:tcPr>
          <w:p w:rsidR="00EC05FD" w:rsidRDefault="00EC05FD" w:rsidP="007379AB">
            <w:r>
              <w:rPr>
                <w:rFonts w:hint="eastAsia"/>
              </w:rPr>
              <w:t>Ok</w:t>
            </w:r>
          </w:p>
        </w:tc>
      </w:tr>
      <w:tr w:rsidR="00EC05FD" w:rsidTr="00B4334D">
        <w:trPr>
          <w:trHeight w:val="1256"/>
        </w:trPr>
        <w:tc>
          <w:tcPr>
            <w:tcW w:w="2160" w:type="dxa"/>
            <w:vAlign w:val="center"/>
          </w:tcPr>
          <w:p w:rsidR="00EC05FD" w:rsidRDefault="00EC05FD" w:rsidP="007379AB">
            <w:r>
              <w:rPr>
                <w:rFonts w:hint="eastAsia"/>
              </w:rPr>
              <w:t>管理评审</w:t>
            </w:r>
          </w:p>
        </w:tc>
        <w:tc>
          <w:tcPr>
            <w:tcW w:w="960" w:type="dxa"/>
            <w:vAlign w:val="center"/>
          </w:tcPr>
          <w:p w:rsidR="00EC05FD" w:rsidRDefault="00EC05FD" w:rsidP="007379AB">
            <w:r>
              <w:t>E9.3</w:t>
            </w:r>
          </w:p>
        </w:tc>
        <w:tc>
          <w:tcPr>
            <w:tcW w:w="10004" w:type="dxa"/>
            <w:vAlign w:val="center"/>
          </w:tcPr>
          <w:p w:rsidR="00EC05FD" w:rsidRDefault="00EC05FD" w:rsidP="007379AB">
            <w:r>
              <w:rPr>
                <w:rFonts w:hint="eastAsia"/>
              </w:rPr>
              <w:t>1.</w:t>
            </w:r>
            <w:r>
              <w:rPr>
                <w:rFonts w:hint="eastAsia"/>
              </w:rPr>
              <w:t>编制有《</w:t>
            </w:r>
            <w:r w:rsidRPr="001A1C49">
              <w:rPr>
                <w:rFonts w:hint="eastAsia"/>
              </w:rPr>
              <w:t>管理评审控制程序</w:t>
            </w:r>
            <w:r>
              <w:rPr>
                <w:rFonts w:hint="eastAsia"/>
              </w:rPr>
              <w:t>》，对管理评审的时间、方法均有明确的要求，文件符合标准要求。每年进行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EC05FD" w:rsidRDefault="00EC05FD" w:rsidP="007379AB">
            <w:r>
              <w:rPr>
                <w:rFonts w:hint="eastAsia"/>
              </w:rPr>
              <w:t>2.</w:t>
            </w:r>
            <w:r>
              <w:rPr>
                <w:rFonts w:hint="eastAsia"/>
              </w:rPr>
              <w:t>组织于</w:t>
            </w:r>
            <w:r w:rsidRPr="00EC05FD">
              <w:t>2020.8.10</w:t>
            </w:r>
            <w:r>
              <w:rPr>
                <w:rFonts w:hint="eastAsia"/>
              </w:rPr>
              <w:t>由最高管理者主持，以会议的形式召开，各部门负责人参加。</w:t>
            </w:r>
          </w:p>
          <w:p w:rsidR="00EC05FD" w:rsidRDefault="00EC05FD" w:rsidP="007379AB">
            <w:r>
              <w:rPr>
                <w:rFonts w:hint="eastAsia"/>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rsidR="00EC05FD" w:rsidRDefault="00EC05FD" w:rsidP="007379AB">
            <w:r>
              <w:rPr>
                <w:rFonts w:hint="eastAsia"/>
              </w:rPr>
              <w:t>提供了管理评审签到表，均由各部门负责人签名。</w:t>
            </w:r>
          </w:p>
          <w:p w:rsidR="00EC05FD" w:rsidRDefault="00EC05FD" w:rsidP="007379AB">
            <w:r>
              <w:rPr>
                <w:rFonts w:hint="eastAsia"/>
              </w:rPr>
              <w:t>3.</w:t>
            </w:r>
            <w:r>
              <w:rPr>
                <w:rFonts w:hint="eastAsia"/>
              </w:rPr>
              <w:t>以书面的形式输出，查见《管理评审报告》，对本次计划评审的内容进行了分析与报告。提出了改进建议，改进措施正在实施中。</w:t>
            </w:r>
          </w:p>
          <w:p w:rsidR="00EC05FD" w:rsidRDefault="00EC05FD" w:rsidP="007379AB">
            <w:r>
              <w:rPr>
                <w:rFonts w:hint="eastAsia"/>
              </w:rPr>
              <w:t>总体评价：</w:t>
            </w:r>
            <w:r w:rsidRPr="001A1C49">
              <w:rPr>
                <w:rFonts w:hint="eastAsia"/>
              </w:rPr>
              <w:t>公司质量、环境和职业健康安全管理体系具有适宜性、充分性和有效性，管理方针和管理目标适宜，体系运行有效</w:t>
            </w:r>
            <w:r>
              <w:rPr>
                <w:rFonts w:hint="eastAsia"/>
              </w:rPr>
              <w:t>。</w:t>
            </w:r>
          </w:p>
          <w:p w:rsidR="00EC05FD" w:rsidRDefault="00EC05FD" w:rsidP="007379AB">
            <w:r>
              <w:rPr>
                <w:rFonts w:hint="eastAsia"/>
              </w:rPr>
              <w:t>整改措施摘要及责任部门：</w:t>
            </w:r>
            <w:r>
              <w:rPr>
                <w:rFonts w:hint="eastAsia"/>
              </w:rPr>
              <w:t>本年度未提出书面需整改方面</w:t>
            </w:r>
          </w:p>
          <w:p w:rsidR="00EC05FD" w:rsidRDefault="00EC05FD" w:rsidP="007379AB">
            <w:r>
              <w:rPr>
                <w:rFonts w:hint="eastAsia"/>
              </w:rPr>
              <w:t>抽</w:t>
            </w:r>
            <w:r>
              <w:rPr>
                <w:rFonts w:hint="eastAsia"/>
              </w:rPr>
              <w:t>去年改进措施完成情况，已完成，符合要求。</w:t>
            </w:r>
          </w:p>
          <w:p w:rsidR="00EC05FD" w:rsidRDefault="00EC05FD" w:rsidP="007379AB">
            <w:r>
              <w:rPr>
                <w:rFonts w:hint="eastAsia"/>
              </w:rPr>
              <w:t>管理评审基本符合要求。</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rPr>
              <w:t>改进总则</w:t>
            </w:r>
            <w:r>
              <w:rPr>
                <w:rFonts w:hint="eastAsia"/>
              </w:rPr>
              <w:t>/</w:t>
            </w:r>
          </w:p>
          <w:p w:rsidR="00EC05FD" w:rsidRDefault="00EC05FD" w:rsidP="007379AB">
            <w:r>
              <w:rPr>
                <w:rFonts w:hint="eastAsia"/>
              </w:rPr>
              <w:t>持续改进</w:t>
            </w:r>
          </w:p>
        </w:tc>
        <w:tc>
          <w:tcPr>
            <w:tcW w:w="960" w:type="dxa"/>
            <w:vAlign w:val="center"/>
          </w:tcPr>
          <w:p w:rsidR="00EC05FD" w:rsidRDefault="00EC05FD" w:rsidP="007379AB">
            <w:r>
              <w:t>E10.1.</w:t>
            </w:r>
          </w:p>
          <w:p w:rsidR="00EC05FD" w:rsidRDefault="00EC05FD" w:rsidP="007379AB">
            <w:r>
              <w:t>E10.3</w:t>
            </w:r>
          </w:p>
        </w:tc>
        <w:tc>
          <w:tcPr>
            <w:tcW w:w="10004" w:type="dxa"/>
            <w:vAlign w:val="center"/>
          </w:tcPr>
          <w:p w:rsidR="00EC05FD" w:rsidRDefault="00EC05FD" w:rsidP="007379AB">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EC05FD" w:rsidRDefault="00EC05FD" w:rsidP="007379AB">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EC05FD" w:rsidRDefault="00EC05FD" w:rsidP="007379AB">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tc>
        <w:tc>
          <w:tcPr>
            <w:tcW w:w="960" w:type="dxa"/>
            <w:vAlign w:val="center"/>
          </w:tcPr>
          <w:p w:rsidR="00EC05FD" w:rsidRDefault="00EC05FD" w:rsidP="007379AB"/>
        </w:tc>
        <w:tc>
          <w:tcPr>
            <w:tcW w:w="10004" w:type="dxa"/>
            <w:vAlign w:val="center"/>
          </w:tcPr>
          <w:p w:rsidR="00EC05FD" w:rsidRDefault="00EC05FD" w:rsidP="007379AB">
            <w:pPr>
              <w:tabs>
                <w:tab w:val="left" w:pos="7380"/>
              </w:tabs>
              <w:spacing w:line="276" w:lineRule="auto"/>
              <w:rPr>
                <w:rFonts w:ascii="宋体" w:hAnsi="宋体"/>
                <w:szCs w:val="21"/>
              </w:rPr>
            </w:pPr>
            <w:r>
              <w:rPr>
                <w:rFonts w:ascii="宋体" w:hAnsi="宋体" w:hint="eastAsia"/>
                <w:szCs w:val="21"/>
              </w:rPr>
              <w:t>标准/规范/法规的执行情况：符合要求</w:t>
            </w:r>
          </w:p>
          <w:p w:rsidR="00EC05FD" w:rsidRDefault="00EC05FD" w:rsidP="007379AB">
            <w:pPr>
              <w:tabs>
                <w:tab w:val="left" w:pos="7380"/>
              </w:tabs>
              <w:spacing w:line="276" w:lineRule="auto"/>
              <w:rPr>
                <w:rFonts w:ascii="宋体" w:hAnsi="宋体" w:hint="eastAsia"/>
                <w:szCs w:val="21"/>
              </w:rPr>
            </w:pPr>
            <w:r>
              <w:rPr>
                <w:rFonts w:ascii="宋体" w:hAnsi="宋体" w:hint="eastAsia"/>
                <w:szCs w:val="21"/>
              </w:rPr>
              <w:t>上次审核不符合项的验证：上次外审不符合项1项，涉及条款8.1，已采取纠正措施并验证符合。未发生类似不符合。</w:t>
            </w:r>
          </w:p>
          <w:p w:rsidR="00EC05FD" w:rsidRDefault="00EC05FD" w:rsidP="007379AB">
            <w:pPr>
              <w:tabs>
                <w:tab w:val="left" w:pos="7380"/>
              </w:tabs>
              <w:spacing w:line="276" w:lineRule="auto"/>
              <w:rPr>
                <w:rFonts w:ascii="宋体" w:hAnsi="宋体" w:hint="eastAsia"/>
                <w:szCs w:val="21"/>
              </w:rPr>
            </w:pPr>
            <w:r>
              <w:rPr>
                <w:rFonts w:ascii="宋体" w:hAnsi="宋体" w:hint="eastAsia"/>
                <w:szCs w:val="21"/>
              </w:rPr>
              <w:t>认证证书、标志的使用情况：主要用于投标，现场查看投标文件，宣传资料等，未发现违规使用证据</w:t>
            </w:r>
          </w:p>
          <w:p w:rsidR="00EC05FD" w:rsidRDefault="00EC05FD" w:rsidP="007379AB">
            <w:pPr>
              <w:tabs>
                <w:tab w:val="left" w:pos="7380"/>
              </w:tabs>
              <w:spacing w:line="276" w:lineRule="auto"/>
              <w:rPr>
                <w:rFonts w:ascii="宋体" w:hAnsi="宋体" w:hint="eastAsia"/>
                <w:szCs w:val="21"/>
              </w:rPr>
            </w:pPr>
            <w:r>
              <w:rPr>
                <w:rFonts w:ascii="宋体" w:hAnsi="宋体" w:hint="eastAsia"/>
                <w:szCs w:val="21"/>
              </w:rPr>
              <w:t>投诉或事故：无</w:t>
            </w:r>
          </w:p>
          <w:p w:rsidR="00EC05FD" w:rsidRDefault="00EC05FD" w:rsidP="007379AB">
            <w:pPr>
              <w:tabs>
                <w:tab w:val="left" w:pos="7380"/>
              </w:tabs>
              <w:spacing w:line="276" w:lineRule="auto"/>
              <w:rPr>
                <w:rFonts w:ascii="宋体" w:hAnsi="宋体" w:hint="eastAsia"/>
                <w:szCs w:val="21"/>
              </w:rPr>
            </w:pPr>
            <w:r>
              <w:rPr>
                <w:rFonts w:ascii="宋体" w:hAnsi="宋体" w:hint="eastAsia"/>
                <w:szCs w:val="21"/>
              </w:rPr>
              <w:t>监督抽查情况：无</w:t>
            </w:r>
          </w:p>
          <w:p w:rsidR="00EC05FD" w:rsidRDefault="00EC05FD" w:rsidP="007379AB">
            <w:r>
              <w:rPr>
                <w:rFonts w:ascii="宋体" w:hAnsi="宋体" w:hint="eastAsia"/>
                <w:szCs w:val="21"/>
              </w:rPr>
              <w:t>体系变动：无</w:t>
            </w:r>
            <w:r>
              <w:t xml:space="preserve"> </w:t>
            </w:r>
          </w:p>
        </w:tc>
        <w:tc>
          <w:tcPr>
            <w:tcW w:w="1585" w:type="dxa"/>
          </w:tcPr>
          <w:p w:rsidR="00EC05FD" w:rsidRDefault="00EC05FD" w:rsidP="007379AB"/>
        </w:tc>
      </w:tr>
    </w:tbl>
    <w:p w:rsidR="007757F3" w:rsidRDefault="00F04EA5" w:rsidP="00EC05FD">
      <w:pPr>
        <w:rPr>
          <w:rFonts w:hint="eastAsia"/>
        </w:rPr>
      </w:pPr>
    </w:p>
    <w:p w:rsidR="00EC05FD" w:rsidRDefault="00EC05FD" w:rsidP="00EC05FD">
      <w:pPr>
        <w:rPr>
          <w:rFonts w:hint="eastAsia"/>
        </w:rPr>
      </w:pPr>
    </w:p>
    <w:p w:rsidR="00EC05FD" w:rsidRDefault="00EC05FD" w:rsidP="00EC05FD">
      <w:pPr>
        <w:rPr>
          <w:rFonts w:hint="eastAsia"/>
        </w:rPr>
      </w:pPr>
    </w:p>
    <w:p w:rsidR="00EC05FD" w:rsidRDefault="00EC05FD" w:rsidP="00EC05FD">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C05FD" w:rsidTr="007379AB">
        <w:trPr>
          <w:trHeight w:val="515"/>
        </w:trPr>
        <w:tc>
          <w:tcPr>
            <w:tcW w:w="2160" w:type="dxa"/>
            <w:vMerge w:val="restart"/>
            <w:vAlign w:val="center"/>
          </w:tcPr>
          <w:p w:rsidR="00EC05FD" w:rsidRDefault="00EC05FD" w:rsidP="007379AB">
            <w:pPr>
              <w:spacing w:before="120"/>
              <w:jc w:val="center"/>
              <w:rPr>
                <w:sz w:val="24"/>
                <w:szCs w:val="24"/>
              </w:rPr>
            </w:pPr>
            <w:r>
              <w:rPr>
                <w:rFonts w:hint="eastAsia"/>
                <w:sz w:val="24"/>
                <w:szCs w:val="24"/>
              </w:rPr>
              <w:t>过程与活动、</w:t>
            </w:r>
          </w:p>
          <w:p w:rsidR="00EC05FD" w:rsidRDefault="00EC05FD" w:rsidP="007379AB">
            <w:pPr>
              <w:jc w:val="center"/>
            </w:pPr>
            <w:r>
              <w:rPr>
                <w:rFonts w:hint="eastAsia"/>
                <w:sz w:val="24"/>
                <w:szCs w:val="24"/>
              </w:rPr>
              <w:t>抽样计划</w:t>
            </w:r>
          </w:p>
        </w:tc>
        <w:tc>
          <w:tcPr>
            <w:tcW w:w="960" w:type="dxa"/>
            <w:vMerge w:val="restart"/>
            <w:vAlign w:val="center"/>
          </w:tcPr>
          <w:p w:rsidR="00EC05FD" w:rsidRDefault="00EC05FD" w:rsidP="007379AB">
            <w:pPr>
              <w:rPr>
                <w:sz w:val="24"/>
                <w:szCs w:val="24"/>
              </w:rPr>
            </w:pPr>
            <w:r>
              <w:rPr>
                <w:rFonts w:hint="eastAsia"/>
                <w:sz w:val="24"/>
                <w:szCs w:val="24"/>
              </w:rPr>
              <w:t>涉及</w:t>
            </w:r>
          </w:p>
          <w:p w:rsidR="00EC05FD" w:rsidRDefault="00EC05FD" w:rsidP="007379AB">
            <w:r>
              <w:rPr>
                <w:rFonts w:hint="eastAsia"/>
                <w:sz w:val="24"/>
                <w:szCs w:val="24"/>
              </w:rPr>
              <w:t>条款</w:t>
            </w:r>
          </w:p>
        </w:tc>
        <w:tc>
          <w:tcPr>
            <w:tcW w:w="10004" w:type="dxa"/>
            <w:vAlign w:val="center"/>
          </w:tcPr>
          <w:p w:rsidR="00EC05FD" w:rsidRDefault="00EC05FD" w:rsidP="007379AB">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w:t>
            </w:r>
            <w:r w:rsidRPr="001A1C49">
              <w:rPr>
                <w:rFonts w:hint="eastAsia"/>
                <w:sz w:val="24"/>
                <w:szCs w:val="24"/>
              </w:rPr>
              <w:t>张蕊</w:t>
            </w:r>
            <w:r>
              <w:rPr>
                <w:rFonts w:hint="eastAsia"/>
                <w:sz w:val="24"/>
                <w:szCs w:val="24"/>
              </w:rPr>
              <w:t xml:space="preserve">    </w:t>
            </w:r>
            <w:r>
              <w:rPr>
                <w:rFonts w:hint="eastAsia"/>
                <w:sz w:val="24"/>
                <w:szCs w:val="24"/>
              </w:rPr>
              <w:t>陪同人员：</w:t>
            </w:r>
            <w:r w:rsidRPr="001A1C49">
              <w:rPr>
                <w:rFonts w:hint="eastAsia"/>
                <w:sz w:val="24"/>
                <w:szCs w:val="24"/>
              </w:rPr>
              <w:t>霍兵</w:t>
            </w:r>
          </w:p>
        </w:tc>
        <w:tc>
          <w:tcPr>
            <w:tcW w:w="1585" w:type="dxa"/>
            <w:vMerge w:val="restart"/>
            <w:vAlign w:val="center"/>
          </w:tcPr>
          <w:p w:rsidR="00EC05FD" w:rsidRDefault="00EC05FD" w:rsidP="007379AB">
            <w:pPr>
              <w:rPr>
                <w:sz w:val="24"/>
                <w:szCs w:val="24"/>
              </w:rPr>
            </w:pPr>
            <w:r>
              <w:rPr>
                <w:rFonts w:hint="eastAsia"/>
                <w:sz w:val="24"/>
                <w:szCs w:val="24"/>
              </w:rPr>
              <w:t>判定</w:t>
            </w:r>
          </w:p>
        </w:tc>
      </w:tr>
      <w:tr w:rsidR="00EC05FD" w:rsidTr="007379AB">
        <w:trPr>
          <w:trHeight w:val="403"/>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EC05FD">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9</w:t>
            </w:r>
            <w:r>
              <w:rPr>
                <w:rFonts w:hint="eastAsia"/>
                <w:sz w:val="24"/>
                <w:szCs w:val="24"/>
              </w:rPr>
              <w:t>月</w:t>
            </w:r>
            <w:r>
              <w:rPr>
                <w:rFonts w:hint="eastAsia"/>
                <w:sz w:val="24"/>
                <w:szCs w:val="24"/>
              </w:rPr>
              <w:t>13</w:t>
            </w:r>
            <w:r>
              <w:rPr>
                <w:rFonts w:hint="eastAsia"/>
                <w:sz w:val="24"/>
                <w:szCs w:val="24"/>
              </w:rPr>
              <w:t>日</w:t>
            </w:r>
          </w:p>
        </w:tc>
        <w:tc>
          <w:tcPr>
            <w:tcW w:w="1585" w:type="dxa"/>
            <w:vMerge/>
          </w:tcPr>
          <w:p w:rsidR="00EC05FD" w:rsidRDefault="00EC05FD" w:rsidP="007379AB"/>
        </w:tc>
      </w:tr>
      <w:tr w:rsidR="00EC05FD" w:rsidTr="007379AB">
        <w:trPr>
          <w:trHeight w:val="516"/>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EC05FD">
            <w:pPr>
              <w:rPr>
                <w:sz w:val="24"/>
                <w:szCs w:val="24"/>
              </w:rPr>
            </w:pPr>
            <w:r>
              <w:rPr>
                <w:rFonts w:hint="eastAsia"/>
                <w:sz w:val="24"/>
                <w:szCs w:val="24"/>
              </w:rPr>
              <w:t>审核条款：</w:t>
            </w:r>
            <w:r>
              <w:rPr>
                <w:rFonts w:hint="eastAsia"/>
                <w:sz w:val="24"/>
                <w:szCs w:val="24"/>
              </w:rPr>
              <w:t>5.3</w:t>
            </w:r>
            <w:r>
              <w:rPr>
                <w:rFonts w:hint="eastAsia"/>
                <w:sz w:val="24"/>
                <w:szCs w:val="24"/>
              </w:rPr>
              <w:t>、</w:t>
            </w:r>
            <w:r>
              <w:rPr>
                <w:rFonts w:hint="eastAsia"/>
                <w:sz w:val="24"/>
                <w:szCs w:val="24"/>
              </w:rPr>
              <w:t>6.1.2 6.1.3 6.2</w:t>
            </w:r>
            <w:r>
              <w:rPr>
                <w:rFonts w:hint="eastAsia"/>
                <w:sz w:val="24"/>
                <w:szCs w:val="24"/>
              </w:rPr>
              <w:t>、</w:t>
            </w:r>
            <w:r>
              <w:rPr>
                <w:rFonts w:hint="eastAsia"/>
                <w:sz w:val="24"/>
                <w:szCs w:val="24"/>
              </w:rPr>
              <w:t>8.1</w:t>
            </w:r>
            <w:r>
              <w:rPr>
                <w:rFonts w:hint="eastAsia"/>
                <w:sz w:val="24"/>
                <w:szCs w:val="24"/>
              </w:rPr>
              <w:t>、</w:t>
            </w:r>
            <w:r>
              <w:rPr>
                <w:rFonts w:hint="eastAsia"/>
                <w:sz w:val="24"/>
                <w:szCs w:val="24"/>
              </w:rPr>
              <w:t>8.2</w:t>
            </w:r>
            <w:r>
              <w:rPr>
                <w:rFonts w:hint="eastAsia"/>
                <w:sz w:val="24"/>
                <w:szCs w:val="24"/>
              </w:rPr>
              <w:t>、</w:t>
            </w:r>
            <w:r>
              <w:rPr>
                <w:rFonts w:hint="eastAsia"/>
                <w:sz w:val="24"/>
                <w:szCs w:val="24"/>
              </w:rPr>
              <w:t>9.1.1</w:t>
            </w:r>
            <w:r>
              <w:rPr>
                <w:rFonts w:hint="eastAsia"/>
                <w:sz w:val="24"/>
                <w:szCs w:val="24"/>
              </w:rPr>
              <w:t>、</w:t>
            </w:r>
            <w:r>
              <w:rPr>
                <w:rFonts w:hint="eastAsia"/>
                <w:sz w:val="24"/>
                <w:szCs w:val="24"/>
              </w:rPr>
              <w:t>9.1.2</w:t>
            </w:r>
            <w:r>
              <w:rPr>
                <w:rFonts w:hint="eastAsia"/>
                <w:sz w:val="24"/>
                <w:szCs w:val="24"/>
              </w:rPr>
              <w:t>、</w:t>
            </w:r>
            <w:r>
              <w:rPr>
                <w:rFonts w:hint="eastAsia"/>
                <w:sz w:val="24"/>
                <w:szCs w:val="24"/>
              </w:rPr>
              <w:t>9.2</w:t>
            </w:r>
            <w:r>
              <w:rPr>
                <w:rFonts w:hint="eastAsia"/>
                <w:sz w:val="24"/>
                <w:szCs w:val="24"/>
              </w:rPr>
              <w:t>、</w:t>
            </w:r>
            <w:r>
              <w:rPr>
                <w:rFonts w:hint="eastAsia"/>
                <w:sz w:val="24"/>
                <w:szCs w:val="24"/>
              </w:rPr>
              <w:t>10.2</w:t>
            </w:r>
          </w:p>
        </w:tc>
        <w:tc>
          <w:tcPr>
            <w:tcW w:w="1585" w:type="dxa"/>
            <w:vMerge/>
          </w:tcPr>
          <w:p w:rsidR="00EC05FD" w:rsidRDefault="00EC05FD" w:rsidP="007379AB"/>
        </w:tc>
      </w:tr>
      <w:tr w:rsidR="00EC05FD" w:rsidTr="007379AB">
        <w:trPr>
          <w:trHeight w:val="1255"/>
        </w:trPr>
        <w:tc>
          <w:tcPr>
            <w:tcW w:w="2160" w:type="dxa"/>
            <w:vAlign w:val="center"/>
          </w:tcPr>
          <w:p w:rsidR="00EC05FD" w:rsidRDefault="00EC05FD" w:rsidP="007379AB">
            <w:r>
              <w:rPr>
                <w:rFonts w:hint="eastAsia"/>
                <w:szCs w:val="21"/>
              </w:rPr>
              <w:t>组织的角色、职责和权限</w:t>
            </w:r>
          </w:p>
        </w:tc>
        <w:tc>
          <w:tcPr>
            <w:tcW w:w="960" w:type="dxa"/>
            <w:vAlign w:val="center"/>
          </w:tcPr>
          <w:p w:rsidR="00EC05FD" w:rsidRDefault="00EC05FD" w:rsidP="007379AB">
            <w:r>
              <w:rPr>
                <w:szCs w:val="21"/>
              </w:rPr>
              <w:t>E5.3</w:t>
            </w:r>
          </w:p>
        </w:tc>
        <w:tc>
          <w:tcPr>
            <w:tcW w:w="10004" w:type="dxa"/>
            <w:vAlign w:val="center"/>
          </w:tcPr>
          <w:p w:rsidR="00EC05FD" w:rsidRDefault="00EC05FD" w:rsidP="007379AB">
            <w:pPr>
              <w:rPr>
                <w:szCs w:val="21"/>
              </w:rPr>
            </w:pPr>
            <w:r>
              <w:rPr>
                <w:rFonts w:hint="eastAsia"/>
                <w:szCs w:val="21"/>
              </w:rPr>
              <w:t>资源提供：办公室配备了电脑、打印机、传真机、空调、办公桌椅等办公及通讯设施，相关资源基本满足要求。与环境有关的主要角色、职责、权限包括：</w:t>
            </w:r>
          </w:p>
          <w:p w:rsidR="00EC05FD" w:rsidRDefault="00EC05FD" w:rsidP="007379AB">
            <w:pPr>
              <w:rPr>
                <w:szCs w:val="21"/>
              </w:rPr>
            </w:pPr>
            <w:r>
              <w:rPr>
                <w:rFonts w:hint="eastAsia"/>
                <w:szCs w:val="21"/>
              </w:rPr>
              <w:t>a.</w:t>
            </w:r>
            <w:r>
              <w:rPr>
                <w:rFonts w:hint="eastAsia"/>
                <w:szCs w:val="21"/>
              </w:rPr>
              <w:t>负责本部门有关的环境因素的识别和评价。</w:t>
            </w:r>
          </w:p>
          <w:p w:rsidR="00EC05FD" w:rsidRDefault="00EC05FD" w:rsidP="007379AB">
            <w:pPr>
              <w:rPr>
                <w:szCs w:val="21"/>
              </w:rPr>
            </w:pPr>
            <w:r>
              <w:rPr>
                <w:rFonts w:hint="eastAsia"/>
                <w:szCs w:val="21"/>
              </w:rPr>
              <w:t>b.</w:t>
            </w:r>
            <w:r>
              <w:rPr>
                <w:rFonts w:hint="eastAsia"/>
                <w:szCs w:val="21"/>
              </w:rPr>
              <w:t>负责能力、意识和培训工作</w:t>
            </w:r>
          </w:p>
          <w:p w:rsidR="00EC05FD" w:rsidRDefault="00EC05FD" w:rsidP="007379AB">
            <w:pPr>
              <w:rPr>
                <w:szCs w:val="21"/>
              </w:rPr>
            </w:pPr>
            <w:r>
              <w:rPr>
                <w:rFonts w:hint="eastAsia"/>
                <w:szCs w:val="21"/>
              </w:rPr>
              <w:t>c.</w:t>
            </w:r>
            <w:r>
              <w:rPr>
                <w:rFonts w:hint="eastAsia"/>
                <w:szCs w:val="21"/>
              </w:rPr>
              <w:t>负责内外部信息交流控制。</w:t>
            </w:r>
          </w:p>
          <w:p w:rsidR="00EC05FD" w:rsidRDefault="00EC05FD" w:rsidP="007379AB">
            <w:pPr>
              <w:rPr>
                <w:szCs w:val="21"/>
              </w:rPr>
            </w:pPr>
            <w:r>
              <w:rPr>
                <w:rFonts w:hint="eastAsia"/>
                <w:szCs w:val="21"/>
              </w:rPr>
              <w:t>d.</w:t>
            </w:r>
            <w:r>
              <w:rPr>
                <w:rFonts w:hint="eastAsia"/>
                <w:szCs w:val="21"/>
              </w:rPr>
              <w:t>负责本部门环境运行策划和控制。</w:t>
            </w:r>
          </w:p>
          <w:p w:rsidR="00EC05FD" w:rsidRDefault="00EC05FD" w:rsidP="007379AB">
            <w:pPr>
              <w:rPr>
                <w:szCs w:val="21"/>
              </w:rPr>
            </w:pPr>
            <w:r>
              <w:rPr>
                <w:rFonts w:hint="eastAsia"/>
                <w:szCs w:val="21"/>
              </w:rPr>
              <w:t>e.</w:t>
            </w:r>
            <w:r>
              <w:rPr>
                <w:rFonts w:hint="eastAsia"/>
                <w:szCs w:val="21"/>
              </w:rPr>
              <w:t>负责本部门应对风险和机遇的措施策划和实施。</w:t>
            </w:r>
          </w:p>
          <w:p w:rsidR="00EC05FD" w:rsidRDefault="00EC05FD" w:rsidP="007379AB">
            <w:pPr>
              <w:rPr>
                <w:szCs w:val="21"/>
              </w:rPr>
            </w:pPr>
            <w:r>
              <w:rPr>
                <w:rFonts w:hint="eastAsia"/>
                <w:szCs w:val="21"/>
              </w:rPr>
              <w:t>f.</w:t>
            </w:r>
            <w:r>
              <w:rPr>
                <w:rFonts w:hint="eastAsia"/>
                <w:szCs w:val="21"/>
              </w:rPr>
              <w:t>负责本部门有关的环境目标及管理方案的实施。</w:t>
            </w:r>
          </w:p>
          <w:p w:rsidR="00EC05FD" w:rsidRDefault="00EC05FD" w:rsidP="007379AB">
            <w:r>
              <w:rPr>
                <w:rFonts w:hint="eastAsia"/>
                <w:szCs w:val="21"/>
              </w:rPr>
              <w:t>。。。。。。该部门负责人熟悉本部门及本岗位的角色、职责和权限，且角色、职责和权限基本得到有效沟通和实施。</w:t>
            </w:r>
          </w:p>
        </w:tc>
        <w:tc>
          <w:tcPr>
            <w:tcW w:w="1585" w:type="dxa"/>
          </w:tcPr>
          <w:p w:rsidR="00EC05FD" w:rsidRDefault="00EC05FD" w:rsidP="007379AB">
            <w:r>
              <w:rPr>
                <w:rFonts w:hint="eastAsia"/>
              </w:rPr>
              <w:t>Ok</w:t>
            </w:r>
          </w:p>
        </w:tc>
      </w:tr>
      <w:tr w:rsidR="00EC05FD" w:rsidTr="007379AB">
        <w:trPr>
          <w:trHeight w:val="1968"/>
        </w:trPr>
        <w:tc>
          <w:tcPr>
            <w:tcW w:w="2160" w:type="dxa"/>
            <w:vAlign w:val="center"/>
          </w:tcPr>
          <w:p w:rsidR="00EC05FD" w:rsidRDefault="00EC05FD" w:rsidP="007379AB">
            <w:r>
              <w:rPr>
                <w:rFonts w:hint="eastAsia"/>
                <w:szCs w:val="21"/>
              </w:rPr>
              <w:t>环境目标及其实现的策划</w:t>
            </w:r>
          </w:p>
        </w:tc>
        <w:tc>
          <w:tcPr>
            <w:tcW w:w="960" w:type="dxa"/>
            <w:vAlign w:val="center"/>
          </w:tcPr>
          <w:p w:rsidR="00EC05FD" w:rsidRDefault="00EC05FD" w:rsidP="007379AB">
            <w:r>
              <w:rPr>
                <w:szCs w:val="21"/>
              </w:rPr>
              <w:t>E:6.2</w:t>
            </w:r>
          </w:p>
        </w:tc>
        <w:tc>
          <w:tcPr>
            <w:tcW w:w="10004" w:type="dxa"/>
            <w:vAlign w:val="center"/>
          </w:tcPr>
          <w:p w:rsidR="00EC05FD" w:rsidRDefault="00EC05FD" w:rsidP="007379AB">
            <w:pPr>
              <w:rPr>
                <w:szCs w:val="21"/>
              </w:rPr>
            </w:pPr>
            <w:r>
              <w:rPr>
                <w:rFonts w:hint="eastAsia"/>
                <w:szCs w:val="21"/>
              </w:rPr>
              <w:t>办公室环境目标：</w:t>
            </w:r>
            <w:r>
              <w:rPr>
                <w:rFonts w:hint="eastAsia"/>
                <w:szCs w:val="21"/>
              </w:rPr>
              <w:t xml:space="preserve">1. </w:t>
            </w:r>
            <w:r w:rsidRPr="001A1C49">
              <w:rPr>
                <w:rFonts w:hint="eastAsia"/>
                <w:szCs w:val="21"/>
              </w:rPr>
              <w:t>固体废物回收率</w:t>
            </w:r>
            <w:r w:rsidRPr="001A1C49">
              <w:rPr>
                <w:rFonts w:hint="eastAsia"/>
                <w:szCs w:val="21"/>
              </w:rPr>
              <w:t>100%</w:t>
            </w:r>
            <w:r>
              <w:rPr>
                <w:rFonts w:hint="eastAsia"/>
                <w:szCs w:val="21"/>
              </w:rPr>
              <w:t>；</w:t>
            </w:r>
            <w:r>
              <w:rPr>
                <w:rFonts w:hint="eastAsia"/>
                <w:szCs w:val="21"/>
              </w:rPr>
              <w:t>2.</w:t>
            </w:r>
            <w:r>
              <w:rPr>
                <w:rFonts w:hint="eastAsia"/>
              </w:rPr>
              <w:t xml:space="preserve"> </w:t>
            </w:r>
            <w:r w:rsidRPr="001A1C49">
              <w:rPr>
                <w:rFonts w:hint="eastAsia"/>
                <w:szCs w:val="21"/>
              </w:rPr>
              <w:t>垃圾分类达到</w:t>
            </w:r>
            <w:r w:rsidRPr="001A1C49">
              <w:rPr>
                <w:rFonts w:hint="eastAsia"/>
                <w:szCs w:val="21"/>
              </w:rPr>
              <w:t>95%</w:t>
            </w:r>
            <w:r>
              <w:rPr>
                <w:rFonts w:hint="eastAsia"/>
                <w:szCs w:val="21"/>
              </w:rPr>
              <w:t>；</w:t>
            </w:r>
            <w:r w:rsidRPr="001A1C49">
              <w:rPr>
                <w:rFonts w:hint="eastAsia"/>
                <w:szCs w:val="21"/>
              </w:rPr>
              <w:t>电器设备完好率</w:t>
            </w:r>
            <w:r w:rsidRPr="001A1C49">
              <w:rPr>
                <w:rFonts w:hint="eastAsia"/>
                <w:szCs w:val="21"/>
              </w:rPr>
              <w:t>100%</w:t>
            </w:r>
            <w:r>
              <w:rPr>
                <w:rFonts w:hint="eastAsia"/>
                <w:szCs w:val="21"/>
              </w:rPr>
              <w:t>；</w:t>
            </w:r>
            <w:r w:rsidRPr="001A1C49">
              <w:rPr>
                <w:rFonts w:hint="eastAsia"/>
                <w:szCs w:val="21"/>
              </w:rPr>
              <w:t>现场火灾控制为零</w:t>
            </w:r>
            <w:r>
              <w:rPr>
                <w:rFonts w:hint="eastAsia"/>
                <w:szCs w:val="21"/>
              </w:rPr>
              <w:t>；</w:t>
            </w:r>
          </w:p>
          <w:p w:rsidR="00EC05FD" w:rsidRDefault="00EC05FD" w:rsidP="007379AB">
            <w:pPr>
              <w:rPr>
                <w:szCs w:val="21"/>
              </w:rPr>
            </w:pPr>
            <w:r>
              <w:rPr>
                <w:rFonts w:hint="eastAsia"/>
                <w:szCs w:val="21"/>
              </w:rPr>
              <w:t>查见</w:t>
            </w:r>
            <w:r>
              <w:rPr>
                <w:rFonts w:hint="eastAsia"/>
                <w:szCs w:val="21"/>
              </w:rPr>
              <w:t>2019</w:t>
            </w:r>
            <w:r>
              <w:rPr>
                <w:rFonts w:hint="eastAsia"/>
                <w:szCs w:val="21"/>
              </w:rPr>
              <w:t>年</w:t>
            </w:r>
            <w:r w:rsidR="00B4334D">
              <w:rPr>
                <w:rFonts w:hint="eastAsia"/>
                <w:szCs w:val="21"/>
              </w:rPr>
              <w:t>-2020</w:t>
            </w:r>
            <w:r w:rsidR="00B4334D">
              <w:rPr>
                <w:rFonts w:hint="eastAsia"/>
                <w:szCs w:val="21"/>
              </w:rPr>
              <w:t>年度</w:t>
            </w:r>
            <w:r>
              <w:rPr>
                <w:rFonts w:hint="eastAsia"/>
                <w:szCs w:val="21"/>
              </w:rPr>
              <w:t>“目标分解及考核”，目标已完成</w:t>
            </w:r>
          </w:p>
          <w:p w:rsidR="00EC05FD" w:rsidRDefault="00EC05FD" w:rsidP="007379AB">
            <w:pPr>
              <w:rPr>
                <w:szCs w:val="21"/>
              </w:rPr>
            </w:pPr>
            <w:r>
              <w:rPr>
                <w:rFonts w:hint="eastAsia"/>
                <w:szCs w:val="21"/>
              </w:rPr>
              <w:t>查见</w:t>
            </w:r>
            <w:r>
              <w:rPr>
                <w:rFonts w:hint="eastAsia"/>
                <w:szCs w:val="21"/>
              </w:rPr>
              <w:t>2019</w:t>
            </w:r>
            <w:r>
              <w:rPr>
                <w:rFonts w:hint="eastAsia"/>
                <w:szCs w:val="21"/>
              </w:rPr>
              <w:t>年</w:t>
            </w:r>
            <w:r w:rsidR="00B4334D">
              <w:rPr>
                <w:rFonts w:hint="eastAsia"/>
                <w:szCs w:val="21"/>
              </w:rPr>
              <w:t>8</w:t>
            </w:r>
            <w:r>
              <w:rPr>
                <w:rFonts w:hint="eastAsia"/>
                <w:szCs w:val="21"/>
              </w:rPr>
              <w:t>月至</w:t>
            </w:r>
            <w:r>
              <w:rPr>
                <w:rFonts w:hint="eastAsia"/>
                <w:szCs w:val="21"/>
              </w:rPr>
              <w:t>20</w:t>
            </w:r>
            <w:r w:rsidR="00B4334D">
              <w:rPr>
                <w:rFonts w:hint="eastAsia"/>
                <w:szCs w:val="21"/>
              </w:rPr>
              <w:t>20</w:t>
            </w:r>
            <w:r>
              <w:rPr>
                <w:rFonts w:hint="eastAsia"/>
                <w:szCs w:val="21"/>
              </w:rPr>
              <w:t>年</w:t>
            </w:r>
            <w:r w:rsidR="00B4334D">
              <w:rPr>
                <w:rFonts w:hint="eastAsia"/>
                <w:szCs w:val="21"/>
              </w:rPr>
              <w:t>8</w:t>
            </w:r>
            <w:r>
              <w:rPr>
                <w:rFonts w:hint="eastAsia"/>
                <w:szCs w:val="21"/>
              </w:rPr>
              <w:t>月“环境目标及管理方案”，其内容包括：目标、指标，职责和权限，方法和措施，执行部门，经费预算，起止日期等。</w:t>
            </w:r>
          </w:p>
          <w:p w:rsidR="00EC05FD" w:rsidRDefault="00EC05FD" w:rsidP="007379AB">
            <w:pPr>
              <w:rPr>
                <w:szCs w:val="21"/>
              </w:rPr>
            </w:pPr>
            <w:r>
              <w:rPr>
                <w:rFonts w:hint="eastAsia"/>
                <w:szCs w:val="21"/>
              </w:rPr>
              <w:t>编制：办公室</w:t>
            </w:r>
            <w:r>
              <w:rPr>
                <w:rFonts w:hint="eastAsia"/>
                <w:szCs w:val="21"/>
              </w:rPr>
              <w:t xml:space="preserve">  </w:t>
            </w:r>
            <w:r>
              <w:rPr>
                <w:rFonts w:hint="eastAsia"/>
                <w:szCs w:val="21"/>
              </w:rPr>
              <w:t>审批：</w:t>
            </w:r>
            <w:r w:rsidRPr="001A1C49">
              <w:rPr>
                <w:rFonts w:hint="eastAsia"/>
                <w:sz w:val="20"/>
              </w:rPr>
              <w:t>霍顺维</w:t>
            </w:r>
            <w:r>
              <w:rPr>
                <w:rFonts w:hint="eastAsia"/>
                <w:szCs w:val="21"/>
              </w:rPr>
              <w:t xml:space="preserve"> </w:t>
            </w:r>
            <w:r>
              <w:rPr>
                <w:szCs w:val="21"/>
              </w:rPr>
              <w:t xml:space="preserve"> </w:t>
            </w:r>
            <w:r w:rsidR="00B4334D">
              <w:rPr>
                <w:szCs w:val="21"/>
              </w:rPr>
              <w:t>20</w:t>
            </w:r>
            <w:r w:rsidR="00B4334D">
              <w:rPr>
                <w:rFonts w:hint="eastAsia"/>
                <w:szCs w:val="21"/>
              </w:rPr>
              <w:t>20</w:t>
            </w:r>
            <w:r w:rsidR="00B4334D">
              <w:rPr>
                <w:szCs w:val="21"/>
              </w:rPr>
              <w:t>.</w:t>
            </w:r>
            <w:r w:rsidR="00B4334D">
              <w:rPr>
                <w:rFonts w:hint="eastAsia"/>
                <w:szCs w:val="21"/>
              </w:rPr>
              <w:t>9</w:t>
            </w:r>
            <w:r w:rsidRPr="001A1C49">
              <w:rPr>
                <w:szCs w:val="21"/>
              </w:rPr>
              <w:t>.10</w:t>
            </w:r>
            <w:r>
              <w:rPr>
                <w:rFonts w:hint="eastAsia"/>
                <w:szCs w:val="21"/>
              </w:rPr>
              <w:t xml:space="preserve">                                                         </w:t>
            </w:r>
          </w:p>
          <w:p w:rsidR="00EC05FD" w:rsidRDefault="00EC05FD" w:rsidP="007379AB">
            <w:pPr>
              <w:rPr>
                <w:szCs w:val="21"/>
              </w:rPr>
            </w:pPr>
            <w:r>
              <w:rPr>
                <w:rFonts w:hint="eastAsia"/>
                <w:szCs w:val="21"/>
              </w:rPr>
              <w:t>抽目标指标管理方案，符合要求。</w:t>
            </w:r>
          </w:p>
          <w:p w:rsidR="00EC05FD" w:rsidRPr="00443F84" w:rsidRDefault="00EC05FD" w:rsidP="007379AB">
            <w:pPr>
              <w:rPr>
                <w:szCs w:val="21"/>
              </w:rPr>
            </w:pPr>
            <w:r>
              <w:rPr>
                <w:rFonts w:hint="eastAsia"/>
                <w:szCs w:val="21"/>
              </w:rPr>
              <w:t>办公室对环境目标及管理方案策划和实施负主责，环境目标、指标及管理方案落实情况，见</w:t>
            </w:r>
            <w:r>
              <w:rPr>
                <w:rFonts w:hint="eastAsia"/>
                <w:szCs w:val="21"/>
              </w:rPr>
              <w:t>E9.1.1</w:t>
            </w:r>
            <w:r>
              <w:rPr>
                <w:rFonts w:hint="eastAsia"/>
                <w:szCs w:val="21"/>
              </w:rPr>
              <w:t>条款审核记录。</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szCs w:val="21"/>
              </w:rPr>
              <w:t>环境因素识别</w:t>
            </w:r>
          </w:p>
        </w:tc>
        <w:tc>
          <w:tcPr>
            <w:tcW w:w="960" w:type="dxa"/>
            <w:vAlign w:val="center"/>
          </w:tcPr>
          <w:p w:rsidR="00EC05FD" w:rsidRDefault="00EC05FD" w:rsidP="007379AB">
            <w:r>
              <w:rPr>
                <w:szCs w:val="21"/>
              </w:rPr>
              <w:t>E:6.1</w:t>
            </w:r>
            <w:r>
              <w:rPr>
                <w:rFonts w:hint="eastAsia"/>
                <w:szCs w:val="21"/>
              </w:rPr>
              <w:t>.</w:t>
            </w:r>
            <w:r>
              <w:rPr>
                <w:szCs w:val="21"/>
              </w:rPr>
              <w:t>2</w:t>
            </w:r>
          </w:p>
        </w:tc>
        <w:tc>
          <w:tcPr>
            <w:tcW w:w="10004" w:type="dxa"/>
            <w:vAlign w:val="center"/>
          </w:tcPr>
          <w:p w:rsidR="00EC05FD" w:rsidRDefault="00EC05FD" w:rsidP="007379AB">
            <w:pPr>
              <w:rPr>
                <w:szCs w:val="21"/>
              </w:rPr>
            </w:pPr>
            <w:r>
              <w:rPr>
                <w:rFonts w:hint="eastAsia"/>
                <w:szCs w:val="21"/>
              </w:rPr>
              <w:t>办公室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w:t>
            </w:r>
            <w:r>
              <w:rPr>
                <w:rFonts w:hint="eastAsia"/>
                <w:szCs w:val="21"/>
              </w:rPr>
              <w:t xml:space="preserve"> </w:t>
            </w:r>
            <w:r>
              <w:rPr>
                <w:rFonts w:hint="eastAsia"/>
                <w:szCs w:val="21"/>
              </w:rPr>
              <w:t>“环境因素评价表”，经评价后确定的重要环境因素包括：固体废弃物的排放、潜在火灾，查见“重要环境因素清单”。企业根据环境的变化对环境因素进行重新识别。</w:t>
            </w:r>
          </w:p>
          <w:p w:rsidR="00EC05FD" w:rsidRDefault="00EC05FD" w:rsidP="007379AB">
            <w:r>
              <w:rPr>
                <w:rFonts w:hint="eastAsia"/>
                <w:szCs w:val="21"/>
              </w:rPr>
              <w:t>办公室负责对办公区域环境因素识别、评价工作，其他部门协助。</w:t>
            </w:r>
          </w:p>
        </w:tc>
        <w:tc>
          <w:tcPr>
            <w:tcW w:w="1585" w:type="dxa"/>
          </w:tcPr>
          <w:p w:rsidR="00EC05FD" w:rsidRDefault="00EC05FD" w:rsidP="007379AB">
            <w:r>
              <w:rPr>
                <w:rFonts w:hint="eastAsia"/>
              </w:rPr>
              <w:t>Ok</w:t>
            </w:r>
          </w:p>
        </w:tc>
      </w:tr>
      <w:tr w:rsidR="00EC05FD" w:rsidTr="00EC05FD">
        <w:trPr>
          <w:trHeight w:val="1681"/>
        </w:trPr>
        <w:tc>
          <w:tcPr>
            <w:tcW w:w="2160" w:type="dxa"/>
            <w:vAlign w:val="center"/>
          </w:tcPr>
          <w:p w:rsidR="00EC05FD" w:rsidRDefault="00EC05FD" w:rsidP="007379AB">
            <w:r>
              <w:rPr>
                <w:rFonts w:hint="eastAsia"/>
                <w:szCs w:val="21"/>
              </w:rPr>
              <w:t>合规义务</w:t>
            </w:r>
            <w:r>
              <w:rPr>
                <w:rFonts w:hint="eastAsia"/>
                <w:szCs w:val="21"/>
              </w:rPr>
              <w:t>/</w:t>
            </w:r>
            <w:r>
              <w:rPr>
                <w:rFonts w:hint="eastAsia"/>
                <w:szCs w:val="21"/>
              </w:rPr>
              <w:t>合规性评价</w:t>
            </w:r>
          </w:p>
        </w:tc>
        <w:tc>
          <w:tcPr>
            <w:tcW w:w="960" w:type="dxa"/>
            <w:vAlign w:val="center"/>
          </w:tcPr>
          <w:p w:rsidR="00EC05FD" w:rsidRDefault="00EC05FD" w:rsidP="007379AB">
            <w:pPr>
              <w:rPr>
                <w:szCs w:val="21"/>
              </w:rPr>
            </w:pPr>
            <w:r>
              <w:rPr>
                <w:szCs w:val="21"/>
              </w:rPr>
              <w:t>E:6.1.3</w:t>
            </w:r>
          </w:p>
          <w:p w:rsidR="00EC05FD" w:rsidRDefault="00EC05FD" w:rsidP="007379AB">
            <w:r>
              <w:rPr>
                <w:szCs w:val="21"/>
              </w:rPr>
              <w:t>E:9.1.2</w:t>
            </w:r>
          </w:p>
        </w:tc>
        <w:tc>
          <w:tcPr>
            <w:tcW w:w="10004" w:type="dxa"/>
            <w:vAlign w:val="center"/>
          </w:tcPr>
          <w:p w:rsidR="00EC05FD" w:rsidRDefault="00EC05FD" w:rsidP="007379AB">
            <w:pPr>
              <w:rPr>
                <w:szCs w:val="21"/>
              </w:rPr>
            </w:pPr>
            <w:r>
              <w:rPr>
                <w:rFonts w:hint="eastAsia"/>
                <w:szCs w:val="21"/>
              </w:rPr>
              <w:t>提供的《</w:t>
            </w:r>
            <w:r>
              <w:rPr>
                <w:rFonts w:ascii="宋体" w:hAnsi="宋体" w:cs="宋体" w:hint="eastAsia"/>
                <w:szCs w:val="24"/>
              </w:rPr>
              <w:t>法律、法规及其他要求控制程序</w:t>
            </w:r>
            <w:r>
              <w:rPr>
                <w:rFonts w:hint="eastAsia"/>
                <w:szCs w:val="21"/>
              </w:rPr>
              <w:t>》《</w:t>
            </w:r>
            <w:r>
              <w:rPr>
                <w:rFonts w:ascii="宋体" w:hAnsi="宋体" w:cs="宋体" w:hint="eastAsia"/>
                <w:szCs w:val="24"/>
              </w:rPr>
              <w:t>合规性评价控制程序</w:t>
            </w:r>
            <w:r>
              <w:rPr>
                <w:rFonts w:hint="eastAsia"/>
                <w:szCs w:val="21"/>
              </w:rPr>
              <w:t>》规定了对适用的法规法规的识别、获取和评价等控制要求。</w:t>
            </w:r>
          </w:p>
          <w:p w:rsidR="00EC05FD" w:rsidRDefault="00EC05FD" w:rsidP="007379AB">
            <w:pPr>
              <w:rPr>
                <w:szCs w:val="21"/>
              </w:rPr>
            </w:pPr>
            <w:r>
              <w:rPr>
                <w:rFonts w:hint="eastAsia"/>
                <w:szCs w:val="21"/>
              </w:rPr>
              <w:t>办公室负责识别、获取和更新环境全管理体系有关的适用法律法规，并对其适用性、有效性实施确认，获取渠道包括互联网、政府有关职能部门，查见“</w:t>
            </w:r>
            <w:r w:rsidRPr="007A7680">
              <w:rPr>
                <w:rFonts w:hint="eastAsia"/>
                <w:szCs w:val="21"/>
              </w:rPr>
              <w:t>法律法规和其他要求清单</w:t>
            </w:r>
            <w:r>
              <w:rPr>
                <w:rFonts w:hint="eastAsia"/>
                <w:szCs w:val="21"/>
              </w:rPr>
              <w:t>”，清单中包括环境保护法、环境影响评价法、消防法、环境噪声污染防治法、固体废物污染环境防治法、固体废弃物污染环境防治法等，适用的法律法规和其他要求识别基本充分、收集基本齐全。</w:t>
            </w:r>
          </w:p>
          <w:p w:rsidR="00EC05FD" w:rsidRDefault="00EC05FD" w:rsidP="007379AB">
            <w:pPr>
              <w:rPr>
                <w:szCs w:val="21"/>
              </w:rPr>
            </w:pPr>
            <w:r>
              <w:rPr>
                <w:rFonts w:hint="eastAsia"/>
                <w:szCs w:val="21"/>
              </w:rPr>
              <w:t>体系实施后，企业近期于</w:t>
            </w:r>
            <w:r w:rsidRPr="00EC05FD">
              <w:rPr>
                <w:szCs w:val="21"/>
              </w:rPr>
              <w:t>2020.6.13</w:t>
            </w:r>
            <w:r>
              <w:rPr>
                <w:rFonts w:hint="eastAsia"/>
                <w:szCs w:val="21"/>
              </w:rPr>
              <w:t>实施了一次合规性评价工作</w:t>
            </w:r>
          </w:p>
          <w:p w:rsidR="00EC05FD" w:rsidRPr="00EC05FD" w:rsidRDefault="00EC05FD" w:rsidP="00EC05FD">
            <w:pPr>
              <w:rPr>
                <w:rFonts w:hint="eastAsia"/>
                <w:szCs w:val="21"/>
              </w:rPr>
            </w:pPr>
            <w:r>
              <w:rPr>
                <w:rFonts w:hint="eastAsia"/>
                <w:szCs w:val="21"/>
              </w:rPr>
              <w:t>查见“合规性评价报告”，</w:t>
            </w:r>
            <w:r w:rsidRPr="00EC05FD">
              <w:rPr>
                <w:rFonts w:hint="eastAsia"/>
                <w:szCs w:val="21"/>
              </w:rPr>
              <w:t>评价结论：</w:t>
            </w:r>
          </w:p>
          <w:p w:rsidR="00EC05FD" w:rsidRPr="00EC05FD" w:rsidRDefault="00EC05FD" w:rsidP="00EC05FD">
            <w:pPr>
              <w:rPr>
                <w:rFonts w:hint="eastAsia"/>
                <w:szCs w:val="21"/>
              </w:rPr>
            </w:pPr>
            <w:r w:rsidRPr="00EC05FD">
              <w:rPr>
                <w:rFonts w:hint="eastAsia"/>
                <w:szCs w:val="21"/>
              </w:rPr>
              <w:t>根据法律、法规和其他要求执行情况评审，发现有些情况与法律法规不符合或执行不到位，如极小部分员工的环境意识不强，随意丢弃固体废弃物等现象。部分职能部门对公司的法律法规及其他要求的认识程度不够，建议各公司结合相关部门对法律法规进行培训与宣传。</w:t>
            </w:r>
          </w:p>
          <w:p w:rsidR="00EC05FD" w:rsidRPr="00EC05FD" w:rsidRDefault="00EC05FD" w:rsidP="00EC05FD">
            <w:pPr>
              <w:rPr>
                <w:rFonts w:hint="eastAsia"/>
                <w:szCs w:val="21"/>
              </w:rPr>
            </w:pPr>
            <w:r w:rsidRPr="00EC05FD">
              <w:rPr>
                <w:rFonts w:hint="eastAsia"/>
                <w:szCs w:val="21"/>
              </w:rPr>
              <w:t>总体来看，在公司的活动、产品和服务等过程中，充分发挥了适宜于公司的环境法律法规的充分性和有效性。公司识别的环境法律法规及其他要求，能够充分体现了在公司的适宜性、充分性和有效性，我公司没有严重违反国家法律法规的情况发生。对法律法规及其他要求的符合性执行情况较好。</w:t>
            </w:r>
          </w:p>
          <w:p w:rsidR="00EC05FD" w:rsidRPr="00EC05FD" w:rsidRDefault="00EC05FD" w:rsidP="007379AB">
            <w:pPr>
              <w:rPr>
                <w:szCs w:val="21"/>
              </w:rPr>
            </w:pPr>
            <w:r w:rsidRPr="00EC05FD">
              <w:rPr>
                <w:rFonts w:hint="eastAsia"/>
                <w:szCs w:val="21"/>
              </w:rPr>
              <w:t>结论：公司的体系运行符合相关法律、法规的要求</w:t>
            </w:r>
            <w:r>
              <w:rPr>
                <w:rFonts w:hint="eastAsia"/>
                <w:szCs w:val="21"/>
              </w:rPr>
              <w:t>。</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szCs w:val="21"/>
              </w:rPr>
              <w:t>运行策划和控制</w:t>
            </w:r>
          </w:p>
        </w:tc>
        <w:tc>
          <w:tcPr>
            <w:tcW w:w="960" w:type="dxa"/>
            <w:vAlign w:val="center"/>
          </w:tcPr>
          <w:p w:rsidR="00EC05FD" w:rsidRDefault="00EC05FD" w:rsidP="007379AB">
            <w:r>
              <w:rPr>
                <w:szCs w:val="21"/>
              </w:rPr>
              <w:t>E:8.1</w:t>
            </w:r>
          </w:p>
        </w:tc>
        <w:tc>
          <w:tcPr>
            <w:tcW w:w="10004" w:type="dxa"/>
            <w:vAlign w:val="center"/>
          </w:tcPr>
          <w:p w:rsidR="00EC05FD" w:rsidRDefault="00EC05FD" w:rsidP="007379AB">
            <w:pPr>
              <w:rPr>
                <w:szCs w:val="21"/>
              </w:rPr>
            </w:pPr>
            <w:r>
              <w:rPr>
                <w:rFonts w:hint="eastAsia"/>
                <w:szCs w:val="21"/>
              </w:rPr>
              <w:t>办公室有对所属办公区域室内，销售、采购服务过程中识别的环境因素运行进行控制，主要环境污染物控制如下。</w:t>
            </w:r>
          </w:p>
          <w:p w:rsidR="00EC05FD" w:rsidRDefault="00EC05FD" w:rsidP="007379AB">
            <w:pPr>
              <w:rPr>
                <w:szCs w:val="21"/>
              </w:rPr>
            </w:pPr>
            <w:r>
              <w:rPr>
                <w:rFonts w:hint="eastAsia"/>
                <w:szCs w:val="21"/>
              </w:rPr>
              <w:t>生活污水控制：办公区域无独立卫生间，楼层公共卫生间污水直接排入污水管网。</w:t>
            </w:r>
          </w:p>
          <w:p w:rsidR="00EC05FD" w:rsidRDefault="00EC05FD" w:rsidP="007379AB">
            <w:pPr>
              <w:rPr>
                <w:szCs w:val="21"/>
              </w:rPr>
            </w:pPr>
            <w:r>
              <w:rPr>
                <w:rFonts w:hint="eastAsia"/>
                <w:szCs w:val="21"/>
              </w:rPr>
              <w:t>固废控制：固体废弃物有规定要求分类存放，按“可回收”、“不可回收”进行分类管理，</w:t>
            </w:r>
            <w:r>
              <w:rPr>
                <w:rFonts w:hint="eastAsia"/>
                <w:szCs w:val="21"/>
              </w:rPr>
              <w:t>符合要求。</w:t>
            </w:r>
            <w:r>
              <w:rPr>
                <w:szCs w:val="21"/>
              </w:rPr>
              <w:t xml:space="preserve"> </w:t>
            </w:r>
          </w:p>
          <w:p w:rsidR="00EC05FD" w:rsidRDefault="00EC05FD" w:rsidP="007379AB">
            <w:pPr>
              <w:rPr>
                <w:szCs w:val="21"/>
              </w:rPr>
            </w:pPr>
            <w:r>
              <w:rPr>
                <w:rFonts w:hint="eastAsia"/>
                <w:szCs w:val="21"/>
              </w:rPr>
              <w:t>废气和噪声控制：废气和噪声对环境影响较小，可忽略不计。</w:t>
            </w:r>
            <w:r>
              <w:rPr>
                <w:rFonts w:hint="eastAsia"/>
                <w:szCs w:val="21"/>
              </w:rPr>
              <w:t xml:space="preserve">   </w:t>
            </w:r>
          </w:p>
          <w:p w:rsidR="00EC05FD" w:rsidRDefault="00EC05FD" w:rsidP="007379AB">
            <w:pPr>
              <w:rPr>
                <w:szCs w:val="21"/>
              </w:rPr>
            </w:pPr>
            <w:r>
              <w:rPr>
                <w:rFonts w:hint="eastAsia"/>
                <w:szCs w:val="21"/>
              </w:rPr>
              <w:t>节能降耗：办公室纸张节约使用，办公设备、设施有按规定要求使用，杜绝非正常使用，要求不得使用大功率电器，并定期统计水、电消耗情况。</w:t>
            </w:r>
          </w:p>
          <w:p w:rsidR="00EC05FD" w:rsidRDefault="00EC05FD" w:rsidP="007379AB">
            <w:pPr>
              <w:rPr>
                <w:szCs w:val="21"/>
              </w:rPr>
            </w:pPr>
            <w:r>
              <w:rPr>
                <w:rFonts w:hint="eastAsia"/>
                <w:szCs w:val="21"/>
              </w:rPr>
              <w:t>火灾控制：现场巡视办公区域，灭火器</w:t>
            </w:r>
            <w:r>
              <w:rPr>
                <w:rFonts w:hint="eastAsia"/>
                <w:szCs w:val="21"/>
              </w:rPr>
              <w:t>状态</w:t>
            </w:r>
            <w:r>
              <w:rPr>
                <w:rFonts w:hint="eastAsia"/>
                <w:szCs w:val="21"/>
              </w:rPr>
              <w:t>正常</w:t>
            </w:r>
            <w:r>
              <w:rPr>
                <w:rFonts w:hint="eastAsia"/>
                <w:szCs w:val="21"/>
              </w:rPr>
              <w:t>。</w:t>
            </w:r>
          </w:p>
          <w:p w:rsidR="00EC05FD" w:rsidRPr="00E7766B" w:rsidRDefault="00EC05FD" w:rsidP="007379AB">
            <w:pPr>
              <w:rPr>
                <w:szCs w:val="21"/>
              </w:rPr>
            </w:pPr>
            <w:r>
              <w:rPr>
                <w:rFonts w:hint="eastAsia"/>
                <w:szCs w:val="21"/>
              </w:rPr>
              <w:t>相关方控制：企业有对</w:t>
            </w:r>
            <w:r w:rsidRPr="00E7766B">
              <w:rPr>
                <w:rFonts w:hint="eastAsia"/>
                <w:szCs w:val="21"/>
              </w:rPr>
              <w:t>能够施加环境影响的相关进行告知，查见“至相关方建议书”告知内容包括：本公司目前已经建立、实施质量、环境、安全管理体系，请各相关在进入我公司工作范围内后遵守如下规定：</w:t>
            </w:r>
          </w:p>
          <w:p w:rsidR="00EC05FD" w:rsidRPr="00E7766B" w:rsidRDefault="00EC05FD" w:rsidP="007379AB">
            <w:pPr>
              <w:rPr>
                <w:szCs w:val="21"/>
              </w:rPr>
            </w:pPr>
            <w:r w:rsidRPr="00E7766B">
              <w:rPr>
                <w:rFonts w:hint="eastAsia"/>
                <w:szCs w:val="21"/>
              </w:rPr>
              <w:t>2.</w:t>
            </w:r>
            <w:r w:rsidRPr="00E7766B">
              <w:rPr>
                <w:rFonts w:hint="eastAsia"/>
                <w:szCs w:val="21"/>
              </w:rPr>
              <w:tab/>
            </w:r>
            <w:r w:rsidRPr="00E7766B">
              <w:rPr>
                <w:rFonts w:hint="eastAsia"/>
                <w:szCs w:val="21"/>
              </w:rPr>
              <w:t>车辆进入公司需登记，禁止携带易燃易爆物品。</w:t>
            </w:r>
          </w:p>
          <w:p w:rsidR="00EC05FD" w:rsidRPr="00E7766B" w:rsidRDefault="00EC05FD" w:rsidP="007379AB">
            <w:pPr>
              <w:rPr>
                <w:szCs w:val="21"/>
              </w:rPr>
            </w:pPr>
            <w:r w:rsidRPr="00E7766B">
              <w:rPr>
                <w:rFonts w:hint="eastAsia"/>
                <w:szCs w:val="21"/>
              </w:rPr>
              <w:t>3.</w:t>
            </w:r>
            <w:r w:rsidRPr="00E7766B">
              <w:rPr>
                <w:rFonts w:hint="eastAsia"/>
                <w:szCs w:val="21"/>
              </w:rPr>
              <w:tab/>
            </w:r>
            <w:r w:rsidRPr="00E7766B">
              <w:rPr>
                <w:rFonts w:hint="eastAsia"/>
                <w:szCs w:val="21"/>
              </w:rPr>
              <w:t>人员进入公司需登记，只可进入受访部门。无公司办公室允许，不得随便在公司内随意走动</w:t>
            </w:r>
          </w:p>
          <w:p w:rsidR="00EC05FD" w:rsidRPr="00E7766B" w:rsidRDefault="00EC05FD" w:rsidP="007379AB">
            <w:pPr>
              <w:rPr>
                <w:szCs w:val="21"/>
              </w:rPr>
            </w:pPr>
            <w:r w:rsidRPr="00E7766B">
              <w:rPr>
                <w:rFonts w:hint="eastAsia"/>
                <w:szCs w:val="21"/>
              </w:rPr>
              <w:t>4.</w:t>
            </w:r>
            <w:r w:rsidRPr="00E7766B">
              <w:rPr>
                <w:rFonts w:hint="eastAsia"/>
                <w:szCs w:val="21"/>
              </w:rPr>
              <w:tab/>
            </w:r>
            <w:r w:rsidRPr="00E7766B">
              <w:rPr>
                <w:rFonts w:hint="eastAsia"/>
                <w:szCs w:val="21"/>
              </w:rPr>
              <w:t>携带物品出厂需经过检查，方可带出。</w:t>
            </w:r>
          </w:p>
          <w:p w:rsidR="00EC05FD" w:rsidRPr="00E7766B" w:rsidRDefault="00EC05FD" w:rsidP="007379AB">
            <w:pPr>
              <w:rPr>
                <w:szCs w:val="21"/>
              </w:rPr>
            </w:pPr>
            <w:r w:rsidRPr="00E7766B">
              <w:rPr>
                <w:rFonts w:hint="eastAsia"/>
                <w:szCs w:val="21"/>
              </w:rPr>
              <w:t>5.</w:t>
            </w:r>
            <w:r w:rsidRPr="00E7766B">
              <w:rPr>
                <w:rFonts w:hint="eastAsia"/>
                <w:szCs w:val="21"/>
              </w:rPr>
              <w:tab/>
            </w:r>
            <w:r w:rsidRPr="00E7766B">
              <w:rPr>
                <w:rFonts w:hint="eastAsia"/>
                <w:szCs w:val="21"/>
              </w:rPr>
              <w:t>请控制贵司向我司运输产品的车辆遵守交通法规；采取措施防止运输尾气排放，要求贵方运输司机遵守交通规则，注意交通安全。</w:t>
            </w:r>
          </w:p>
          <w:p w:rsidR="00EC05FD" w:rsidRPr="00E7766B" w:rsidRDefault="00EC05FD" w:rsidP="007379AB">
            <w:pPr>
              <w:rPr>
                <w:szCs w:val="21"/>
              </w:rPr>
            </w:pPr>
            <w:r w:rsidRPr="00E7766B">
              <w:rPr>
                <w:rFonts w:hint="eastAsia"/>
                <w:szCs w:val="21"/>
              </w:rPr>
              <w:t>6.</w:t>
            </w:r>
            <w:r w:rsidRPr="00E7766B">
              <w:rPr>
                <w:rFonts w:hint="eastAsia"/>
                <w:szCs w:val="21"/>
              </w:rPr>
              <w:tab/>
            </w:r>
            <w:r w:rsidRPr="00E7766B">
              <w:rPr>
                <w:rFonts w:hint="eastAsia"/>
                <w:szCs w:val="21"/>
              </w:rPr>
              <w:t>在我司厂区内装卸车时，注意控制安全因素，避免相应的安全风险。</w:t>
            </w:r>
          </w:p>
          <w:p w:rsidR="00EC05FD" w:rsidRDefault="00EC05FD" w:rsidP="007379AB">
            <w:pPr>
              <w:rPr>
                <w:szCs w:val="21"/>
              </w:rPr>
            </w:pPr>
            <w:r w:rsidRPr="00E7766B">
              <w:rPr>
                <w:rFonts w:hint="eastAsia"/>
                <w:szCs w:val="21"/>
              </w:rPr>
              <w:t>7.</w:t>
            </w:r>
            <w:r w:rsidRPr="00E7766B">
              <w:rPr>
                <w:rFonts w:hint="eastAsia"/>
                <w:szCs w:val="21"/>
              </w:rPr>
              <w:tab/>
            </w:r>
            <w:r w:rsidRPr="00E7766B">
              <w:rPr>
                <w:rFonts w:hint="eastAsia"/>
                <w:szCs w:val="21"/>
              </w:rPr>
              <w:t>在我司工作范围内工作时，请严格遵守我公司相应的管理制度，以避免带来相应的风险等。</w:t>
            </w:r>
          </w:p>
          <w:p w:rsidR="00EC05FD" w:rsidRPr="00E7766B" w:rsidRDefault="00EC05FD" w:rsidP="007379AB">
            <w:pPr>
              <w:rPr>
                <w:szCs w:val="21"/>
              </w:rPr>
            </w:pPr>
            <w:r w:rsidRPr="00E7766B">
              <w:rPr>
                <w:rFonts w:hint="eastAsia"/>
                <w:szCs w:val="21"/>
              </w:rPr>
              <w:t>部分供方采购合同</w:t>
            </w:r>
            <w:r w:rsidRPr="00E7766B">
              <w:rPr>
                <w:rFonts w:hint="eastAsia"/>
                <w:szCs w:val="21"/>
              </w:rPr>
              <w:t>/</w:t>
            </w:r>
            <w:r w:rsidRPr="00E7766B">
              <w:rPr>
                <w:rFonts w:hint="eastAsia"/>
                <w:szCs w:val="21"/>
              </w:rPr>
              <w:t>协议中明确了环保和安全要求，并严格有按协议要求执行。</w:t>
            </w:r>
          </w:p>
          <w:p w:rsidR="00EC05FD" w:rsidRPr="00E7766B" w:rsidRDefault="00EC05FD" w:rsidP="007379AB">
            <w:pPr>
              <w:rPr>
                <w:szCs w:val="21"/>
              </w:rPr>
            </w:pPr>
            <w:r>
              <w:rPr>
                <w:rFonts w:hint="eastAsia"/>
                <w:szCs w:val="21"/>
              </w:rPr>
              <w:t>提供了用于环境体系的资金投入预算，符合要求</w:t>
            </w:r>
          </w:p>
          <w:p w:rsidR="00EC05FD" w:rsidRDefault="00EC05FD" w:rsidP="007379AB">
            <w:pPr>
              <w:rPr>
                <w:szCs w:val="21"/>
              </w:rPr>
            </w:pPr>
            <w:r>
              <w:rPr>
                <w:rFonts w:hint="eastAsia"/>
                <w:szCs w:val="21"/>
              </w:rPr>
              <w:t>公司用于环境体系的资金投入基本满足要求。</w:t>
            </w:r>
          </w:p>
          <w:p w:rsidR="00EC05FD" w:rsidRDefault="00EC05FD" w:rsidP="007379AB">
            <w:r>
              <w:rPr>
                <w:rFonts w:hint="eastAsia"/>
                <w:szCs w:val="21"/>
              </w:rPr>
              <w:t xml:space="preserve">   </w:t>
            </w:r>
            <w:r>
              <w:rPr>
                <w:rFonts w:hint="eastAsia"/>
                <w:szCs w:val="21"/>
              </w:rPr>
              <w:t>环境因素控制措施基本有效。</w:t>
            </w:r>
          </w:p>
        </w:tc>
        <w:tc>
          <w:tcPr>
            <w:tcW w:w="1585" w:type="dxa"/>
          </w:tcPr>
          <w:p w:rsidR="00EC05FD" w:rsidRDefault="00EC05FD" w:rsidP="007379AB">
            <w:r>
              <w:rPr>
                <w:rFonts w:hint="eastAsia"/>
              </w:rPr>
              <w:t>Y</w:t>
            </w:r>
          </w:p>
        </w:tc>
      </w:tr>
      <w:tr w:rsidR="00EC05FD" w:rsidTr="00B4334D">
        <w:trPr>
          <w:trHeight w:val="547"/>
        </w:trPr>
        <w:tc>
          <w:tcPr>
            <w:tcW w:w="2160" w:type="dxa"/>
            <w:vAlign w:val="center"/>
          </w:tcPr>
          <w:p w:rsidR="00EC05FD" w:rsidRDefault="00EC05FD" w:rsidP="007379AB">
            <w:r>
              <w:rPr>
                <w:rFonts w:hint="eastAsia"/>
                <w:szCs w:val="21"/>
              </w:rPr>
              <w:t>应急准备和响应</w:t>
            </w:r>
          </w:p>
        </w:tc>
        <w:tc>
          <w:tcPr>
            <w:tcW w:w="960" w:type="dxa"/>
            <w:vAlign w:val="center"/>
          </w:tcPr>
          <w:p w:rsidR="00EC05FD" w:rsidRDefault="00EC05FD" w:rsidP="007379AB">
            <w:r>
              <w:rPr>
                <w:szCs w:val="21"/>
              </w:rPr>
              <w:t>E:8.2</w:t>
            </w:r>
          </w:p>
        </w:tc>
        <w:tc>
          <w:tcPr>
            <w:tcW w:w="10004" w:type="dxa"/>
            <w:vAlign w:val="center"/>
          </w:tcPr>
          <w:p w:rsidR="00EC05FD" w:rsidRDefault="00EC05FD" w:rsidP="007379AB">
            <w:pPr>
              <w:rPr>
                <w:szCs w:val="21"/>
              </w:rPr>
            </w:pPr>
            <w:r>
              <w:rPr>
                <w:rFonts w:hint="eastAsia"/>
                <w:szCs w:val="21"/>
              </w:rPr>
              <w:t>有提供《</w:t>
            </w:r>
            <w:r w:rsidRPr="00BF5C94">
              <w:rPr>
                <w:rFonts w:hint="eastAsia"/>
                <w:szCs w:val="21"/>
              </w:rPr>
              <w:t>应急准备和响应控制程序</w:t>
            </w:r>
            <w:r>
              <w:rPr>
                <w:rFonts w:hint="eastAsia"/>
                <w:szCs w:val="21"/>
              </w:rPr>
              <w:t>》、以及《应急预案》、《火灾应急演练》，上述预案中有明确人员组成、物资准备、演练过程、演练效果评审、改进措施等，预案内容基本完善。近期于</w:t>
            </w:r>
            <w:r w:rsidRPr="00EC05FD">
              <w:rPr>
                <w:rFonts w:hint="eastAsia"/>
                <w:szCs w:val="21"/>
              </w:rPr>
              <w:t>2020</w:t>
            </w:r>
            <w:r w:rsidRPr="00EC05FD">
              <w:rPr>
                <w:rFonts w:hint="eastAsia"/>
                <w:szCs w:val="21"/>
              </w:rPr>
              <w:t>年</w:t>
            </w:r>
            <w:r w:rsidRPr="00EC05FD">
              <w:rPr>
                <w:rFonts w:hint="eastAsia"/>
                <w:szCs w:val="21"/>
              </w:rPr>
              <w:t>5</w:t>
            </w:r>
            <w:r w:rsidRPr="00EC05FD">
              <w:rPr>
                <w:rFonts w:hint="eastAsia"/>
                <w:szCs w:val="21"/>
              </w:rPr>
              <w:t>月</w:t>
            </w:r>
            <w:r w:rsidRPr="00EC05FD">
              <w:rPr>
                <w:rFonts w:hint="eastAsia"/>
                <w:szCs w:val="21"/>
              </w:rPr>
              <w:t>4</w:t>
            </w:r>
            <w:r w:rsidRPr="00EC05FD">
              <w:rPr>
                <w:rFonts w:hint="eastAsia"/>
                <w:szCs w:val="21"/>
              </w:rPr>
              <w:t>日</w:t>
            </w:r>
            <w:r>
              <w:rPr>
                <w:rFonts w:hint="eastAsia"/>
                <w:szCs w:val="21"/>
              </w:rPr>
              <w:t>组织实施了一次火灾应急演练，演练完成后并有对演练效果进行总结评估。查见“演练记录”，有对本次演练的过程作了具体阐述，并得出相应的结论（</w:t>
            </w:r>
            <w:r w:rsidRPr="00BF5C94">
              <w:rPr>
                <w:rFonts w:hint="eastAsia"/>
                <w:szCs w:val="21"/>
              </w:rPr>
              <w:t>通过演练，应急预案适用，各级人员对应急预案</w:t>
            </w:r>
            <w:r w:rsidRPr="00BF5C94">
              <w:rPr>
                <w:rFonts w:hint="eastAsia"/>
                <w:szCs w:val="21"/>
              </w:rPr>
              <w:t xml:space="preserve"> </w:t>
            </w:r>
            <w:r w:rsidRPr="00BF5C94">
              <w:rPr>
                <w:rFonts w:hint="eastAsia"/>
                <w:szCs w:val="21"/>
              </w:rPr>
              <w:t>的理解加强，应急预案具有可操作性</w:t>
            </w:r>
            <w:r>
              <w:rPr>
                <w:rFonts w:hint="eastAsia"/>
                <w:szCs w:val="21"/>
              </w:rPr>
              <w:t>）。</w:t>
            </w:r>
          </w:p>
          <w:p w:rsidR="00EC05FD" w:rsidRDefault="00EC05FD" w:rsidP="007379AB">
            <w:pPr>
              <w:rPr>
                <w:rFonts w:hint="eastAsia"/>
              </w:rPr>
            </w:pPr>
            <w:r>
              <w:rPr>
                <w:rFonts w:hint="eastAsia"/>
              </w:rPr>
              <w:t>存在问题及建议：</w:t>
            </w:r>
            <w:r>
              <w:rPr>
                <w:rFonts w:hint="eastAsia"/>
              </w:rPr>
              <w:t>无</w:t>
            </w:r>
            <w:r>
              <w:t xml:space="preserve"> </w:t>
            </w:r>
          </w:p>
          <w:p w:rsidR="00B4334D" w:rsidRDefault="00EC05FD" w:rsidP="007379AB">
            <w:r w:rsidRPr="00EC05FD">
              <w:rPr>
                <w:rFonts w:hint="eastAsia"/>
              </w:rPr>
              <w:t>应急预案评审</w:t>
            </w:r>
            <w:r>
              <w:rPr>
                <w:rFonts w:hint="eastAsia"/>
              </w:rPr>
              <w:t>：</w:t>
            </w:r>
            <w:r w:rsidRPr="00EC05FD">
              <w:rPr>
                <w:rFonts w:hint="eastAsia"/>
              </w:rPr>
              <w:t>通过演练，应急预案适用，各级人员对应急预案</w:t>
            </w:r>
            <w:r w:rsidRPr="00EC05FD">
              <w:rPr>
                <w:rFonts w:hint="eastAsia"/>
              </w:rPr>
              <w:t xml:space="preserve"> </w:t>
            </w:r>
            <w:r w:rsidRPr="00EC05FD">
              <w:rPr>
                <w:rFonts w:hint="eastAsia"/>
              </w:rPr>
              <w:t>的理解加强，应急预案具有可操作性。</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szCs w:val="21"/>
              </w:rPr>
              <w:t>监视、测量、分析和评价</w:t>
            </w:r>
            <w:r>
              <w:rPr>
                <w:rFonts w:hint="eastAsia"/>
                <w:szCs w:val="21"/>
              </w:rPr>
              <w:t>/</w:t>
            </w:r>
            <w:r>
              <w:rPr>
                <w:rFonts w:hint="eastAsia"/>
                <w:szCs w:val="21"/>
              </w:rPr>
              <w:t>总则</w:t>
            </w:r>
          </w:p>
        </w:tc>
        <w:tc>
          <w:tcPr>
            <w:tcW w:w="960" w:type="dxa"/>
            <w:vAlign w:val="center"/>
          </w:tcPr>
          <w:p w:rsidR="00EC05FD" w:rsidRDefault="00EC05FD" w:rsidP="007379AB">
            <w:r>
              <w:rPr>
                <w:szCs w:val="21"/>
              </w:rPr>
              <w:t>E:9.1.1</w:t>
            </w:r>
          </w:p>
        </w:tc>
        <w:tc>
          <w:tcPr>
            <w:tcW w:w="10004" w:type="dxa"/>
            <w:vAlign w:val="center"/>
          </w:tcPr>
          <w:p w:rsidR="00EC05FD" w:rsidRPr="00B4334D" w:rsidRDefault="00EC05FD" w:rsidP="007379AB">
            <w:pPr>
              <w:pStyle w:val="a6"/>
              <w:numPr>
                <w:ilvl w:val="0"/>
                <w:numId w:val="1"/>
              </w:numPr>
              <w:ind w:firstLineChars="0"/>
              <w:rPr>
                <w:szCs w:val="21"/>
              </w:rPr>
            </w:pPr>
            <w:r w:rsidRPr="00BF5C94">
              <w:rPr>
                <w:rFonts w:hint="eastAsia"/>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rsidR="00EC05FD" w:rsidRDefault="00EC05FD" w:rsidP="007379AB">
            <w:pPr>
              <w:rPr>
                <w:szCs w:val="21"/>
              </w:rPr>
            </w:pPr>
            <w:r>
              <w:rPr>
                <w:rFonts w:hint="eastAsia"/>
                <w:szCs w:val="21"/>
              </w:rPr>
              <w:t>2</w:t>
            </w:r>
            <w:r>
              <w:rPr>
                <w:rFonts w:hint="eastAsia"/>
                <w:szCs w:val="21"/>
              </w:rPr>
              <w:t>、查见</w:t>
            </w:r>
            <w:r>
              <w:rPr>
                <w:rFonts w:hint="eastAsia"/>
                <w:szCs w:val="21"/>
              </w:rPr>
              <w:t xml:space="preserve"> </w:t>
            </w:r>
            <w:r>
              <w:rPr>
                <w:szCs w:val="21"/>
              </w:rPr>
              <w:t>20</w:t>
            </w:r>
            <w:r>
              <w:rPr>
                <w:rFonts w:hint="eastAsia"/>
                <w:szCs w:val="21"/>
              </w:rPr>
              <w:t>20</w:t>
            </w:r>
            <w:r>
              <w:rPr>
                <w:szCs w:val="21"/>
              </w:rPr>
              <w:t>.</w:t>
            </w:r>
            <w:r>
              <w:rPr>
                <w:rFonts w:hint="eastAsia"/>
                <w:szCs w:val="21"/>
              </w:rPr>
              <w:t>4</w:t>
            </w:r>
            <w:r>
              <w:rPr>
                <w:szCs w:val="21"/>
              </w:rPr>
              <w:t>.</w:t>
            </w:r>
            <w:r>
              <w:rPr>
                <w:rFonts w:hint="eastAsia"/>
                <w:szCs w:val="21"/>
              </w:rPr>
              <w:t>13</w:t>
            </w:r>
            <w:r w:rsidRPr="00BF5C94">
              <w:rPr>
                <w:rFonts w:hint="eastAsia"/>
                <w:szCs w:val="21"/>
              </w:rPr>
              <w:t xml:space="preserve"> </w:t>
            </w:r>
            <w:r>
              <w:rPr>
                <w:rFonts w:hint="eastAsia"/>
                <w:szCs w:val="21"/>
              </w:rPr>
              <w:t>“</w:t>
            </w:r>
            <w:r w:rsidRPr="00BF5C94">
              <w:rPr>
                <w:rFonts w:hint="eastAsia"/>
                <w:szCs w:val="21"/>
              </w:rPr>
              <w:t>日常检查记录</w:t>
            </w:r>
            <w:r>
              <w:rPr>
                <w:rFonts w:hint="eastAsia"/>
                <w:szCs w:val="21"/>
              </w:rPr>
              <w:t>”</w:t>
            </w:r>
            <w:r>
              <w:rPr>
                <w:rFonts w:hint="eastAsia"/>
                <w:szCs w:val="21"/>
              </w:rPr>
              <w:t xml:space="preserve"> </w:t>
            </w:r>
          </w:p>
          <w:p w:rsidR="00EC05FD" w:rsidRDefault="00EC05FD" w:rsidP="007379AB">
            <w:pPr>
              <w:rPr>
                <w:szCs w:val="21"/>
              </w:rPr>
            </w:pPr>
            <w:r>
              <w:rPr>
                <w:rFonts w:hint="eastAsia"/>
                <w:szCs w:val="21"/>
              </w:rPr>
              <w:t>检查内容包括：</w:t>
            </w:r>
          </w:p>
          <w:p w:rsidR="00EC05FD" w:rsidRPr="00BF5C94" w:rsidRDefault="00EC05FD" w:rsidP="007379AB">
            <w:pPr>
              <w:rPr>
                <w:szCs w:val="21"/>
              </w:rPr>
            </w:pPr>
            <w:r w:rsidRPr="00BF5C94">
              <w:rPr>
                <w:rFonts w:hint="eastAsia"/>
                <w:szCs w:val="21"/>
              </w:rPr>
              <w:t>固废是否分类存放、妥善处理</w:t>
            </w:r>
            <w:r>
              <w:rPr>
                <w:rFonts w:hint="eastAsia"/>
                <w:szCs w:val="21"/>
              </w:rPr>
              <w:t xml:space="preserve">      </w:t>
            </w:r>
            <w:r>
              <w:rPr>
                <w:rFonts w:hint="eastAsia"/>
                <w:szCs w:val="21"/>
              </w:rPr>
              <w:t>符合</w:t>
            </w:r>
          </w:p>
          <w:p w:rsidR="00EC05FD" w:rsidRPr="00BF5C94" w:rsidRDefault="00EC05FD" w:rsidP="007379AB">
            <w:pPr>
              <w:rPr>
                <w:szCs w:val="21"/>
              </w:rPr>
            </w:pPr>
            <w:r w:rsidRPr="00BF5C94">
              <w:rPr>
                <w:rFonts w:hint="eastAsia"/>
                <w:szCs w:val="21"/>
              </w:rPr>
              <w:t>是否充分利用资源，杜绝浪费</w:t>
            </w:r>
            <w:r>
              <w:rPr>
                <w:rFonts w:hint="eastAsia"/>
                <w:szCs w:val="21"/>
              </w:rPr>
              <w:t xml:space="preserve">       </w:t>
            </w:r>
            <w:r>
              <w:rPr>
                <w:rFonts w:hint="eastAsia"/>
                <w:szCs w:val="21"/>
              </w:rPr>
              <w:t>符合</w:t>
            </w:r>
          </w:p>
          <w:p w:rsidR="00EC05FD" w:rsidRPr="00BF5C94" w:rsidRDefault="00EC05FD" w:rsidP="007379AB">
            <w:pPr>
              <w:rPr>
                <w:szCs w:val="21"/>
              </w:rPr>
            </w:pPr>
            <w:r w:rsidRPr="00BF5C94">
              <w:rPr>
                <w:rFonts w:hint="eastAsia"/>
                <w:szCs w:val="21"/>
              </w:rPr>
              <w:t>是否定期进行扫除，清理卫生死角</w:t>
            </w:r>
            <w:r>
              <w:rPr>
                <w:rFonts w:hint="eastAsia"/>
                <w:szCs w:val="21"/>
              </w:rPr>
              <w:t xml:space="preserve">     </w:t>
            </w:r>
            <w:r>
              <w:rPr>
                <w:rFonts w:hint="eastAsia"/>
                <w:szCs w:val="21"/>
              </w:rPr>
              <w:t>符合</w:t>
            </w:r>
          </w:p>
          <w:p w:rsidR="00EC05FD" w:rsidRPr="00BF5C94" w:rsidRDefault="00EC05FD" w:rsidP="007379AB">
            <w:pPr>
              <w:rPr>
                <w:szCs w:val="21"/>
              </w:rPr>
            </w:pPr>
            <w:r w:rsidRPr="00BF5C94">
              <w:rPr>
                <w:rFonts w:hint="eastAsia"/>
                <w:szCs w:val="21"/>
              </w:rPr>
              <w:t>生活废水是否处理得当</w:t>
            </w:r>
            <w:r>
              <w:rPr>
                <w:rFonts w:hint="eastAsia"/>
                <w:szCs w:val="21"/>
              </w:rPr>
              <w:t xml:space="preserve">              </w:t>
            </w:r>
            <w:r>
              <w:rPr>
                <w:rFonts w:hint="eastAsia"/>
                <w:szCs w:val="21"/>
              </w:rPr>
              <w:t>符合</w:t>
            </w:r>
          </w:p>
          <w:p w:rsidR="00EC05FD" w:rsidRDefault="00EC05FD" w:rsidP="007379AB">
            <w:pPr>
              <w:rPr>
                <w:szCs w:val="21"/>
              </w:rPr>
            </w:pPr>
            <w:r w:rsidRPr="00BF5C94">
              <w:rPr>
                <w:rFonts w:hint="eastAsia"/>
                <w:szCs w:val="21"/>
              </w:rPr>
              <w:t>库房是否干净整洁</w:t>
            </w:r>
            <w:r>
              <w:rPr>
                <w:rFonts w:hint="eastAsia"/>
                <w:szCs w:val="21"/>
              </w:rPr>
              <w:t xml:space="preserve">              </w:t>
            </w:r>
            <w:r>
              <w:rPr>
                <w:rFonts w:hint="eastAsia"/>
                <w:szCs w:val="21"/>
              </w:rPr>
              <w:t>符合</w:t>
            </w:r>
          </w:p>
          <w:p w:rsidR="00EC05FD" w:rsidRDefault="00EC05FD" w:rsidP="007379AB">
            <w:pPr>
              <w:rPr>
                <w:szCs w:val="21"/>
              </w:rPr>
            </w:pPr>
            <w:r w:rsidRPr="00BF5C94">
              <w:rPr>
                <w:rFonts w:hint="eastAsia"/>
                <w:szCs w:val="21"/>
              </w:rPr>
              <w:t>检查人：张蕊</w:t>
            </w:r>
            <w:r>
              <w:rPr>
                <w:rFonts w:hint="eastAsia"/>
                <w:szCs w:val="21"/>
              </w:rPr>
              <w:t xml:space="preserve">    </w:t>
            </w:r>
          </w:p>
          <w:p w:rsidR="00EC05FD" w:rsidRDefault="00EC05FD" w:rsidP="007379AB">
            <w:pPr>
              <w:rPr>
                <w:szCs w:val="21"/>
              </w:rPr>
            </w:pPr>
            <w:r>
              <w:rPr>
                <w:rFonts w:hint="eastAsia"/>
                <w:szCs w:val="21"/>
              </w:rPr>
              <w:t>3</w:t>
            </w:r>
            <w:r>
              <w:rPr>
                <w:rFonts w:hint="eastAsia"/>
                <w:szCs w:val="21"/>
              </w:rPr>
              <w:t>、查</w:t>
            </w:r>
            <w:r w:rsidRPr="00BF5C94">
              <w:rPr>
                <w:rFonts w:hint="eastAsia"/>
                <w:szCs w:val="21"/>
              </w:rPr>
              <w:t>固废处理登记表</w:t>
            </w:r>
          </w:p>
          <w:p w:rsidR="00EC05FD" w:rsidRPr="00EC05FD" w:rsidRDefault="00EC05FD" w:rsidP="00EC05FD">
            <w:pPr>
              <w:rPr>
                <w:rFonts w:hint="eastAsia"/>
                <w:szCs w:val="21"/>
              </w:rPr>
            </w:pPr>
            <w:r w:rsidRPr="00EC05FD">
              <w:rPr>
                <w:rFonts w:hint="eastAsia"/>
                <w:szCs w:val="21"/>
              </w:rPr>
              <w:t>时间</w:t>
            </w:r>
            <w:r w:rsidRPr="00EC05FD">
              <w:rPr>
                <w:rFonts w:hint="eastAsia"/>
                <w:szCs w:val="21"/>
              </w:rPr>
              <w:tab/>
            </w:r>
            <w:r w:rsidRPr="00EC05FD">
              <w:rPr>
                <w:rFonts w:hint="eastAsia"/>
                <w:szCs w:val="21"/>
              </w:rPr>
              <w:t>废弃物名称</w:t>
            </w:r>
            <w:r w:rsidRPr="00EC05FD">
              <w:rPr>
                <w:rFonts w:hint="eastAsia"/>
                <w:szCs w:val="21"/>
              </w:rPr>
              <w:tab/>
            </w:r>
            <w:r w:rsidRPr="00EC05FD">
              <w:rPr>
                <w:rFonts w:hint="eastAsia"/>
                <w:szCs w:val="21"/>
              </w:rPr>
              <w:t>产生的数量</w:t>
            </w:r>
            <w:r w:rsidRPr="00EC05FD">
              <w:rPr>
                <w:rFonts w:hint="eastAsia"/>
                <w:szCs w:val="21"/>
              </w:rPr>
              <w:tab/>
            </w:r>
            <w:r w:rsidRPr="00EC05FD">
              <w:rPr>
                <w:rFonts w:hint="eastAsia"/>
                <w:szCs w:val="21"/>
              </w:rPr>
              <w:t>产生部门</w:t>
            </w:r>
            <w:r w:rsidRPr="00EC05FD">
              <w:rPr>
                <w:rFonts w:hint="eastAsia"/>
                <w:szCs w:val="21"/>
              </w:rPr>
              <w:tab/>
            </w:r>
            <w:r w:rsidRPr="00EC05FD">
              <w:rPr>
                <w:rFonts w:hint="eastAsia"/>
                <w:szCs w:val="21"/>
              </w:rPr>
              <w:t>处置结果</w:t>
            </w:r>
            <w:r w:rsidRPr="00EC05FD">
              <w:rPr>
                <w:rFonts w:hint="eastAsia"/>
                <w:szCs w:val="21"/>
              </w:rPr>
              <w:tab/>
            </w:r>
            <w:r w:rsidRPr="00EC05FD">
              <w:rPr>
                <w:rFonts w:hint="eastAsia"/>
                <w:szCs w:val="21"/>
              </w:rPr>
              <w:t>经手人</w:t>
            </w:r>
          </w:p>
          <w:p w:rsidR="00EC05FD" w:rsidRPr="00EC05FD" w:rsidRDefault="00EC05FD" w:rsidP="00EC05FD">
            <w:pPr>
              <w:rPr>
                <w:rFonts w:hint="eastAsia"/>
                <w:szCs w:val="21"/>
              </w:rPr>
            </w:pPr>
            <w:r w:rsidRPr="00EC05FD">
              <w:rPr>
                <w:rFonts w:hint="eastAsia"/>
                <w:szCs w:val="21"/>
              </w:rPr>
              <w:t>2020.1.20</w:t>
            </w:r>
            <w:r w:rsidRPr="00EC05FD">
              <w:rPr>
                <w:rFonts w:hint="eastAsia"/>
                <w:szCs w:val="21"/>
              </w:rPr>
              <w:tab/>
            </w:r>
            <w:r w:rsidRPr="00EC05FD">
              <w:rPr>
                <w:rFonts w:hint="eastAsia"/>
                <w:szCs w:val="21"/>
              </w:rPr>
              <w:t>废纸箱</w:t>
            </w:r>
            <w:r w:rsidRPr="00EC05FD">
              <w:rPr>
                <w:rFonts w:hint="eastAsia"/>
                <w:szCs w:val="21"/>
              </w:rPr>
              <w:tab/>
              <w:t>45.5kg</w:t>
            </w:r>
            <w:r w:rsidRPr="00EC05FD">
              <w:rPr>
                <w:rFonts w:hint="eastAsia"/>
                <w:szCs w:val="21"/>
              </w:rPr>
              <w:tab/>
            </w:r>
            <w:r w:rsidRPr="00EC05FD">
              <w:rPr>
                <w:rFonts w:hint="eastAsia"/>
                <w:szCs w:val="21"/>
              </w:rPr>
              <w:t>办公室</w:t>
            </w:r>
            <w:r w:rsidRPr="00EC05FD">
              <w:rPr>
                <w:rFonts w:hint="eastAsia"/>
                <w:szCs w:val="21"/>
              </w:rPr>
              <w:tab/>
            </w:r>
            <w:r w:rsidRPr="00EC05FD">
              <w:rPr>
                <w:rFonts w:hint="eastAsia"/>
                <w:szCs w:val="21"/>
              </w:rPr>
              <w:t>卖破烂</w:t>
            </w:r>
            <w:r w:rsidRPr="00EC05FD">
              <w:rPr>
                <w:rFonts w:hint="eastAsia"/>
                <w:szCs w:val="21"/>
              </w:rPr>
              <w:tab/>
            </w:r>
            <w:r w:rsidRPr="00EC05FD">
              <w:rPr>
                <w:rFonts w:hint="eastAsia"/>
                <w:szCs w:val="21"/>
              </w:rPr>
              <w:t>张蕊</w:t>
            </w:r>
          </w:p>
          <w:p w:rsidR="00EC05FD" w:rsidRPr="00EC05FD" w:rsidRDefault="00EC05FD" w:rsidP="00EC05FD">
            <w:pPr>
              <w:rPr>
                <w:rFonts w:hint="eastAsia"/>
                <w:szCs w:val="21"/>
              </w:rPr>
            </w:pPr>
            <w:r w:rsidRPr="00EC05FD">
              <w:rPr>
                <w:rFonts w:hint="eastAsia"/>
                <w:szCs w:val="21"/>
              </w:rPr>
              <w:t>2020.5.6</w:t>
            </w:r>
            <w:r w:rsidRPr="00EC05FD">
              <w:rPr>
                <w:rFonts w:hint="eastAsia"/>
                <w:szCs w:val="21"/>
              </w:rPr>
              <w:tab/>
            </w:r>
            <w:r w:rsidRPr="00EC05FD">
              <w:rPr>
                <w:rFonts w:hint="eastAsia"/>
                <w:szCs w:val="21"/>
              </w:rPr>
              <w:t>废</w:t>
            </w:r>
            <w:r w:rsidRPr="00EC05FD">
              <w:rPr>
                <w:rFonts w:hint="eastAsia"/>
                <w:szCs w:val="21"/>
              </w:rPr>
              <w:t>A4</w:t>
            </w:r>
            <w:r w:rsidRPr="00EC05FD">
              <w:rPr>
                <w:rFonts w:hint="eastAsia"/>
                <w:szCs w:val="21"/>
              </w:rPr>
              <w:t>纸</w:t>
            </w:r>
            <w:r w:rsidRPr="00EC05FD">
              <w:rPr>
                <w:rFonts w:hint="eastAsia"/>
                <w:szCs w:val="21"/>
              </w:rPr>
              <w:tab/>
              <w:t>48.3kg</w:t>
            </w:r>
            <w:r w:rsidRPr="00EC05FD">
              <w:rPr>
                <w:rFonts w:hint="eastAsia"/>
                <w:szCs w:val="21"/>
              </w:rPr>
              <w:tab/>
            </w:r>
            <w:r w:rsidRPr="00EC05FD">
              <w:rPr>
                <w:rFonts w:hint="eastAsia"/>
                <w:szCs w:val="21"/>
              </w:rPr>
              <w:t>供销部、办公室</w:t>
            </w:r>
            <w:r w:rsidRPr="00EC05FD">
              <w:rPr>
                <w:rFonts w:hint="eastAsia"/>
                <w:szCs w:val="21"/>
              </w:rPr>
              <w:tab/>
            </w:r>
            <w:r w:rsidRPr="00EC05FD">
              <w:rPr>
                <w:rFonts w:hint="eastAsia"/>
                <w:szCs w:val="21"/>
              </w:rPr>
              <w:t>卖破烂</w:t>
            </w:r>
            <w:r w:rsidRPr="00EC05FD">
              <w:rPr>
                <w:rFonts w:hint="eastAsia"/>
                <w:szCs w:val="21"/>
              </w:rPr>
              <w:tab/>
            </w:r>
            <w:r w:rsidRPr="00EC05FD">
              <w:rPr>
                <w:rFonts w:hint="eastAsia"/>
                <w:szCs w:val="21"/>
              </w:rPr>
              <w:t>张蕊</w:t>
            </w:r>
          </w:p>
          <w:p w:rsidR="00EC05FD" w:rsidRPr="00EC05FD" w:rsidRDefault="00EC05FD" w:rsidP="00EC05FD">
            <w:pPr>
              <w:rPr>
                <w:rFonts w:hint="eastAsia"/>
                <w:szCs w:val="21"/>
              </w:rPr>
            </w:pPr>
            <w:r w:rsidRPr="00EC05FD">
              <w:rPr>
                <w:rFonts w:hint="eastAsia"/>
                <w:szCs w:val="21"/>
              </w:rPr>
              <w:t>2020.6.14</w:t>
            </w:r>
            <w:r w:rsidRPr="00EC05FD">
              <w:rPr>
                <w:rFonts w:hint="eastAsia"/>
                <w:szCs w:val="21"/>
              </w:rPr>
              <w:tab/>
            </w:r>
            <w:r w:rsidRPr="00EC05FD">
              <w:rPr>
                <w:rFonts w:hint="eastAsia"/>
                <w:szCs w:val="21"/>
              </w:rPr>
              <w:t>硒鼓</w:t>
            </w:r>
            <w:r w:rsidRPr="00EC05FD">
              <w:rPr>
                <w:rFonts w:hint="eastAsia"/>
                <w:szCs w:val="21"/>
              </w:rPr>
              <w:tab/>
              <w:t>3</w:t>
            </w:r>
            <w:r w:rsidRPr="00EC05FD">
              <w:rPr>
                <w:rFonts w:hint="eastAsia"/>
                <w:szCs w:val="21"/>
              </w:rPr>
              <w:t>个</w:t>
            </w:r>
            <w:r w:rsidRPr="00EC05FD">
              <w:rPr>
                <w:rFonts w:hint="eastAsia"/>
                <w:szCs w:val="21"/>
              </w:rPr>
              <w:tab/>
            </w:r>
            <w:r w:rsidRPr="00EC05FD">
              <w:rPr>
                <w:rFonts w:hint="eastAsia"/>
                <w:szCs w:val="21"/>
              </w:rPr>
              <w:t>办公室</w:t>
            </w:r>
            <w:r w:rsidRPr="00EC05FD">
              <w:rPr>
                <w:rFonts w:hint="eastAsia"/>
                <w:szCs w:val="21"/>
              </w:rPr>
              <w:tab/>
            </w:r>
            <w:r w:rsidRPr="00EC05FD">
              <w:rPr>
                <w:rFonts w:hint="eastAsia"/>
                <w:szCs w:val="21"/>
              </w:rPr>
              <w:t>店家回收</w:t>
            </w:r>
            <w:r w:rsidRPr="00EC05FD">
              <w:rPr>
                <w:rFonts w:hint="eastAsia"/>
                <w:szCs w:val="21"/>
              </w:rPr>
              <w:tab/>
            </w:r>
            <w:r w:rsidRPr="00EC05FD">
              <w:rPr>
                <w:rFonts w:hint="eastAsia"/>
                <w:szCs w:val="21"/>
              </w:rPr>
              <w:t>张蕊</w:t>
            </w:r>
          </w:p>
          <w:p w:rsidR="00B4334D" w:rsidRPr="00BF5C94" w:rsidRDefault="00EC05FD" w:rsidP="007379AB">
            <w:pPr>
              <w:rPr>
                <w:szCs w:val="21"/>
              </w:rPr>
            </w:pPr>
            <w:r w:rsidRPr="00EC05FD">
              <w:rPr>
                <w:rFonts w:hint="eastAsia"/>
                <w:szCs w:val="21"/>
              </w:rPr>
              <w:t>2020.6.23</w:t>
            </w:r>
            <w:r w:rsidRPr="00EC05FD">
              <w:rPr>
                <w:rFonts w:hint="eastAsia"/>
                <w:szCs w:val="21"/>
              </w:rPr>
              <w:tab/>
            </w:r>
            <w:r w:rsidRPr="00EC05FD">
              <w:rPr>
                <w:rFonts w:hint="eastAsia"/>
                <w:szCs w:val="21"/>
              </w:rPr>
              <w:t>墨盒</w:t>
            </w:r>
            <w:r w:rsidRPr="00EC05FD">
              <w:rPr>
                <w:rFonts w:hint="eastAsia"/>
                <w:szCs w:val="21"/>
              </w:rPr>
              <w:tab/>
              <w:t>1</w:t>
            </w:r>
            <w:r w:rsidRPr="00EC05FD">
              <w:rPr>
                <w:rFonts w:hint="eastAsia"/>
                <w:szCs w:val="21"/>
              </w:rPr>
              <w:t>个</w:t>
            </w:r>
            <w:r w:rsidRPr="00EC05FD">
              <w:rPr>
                <w:rFonts w:hint="eastAsia"/>
                <w:szCs w:val="21"/>
              </w:rPr>
              <w:tab/>
            </w:r>
            <w:r w:rsidRPr="00EC05FD">
              <w:rPr>
                <w:rFonts w:hint="eastAsia"/>
                <w:szCs w:val="21"/>
              </w:rPr>
              <w:t>办公室</w:t>
            </w:r>
            <w:r w:rsidRPr="00EC05FD">
              <w:rPr>
                <w:rFonts w:hint="eastAsia"/>
                <w:szCs w:val="21"/>
              </w:rPr>
              <w:tab/>
            </w:r>
            <w:r w:rsidRPr="00EC05FD">
              <w:rPr>
                <w:rFonts w:hint="eastAsia"/>
                <w:szCs w:val="21"/>
              </w:rPr>
              <w:t>店家回收</w:t>
            </w:r>
            <w:r w:rsidRPr="00EC05FD">
              <w:rPr>
                <w:rFonts w:hint="eastAsia"/>
                <w:szCs w:val="21"/>
              </w:rPr>
              <w:tab/>
            </w:r>
            <w:r w:rsidRPr="00EC05FD">
              <w:rPr>
                <w:rFonts w:hint="eastAsia"/>
                <w:szCs w:val="21"/>
              </w:rPr>
              <w:t>张蕊</w:t>
            </w:r>
          </w:p>
          <w:p w:rsidR="00EC05FD" w:rsidRPr="00B4334D" w:rsidRDefault="00EC05FD" w:rsidP="007379AB">
            <w:pPr>
              <w:rPr>
                <w:szCs w:val="21"/>
              </w:rPr>
            </w:pPr>
            <w:r>
              <w:rPr>
                <w:rFonts w:hint="eastAsia"/>
                <w:szCs w:val="21"/>
              </w:rPr>
              <w:t>4</w:t>
            </w:r>
            <w:r>
              <w:rPr>
                <w:rFonts w:hint="eastAsia"/>
                <w:szCs w:val="21"/>
              </w:rPr>
              <w:t>、查见“环境目标、指标管理方案”，方案内容基本符合标准要求并切实可行，以及</w:t>
            </w:r>
            <w:r w:rsidR="00443F84">
              <w:rPr>
                <w:rFonts w:hint="eastAsia"/>
                <w:szCs w:val="21"/>
              </w:rPr>
              <w:t>2019</w:t>
            </w:r>
            <w:r w:rsidR="00443F84">
              <w:rPr>
                <w:rFonts w:hint="eastAsia"/>
                <w:szCs w:val="21"/>
              </w:rPr>
              <w:t>年</w:t>
            </w:r>
            <w:r w:rsidR="00443F84">
              <w:rPr>
                <w:rFonts w:hint="eastAsia"/>
                <w:szCs w:val="21"/>
              </w:rPr>
              <w:t>8</w:t>
            </w:r>
            <w:r w:rsidR="00443F84">
              <w:rPr>
                <w:rFonts w:hint="eastAsia"/>
                <w:szCs w:val="21"/>
              </w:rPr>
              <w:t>月至</w:t>
            </w:r>
            <w:r>
              <w:rPr>
                <w:rFonts w:hint="eastAsia"/>
                <w:szCs w:val="21"/>
              </w:rPr>
              <w:t>2020</w:t>
            </w:r>
            <w:r>
              <w:rPr>
                <w:rFonts w:hint="eastAsia"/>
                <w:szCs w:val="21"/>
              </w:rPr>
              <w:t>年</w:t>
            </w:r>
            <w:r>
              <w:rPr>
                <w:rFonts w:hint="eastAsia"/>
                <w:szCs w:val="21"/>
              </w:rPr>
              <w:t>8</w:t>
            </w:r>
            <w:r>
              <w:rPr>
                <w:rFonts w:hint="eastAsia"/>
                <w:szCs w:val="21"/>
              </w:rPr>
              <w:t>月环境目标、指标及管理方案实施情况考核证据，环境目标、指标及管理方案完成情况良好。</w:t>
            </w:r>
          </w:p>
          <w:p w:rsidR="00EC05FD" w:rsidRDefault="00EC05FD" w:rsidP="007379AB">
            <w:r>
              <w:rPr>
                <w:rFonts w:hint="eastAsia"/>
                <w:szCs w:val="21"/>
              </w:rPr>
              <w:t>目前无需使用监视和测量设备用于环境绩效的监测，体系实施后未受到过当地环保、消防等地方政府相关职能部门的行政处罚，也为发生相关方环境投诉。</w:t>
            </w:r>
          </w:p>
        </w:tc>
        <w:tc>
          <w:tcPr>
            <w:tcW w:w="1585" w:type="dxa"/>
          </w:tcPr>
          <w:p w:rsidR="00EC05FD" w:rsidRDefault="00EC05FD" w:rsidP="007379AB">
            <w:r>
              <w:rPr>
                <w:rFonts w:hint="eastAsia"/>
              </w:rPr>
              <w:t>Ok</w:t>
            </w:r>
          </w:p>
        </w:tc>
      </w:tr>
      <w:tr w:rsidR="00EC05FD" w:rsidTr="007379AB">
        <w:trPr>
          <w:trHeight w:val="1810"/>
        </w:trPr>
        <w:tc>
          <w:tcPr>
            <w:tcW w:w="2160" w:type="dxa"/>
            <w:vAlign w:val="center"/>
          </w:tcPr>
          <w:p w:rsidR="00EC05FD" w:rsidRDefault="00EC05FD" w:rsidP="007379AB">
            <w:r>
              <w:rPr>
                <w:rFonts w:hint="eastAsia"/>
                <w:szCs w:val="21"/>
              </w:rPr>
              <w:t>内部审核</w:t>
            </w:r>
          </w:p>
        </w:tc>
        <w:tc>
          <w:tcPr>
            <w:tcW w:w="960" w:type="dxa"/>
            <w:vAlign w:val="center"/>
          </w:tcPr>
          <w:p w:rsidR="00EC05FD" w:rsidRDefault="00EC05FD" w:rsidP="007379AB">
            <w:r>
              <w:rPr>
                <w:szCs w:val="21"/>
              </w:rPr>
              <w:t>E:9.2</w:t>
            </w:r>
          </w:p>
        </w:tc>
        <w:tc>
          <w:tcPr>
            <w:tcW w:w="10004" w:type="dxa"/>
            <w:vAlign w:val="center"/>
          </w:tcPr>
          <w:p w:rsidR="00EC05FD" w:rsidRDefault="00EC05FD" w:rsidP="007379AB">
            <w:pPr>
              <w:rPr>
                <w:szCs w:val="21"/>
              </w:rPr>
            </w:pPr>
            <w:r>
              <w:rPr>
                <w:rFonts w:hint="eastAsia"/>
                <w:szCs w:val="21"/>
              </w:rPr>
              <w:t>提供的《</w:t>
            </w:r>
            <w:r w:rsidRPr="00BF5C94">
              <w:rPr>
                <w:rFonts w:hint="eastAsia"/>
                <w:szCs w:val="21"/>
              </w:rPr>
              <w:t>内部审核控制程序</w:t>
            </w:r>
            <w:r>
              <w:rPr>
                <w:rFonts w:hint="eastAsia"/>
                <w:szCs w:val="21"/>
              </w:rPr>
              <w:t>》规定了内部审核活动职责的划分，审核范围，审核频次，审核方案的编制等。</w:t>
            </w:r>
          </w:p>
          <w:p w:rsidR="00EC05FD" w:rsidRDefault="00EC05FD" w:rsidP="007379AB">
            <w:pPr>
              <w:rPr>
                <w:szCs w:val="21"/>
              </w:rPr>
            </w:pPr>
            <w:r>
              <w:rPr>
                <w:rFonts w:hint="eastAsia"/>
                <w:szCs w:val="21"/>
              </w:rPr>
              <w:t>企业策划并实施了</w:t>
            </w:r>
            <w:r>
              <w:rPr>
                <w:rFonts w:hint="eastAsia"/>
                <w:szCs w:val="21"/>
              </w:rPr>
              <w:t>20</w:t>
            </w:r>
            <w:r w:rsidR="00443F84">
              <w:rPr>
                <w:rFonts w:hint="eastAsia"/>
                <w:szCs w:val="21"/>
              </w:rPr>
              <w:t>20</w:t>
            </w:r>
            <w:r>
              <w:rPr>
                <w:rFonts w:hint="eastAsia"/>
                <w:szCs w:val="21"/>
              </w:rPr>
              <w:t>年度内审工作，近期于</w:t>
            </w:r>
            <w:r>
              <w:rPr>
                <w:rFonts w:hint="eastAsia"/>
                <w:szCs w:val="21"/>
              </w:rPr>
              <w:t>20</w:t>
            </w:r>
            <w:r w:rsidR="00443F84">
              <w:rPr>
                <w:rFonts w:hint="eastAsia"/>
                <w:szCs w:val="21"/>
              </w:rPr>
              <w:t>20</w:t>
            </w:r>
            <w:r>
              <w:rPr>
                <w:rFonts w:hint="eastAsia"/>
                <w:szCs w:val="21"/>
              </w:rPr>
              <w:t>年</w:t>
            </w:r>
            <w:r w:rsidR="00443F84">
              <w:rPr>
                <w:rFonts w:hint="eastAsia"/>
                <w:szCs w:val="21"/>
              </w:rPr>
              <w:t>7</w:t>
            </w:r>
            <w:r>
              <w:rPr>
                <w:rFonts w:hint="eastAsia"/>
                <w:szCs w:val="21"/>
              </w:rPr>
              <w:t>月</w:t>
            </w:r>
            <w:r w:rsidR="00443F84">
              <w:rPr>
                <w:rFonts w:hint="eastAsia"/>
                <w:szCs w:val="21"/>
              </w:rPr>
              <w:t>25-26</w:t>
            </w:r>
            <w:r>
              <w:rPr>
                <w:rFonts w:hint="eastAsia"/>
                <w:szCs w:val="21"/>
              </w:rPr>
              <w:t>日实施了一次内审，查见以下文件及记录：</w:t>
            </w:r>
          </w:p>
          <w:p w:rsidR="00EC05FD" w:rsidRDefault="00EC05FD" w:rsidP="007379AB">
            <w:pPr>
              <w:rPr>
                <w:szCs w:val="21"/>
              </w:rPr>
            </w:pPr>
            <w:r>
              <w:rPr>
                <w:rFonts w:hint="eastAsia"/>
                <w:szCs w:val="21"/>
              </w:rPr>
              <w:t>查：“内部审核实施计划”，计划中有明确审核目的、范围、准则、审核日期、审核人员、日程安排等。</w:t>
            </w:r>
            <w:r>
              <w:rPr>
                <w:rFonts w:hint="eastAsia"/>
                <w:szCs w:val="21"/>
              </w:rPr>
              <w:t xml:space="preserve">  </w:t>
            </w:r>
          </w:p>
          <w:p w:rsidR="00EC05FD" w:rsidRDefault="00EC05FD" w:rsidP="007379AB">
            <w:pPr>
              <w:rPr>
                <w:szCs w:val="21"/>
              </w:rPr>
            </w:pPr>
            <w:r>
              <w:rPr>
                <w:rFonts w:hint="eastAsia"/>
                <w:szCs w:val="21"/>
              </w:rPr>
              <w:t>内审组长：</w:t>
            </w:r>
            <w:r w:rsidRPr="00087A33">
              <w:rPr>
                <w:rFonts w:hint="eastAsia"/>
                <w:szCs w:val="21"/>
              </w:rPr>
              <w:t>霍兵</w:t>
            </w:r>
            <w:r>
              <w:rPr>
                <w:rFonts w:hint="eastAsia"/>
                <w:szCs w:val="21"/>
              </w:rPr>
              <w:t xml:space="preserve">   </w:t>
            </w:r>
            <w:r>
              <w:rPr>
                <w:rFonts w:hint="eastAsia"/>
                <w:szCs w:val="21"/>
              </w:rPr>
              <w:t>组员：</w:t>
            </w:r>
            <w:r w:rsidRPr="00087A33">
              <w:rPr>
                <w:rFonts w:hint="eastAsia"/>
                <w:szCs w:val="21"/>
              </w:rPr>
              <w:t>张蕊</w:t>
            </w:r>
          </w:p>
          <w:p w:rsidR="00EC05FD" w:rsidRDefault="00EC05FD" w:rsidP="007379AB">
            <w:pPr>
              <w:rPr>
                <w:szCs w:val="21"/>
              </w:rPr>
            </w:pPr>
            <w:r>
              <w:rPr>
                <w:rFonts w:hint="eastAsia"/>
                <w:szCs w:val="21"/>
              </w:rPr>
              <w:t>上述内审人员有接受过相应的专业技能培训，并经总经理书面授权。</w:t>
            </w:r>
            <w:r>
              <w:rPr>
                <w:rFonts w:hint="eastAsia"/>
                <w:szCs w:val="21"/>
              </w:rPr>
              <w:t xml:space="preserve">  </w:t>
            </w:r>
          </w:p>
          <w:p w:rsidR="00EC05FD" w:rsidRDefault="00EC05FD" w:rsidP="007379AB">
            <w:pPr>
              <w:rPr>
                <w:szCs w:val="21"/>
              </w:rPr>
            </w:pPr>
            <w:r>
              <w:rPr>
                <w:rFonts w:hint="eastAsia"/>
                <w:szCs w:val="21"/>
              </w:rPr>
              <w:t>编制人：办公室</w:t>
            </w:r>
            <w:r>
              <w:rPr>
                <w:rFonts w:hint="eastAsia"/>
                <w:szCs w:val="21"/>
              </w:rPr>
              <w:t xml:space="preserve">              </w:t>
            </w:r>
            <w:r>
              <w:rPr>
                <w:rFonts w:hint="eastAsia"/>
                <w:szCs w:val="21"/>
              </w:rPr>
              <w:t>批准人：</w:t>
            </w:r>
            <w:r w:rsidRPr="00303DB5">
              <w:rPr>
                <w:rFonts w:hint="eastAsia"/>
                <w:szCs w:val="21"/>
              </w:rPr>
              <w:t>霍维顺</w:t>
            </w:r>
            <w:r>
              <w:rPr>
                <w:rFonts w:hint="eastAsia"/>
                <w:szCs w:val="21"/>
              </w:rPr>
              <w:t xml:space="preserve">   </w:t>
            </w:r>
          </w:p>
          <w:p w:rsidR="00EC05FD" w:rsidRDefault="00EC05FD" w:rsidP="007379AB">
            <w:pPr>
              <w:rPr>
                <w:szCs w:val="21"/>
              </w:rPr>
            </w:pPr>
            <w:r>
              <w:rPr>
                <w:rFonts w:hint="eastAsia"/>
                <w:szCs w:val="21"/>
              </w:rPr>
              <w:t>查：“首末次会议签到表”，参加会议人员有签到。</w:t>
            </w:r>
          </w:p>
          <w:p w:rsidR="00EC05FD" w:rsidRDefault="00EC05FD" w:rsidP="007379AB">
            <w:pPr>
              <w:rPr>
                <w:szCs w:val="21"/>
              </w:rPr>
            </w:pPr>
            <w:r>
              <w:rPr>
                <w:rFonts w:hint="eastAsia"/>
                <w:szCs w:val="21"/>
              </w:rPr>
              <w:t>查：“审核检查表”，通过询问、查文件、记录、现场观察等方式收据客观证据，并作了简单的审核记录，基本保证了审核的公正性和独立性。</w:t>
            </w:r>
          </w:p>
          <w:p w:rsidR="00EC05FD" w:rsidRDefault="00EC05FD" w:rsidP="007379AB">
            <w:pPr>
              <w:rPr>
                <w:szCs w:val="21"/>
              </w:rPr>
            </w:pPr>
            <w:r>
              <w:rPr>
                <w:rFonts w:hint="eastAsia"/>
                <w:szCs w:val="21"/>
              </w:rPr>
              <w:t>查：“不合格项报告”本次审核共开发现</w:t>
            </w:r>
            <w:r>
              <w:rPr>
                <w:rFonts w:hint="eastAsia"/>
                <w:szCs w:val="21"/>
              </w:rPr>
              <w:t>1</w:t>
            </w:r>
            <w:r>
              <w:rPr>
                <w:rFonts w:hint="eastAsia"/>
                <w:szCs w:val="21"/>
              </w:rPr>
              <w:t>个一般不合格项，不合格项事实描述清楚，原因分析正确，纠正措施切实可行，并由负责内审员验证有效。</w:t>
            </w:r>
          </w:p>
          <w:p w:rsidR="00EC05FD" w:rsidRDefault="00EC05FD" w:rsidP="007379AB">
            <w:pPr>
              <w:rPr>
                <w:szCs w:val="21"/>
              </w:rPr>
            </w:pPr>
            <w:r>
              <w:rPr>
                <w:rFonts w:hint="eastAsia"/>
                <w:szCs w:val="21"/>
              </w:rPr>
              <w:t>查：“内部审核报告”，内容包括审核目的、范围、依据、人员、审核综述、审核结论等。</w:t>
            </w:r>
          </w:p>
          <w:p w:rsidR="00EC05FD" w:rsidRDefault="00EC05FD" w:rsidP="007379AB">
            <w:pPr>
              <w:rPr>
                <w:szCs w:val="21"/>
              </w:rPr>
            </w:pPr>
            <w:r>
              <w:rPr>
                <w:rFonts w:hint="eastAsia"/>
                <w:szCs w:val="21"/>
              </w:rPr>
              <w:t>结论：环境管理体系是基本符合的和有效的</w:t>
            </w:r>
          </w:p>
          <w:p w:rsidR="00EC05FD" w:rsidRDefault="00EC05FD" w:rsidP="007379AB">
            <w:pPr>
              <w:rPr>
                <w:szCs w:val="21"/>
              </w:rPr>
            </w:pPr>
            <w:r>
              <w:rPr>
                <w:rFonts w:hint="eastAsia"/>
                <w:szCs w:val="21"/>
              </w:rPr>
              <w:t>编制人：办公室</w:t>
            </w:r>
            <w:r>
              <w:rPr>
                <w:rFonts w:hint="eastAsia"/>
                <w:szCs w:val="21"/>
              </w:rPr>
              <w:t xml:space="preserve">         </w:t>
            </w:r>
            <w:r>
              <w:rPr>
                <w:rFonts w:hint="eastAsia"/>
                <w:szCs w:val="21"/>
              </w:rPr>
              <w:t>批准人：</w:t>
            </w:r>
            <w:r w:rsidRPr="00303DB5">
              <w:rPr>
                <w:rFonts w:hint="eastAsia"/>
                <w:szCs w:val="21"/>
              </w:rPr>
              <w:t>霍维顺</w:t>
            </w:r>
          </w:p>
          <w:p w:rsidR="00EC05FD" w:rsidRDefault="00EC05FD" w:rsidP="007379AB">
            <w:r>
              <w:rPr>
                <w:rFonts w:hint="eastAsia"/>
                <w:szCs w:val="21"/>
              </w:rPr>
              <w:t>本次内审相关文件及记录已分发到各有关职能部门和人员</w:t>
            </w:r>
          </w:p>
        </w:tc>
        <w:tc>
          <w:tcPr>
            <w:tcW w:w="1585" w:type="dxa"/>
          </w:tcPr>
          <w:p w:rsidR="00EC05FD" w:rsidRDefault="00EC05FD" w:rsidP="007379AB">
            <w:r>
              <w:rPr>
                <w:rFonts w:hint="eastAsia"/>
              </w:rPr>
              <w:t>Ok</w:t>
            </w:r>
          </w:p>
        </w:tc>
      </w:tr>
      <w:tr w:rsidR="00EC05FD" w:rsidTr="007379AB">
        <w:trPr>
          <w:trHeight w:val="2110"/>
        </w:trPr>
        <w:tc>
          <w:tcPr>
            <w:tcW w:w="2160" w:type="dxa"/>
            <w:vAlign w:val="center"/>
          </w:tcPr>
          <w:p w:rsidR="00EC05FD" w:rsidRDefault="00EC05FD" w:rsidP="007379AB">
            <w:r>
              <w:rPr>
                <w:rFonts w:hint="eastAsia"/>
                <w:szCs w:val="21"/>
              </w:rPr>
              <w:t>不符合和纠正措施</w:t>
            </w:r>
          </w:p>
        </w:tc>
        <w:tc>
          <w:tcPr>
            <w:tcW w:w="960" w:type="dxa"/>
            <w:vAlign w:val="center"/>
          </w:tcPr>
          <w:p w:rsidR="00EC05FD" w:rsidRDefault="00EC05FD" w:rsidP="007379AB">
            <w:r>
              <w:rPr>
                <w:szCs w:val="21"/>
              </w:rPr>
              <w:t>E:10.2</w:t>
            </w:r>
          </w:p>
        </w:tc>
        <w:tc>
          <w:tcPr>
            <w:tcW w:w="10004" w:type="dxa"/>
            <w:vAlign w:val="center"/>
          </w:tcPr>
          <w:p w:rsidR="00EC05FD" w:rsidRDefault="00EC05FD" w:rsidP="007379AB">
            <w:pPr>
              <w:rPr>
                <w:szCs w:val="21"/>
              </w:rPr>
            </w:pPr>
            <w:r>
              <w:rPr>
                <w:rFonts w:hint="eastAsia"/>
                <w:szCs w:val="21"/>
              </w:rPr>
              <w:t>提供的《</w:t>
            </w:r>
            <w:r w:rsidRPr="00303DB5">
              <w:rPr>
                <w:rFonts w:hint="eastAsia"/>
                <w:szCs w:val="21"/>
              </w:rPr>
              <w:t>不符合和纠正措施程序</w:t>
            </w:r>
            <w:r>
              <w:rPr>
                <w:rFonts w:hint="eastAsia"/>
                <w:szCs w:val="21"/>
              </w:rPr>
              <w:t>》规定了体系运行中的不符合、纠正措施和预防措施控制要求。经与该部门交流：经过日常的监视和测量及检查未发生环境运行过程中的不符合、事故、事件。故没有采取纠正和预防措施的需求。</w:t>
            </w:r>
          </w:p>
          <w:p w:rsidR="00EC05FD" w:rsidRDefault="00EC05FD" w:rsidP="007379AB">
            <w:pPr>
              <w:rPr>
                <w:szCs w:val="21"/>
              </w:rPr>
            </w:pPr>
            <w:r>
              <w:rPr>
                <w:rFonts w:hint="eastAsia"/>
                <w:szCs w:val="21"/>
              </w:rPr>
              <w:t>本年度实施的内审中出现的不符合，均及时在规定的时间内进行了纠正、关闭；截止目前未发生环保事故，若发生，将严格按相关程序文件规定执行。</w:t>
            </w:r>
          </w:p>
          <w:p w:rsidR="00EC05FD" w:rsidRDefault="00EC05FD" w:rsidP="007379AB">
            <w:r>
              <w:rPr>
                <w:rFonts w:hint="eastAsia"/>
                <w:szCs w:val="21"/>
              </w:rPr>
              <w:t>企业有通过日常培训、例行检查、合规性评价、环境目标、指标及管理方案完成情况检查，制定应急预案，并定期实施演练，以及内审和管理评审等防患措施，以防止签字的不符合、事故、事件的发生。</w:t>
            </w:r>
          </w:p>
        </w:tc>
        <w:tc>
          <w:tcPr>
            <w:tcW w:w="1585" w:type="dxa"/>
          </w:tcPr>
          <w:p w:rsidR="00EC05FD" w:rsidRDefault="00EC05FD" w:rsidP="007379AB">
            <w:r>
              <w:rPr>
                <w:rFonts w:hint="eastAsia"/>
              </w:rPr>
              <w:t>Ok</w:t>
            </w:r>
          </w:p>
        </w:tc>
      </w:tr>
    </w:tbl>
    <w:p w:rsidR="00EC05FD" w:rsidRDefault="00EC05FD" w:rsidP="00EC05FD">
      <w:pPr>
        <w:rPr>
          <w:rFonts w:hint="eastAsia"/>
        </w:rPr>
      </w:pPr>
    </w:p>
    <w:p w:rsidR="00EC05FD" w:rsidRDefault="00EC05FD" w:rsidP="00EC05FD">
      <w:pPr>
        <w:rPr>
          <w:rFonts w:hint="eastAsia"/>
        </w:rPr>
      </w:pPr>
    </w:p>
    <w:p w:rsidR="00EC05FD" w:rsidRDefault="00EC05FD" w:rsidP="00EC05FD">
      <w:pPr>
        <w:rPr>
          <w:rFonts w:hint="eastAsia"/>
        </w:rPr>
      </w:pPr>
    </w:p>
    <w:p w:rsidR="00EC05FD" w:rsidRDefault="00EC05FD" w:rsidP="00EC05FD">
      <w:pPr>
        <w:rPr>
          <w:rFonts w:hint="eastAsia"/>
        </w:rPr>
      </w:pPr>
    </w:p>
    <w:p w:rsidR="00EC05FD" w:rsidRDefault="00EC05FD" w:rsidP="00EC05FD">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C05FD" w:rsidTr="007379AB">
        <w:trPr>
          <w:trHeight w:val="515"/>
        </w:trPr>
        <w:tc>
          <w:tcPr>
            <w:tcW w:w="2160" w:type="dxa"/>
            <w:vMerge w:val="restart"/>
            <w:vAlign w:val="center"/>
          </w:tcPr>
          <w:p w:rsidR="00EC05FD" w:rsidRDefault="00EC05FD" w:rsidP="007379AB">
            <w:pPr>
              <w:spacing w:before="120"/>
              <w:jc w:val="center"/>
              <w:rPr>
                <w:sz w:val="24"/>
                <w:szCs w:val="24"/>
              </w:rPr>
            </w:pPr>
            <w:r>
              <w:rPr>
                <w:rFonts w:hint="eastAsia"/>
                <w:sz w:val="24"/>
                <w:szCs w:val="24"/>
              </w:rPr>
              <w:t>过程与活动、</w:t>
            </w:r>
          </w:p>
          <w:p w:rsidR="00EC05FD" w:rsidRDefault="00EC05FD" w:rsidP="007379AB">
            <w:pPr>
              <w:jc w:val="center"/>
            </w:pPr>
            <w:r>
              <w:rPr>
                <w:rFonts w:hint="eastAsia"/>
                <w:sz w:val="24"/>
                <w:szCs w:val="24"/>
              </w:rPr>
              <w:t>抽样计划</w:t>
            </w:r>
          </w:p>
        </w:tc>
        <w:tc>
          <w:tcPr>
            <w:tcW w:w="960" w:type="dxa"/>
            <w:vMerge w:val="restart"/>
            <w:vAlign w:val="center"/>
          </w:tcPr>
          <w:p w:rsidR="00EC05FD" w:rsidRDefault="00EC05FD" w:rsidP="007379AB">
            <w:pPr>
              <w:rPr>
                <w:sz w:val="24"/>
                <w:szCs w:val="24"/>
              </w:rPr>
            </w:pPr>
            <w:r>
              <w:rPr>
                <w:rFonts w:hint="eastAsia"/>
                <w:sz w:val="24"/>
                <w:szCs w:val="24"/>
              </w:rPr>
              <w:t>涉及</w:t>
            </w:r>
          </w:p>
          <w:p w:rsidR="00EC05FD" w:rsidRDefault="00EC05FD" w:rsidP="007379AB">
            <w:r>
              <w:rPr>
                <w:rFonts w:hint="eastAsia"/>
                <w:sz w:val="24"/>
                <w:szCs w:val="24"/>
              </w:rPr>
              <w:t>条款</w:t>
            </w:r>
          </w:p>
        </w:tc>
        <w:tc>
          <w:tcPr>
            <w:tcW w:w="10004" w:type="dxa"/>
            <w:vAlign w:val="center"/>
          </w:tcPr>
          <w:p w:rsidR="00EC05FD" w:rsidRDefault="00EC05FD" w:rsidP="007379AB">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Pr="00303DB5">
              <w:rPr>
                <w:rFonts w:hint="eastAsia"/>
                <w:sz w:val="24"/>
                <w:szCs w:val="24"/>
              </w:rPr>
              <w:t>霍兵</w:t>
            </w:r>
            <w:r>
              <w:rPr>
                <w:rFonts w:hint="eastAsia"/>
                <w:sz w:val="24"/>
                <w:szCs w:val="24"/>
              </w:rPr>
              <w:t xml:space="preserve">    </w:t>
            </w:r>
            <w:r>
              <w:rPr>
                <w:rFonts w:hint="eastAsia"/>
                <w:sz w:val="24"/>
                <w:szCs w:val="24"/>
              </w:rPr>
              <w:t>陪同人员：</w:t>
            </w:r>
            <w:r w:rsidRPr="00303DB5">
              <w:rPr>
                <w:rFonts w:hint="eastAsia"/>
                <w:sz w:val="24"/>
                <w:szCs w:val="24"/>
              </w:rPr>
              <w:t>张蕊</w:t>
            </w:r>
          </w:p>
        </w:tc>
        <w:tc>
          <w:tcPr>
            <w:tcW w:w="1585" w:type="dxa"/>
            <w:vMerge w:val="restart"/>
            <w:vAlign w:val="center"/>
          </w:tcPr>
          <w:p w:rsidR="00EC05FD" w:rsidRDefault="00EC05FD" w:rsidP="007379AB">
            <w:pPr>
              <w:rPr>
                <w:sz w:val="24"/>
                <w:szCs w:val="24"/>
              </w:rPr>
            </w:pPr>
            <w:r>
              <w:rPr>
                <w:rFonts w:hint="eastAsia"/>
                <w:sz w:val="24"/>
                <w:szCs w:val="24"/>
              </w:rPr>
              <w:t>判定</w:t>
            </w:r>
          </w:p>
        </w:tc>
      </w:tr>
      <w:tr w:rsidR="00EC05FD" w:rsidTr="007379AB">
        <w:trPr>
          <w:trHeight w:val="403"/>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443F84">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sidR="00443F84">
              <w:rPr>
                <w:rFonts w:hint="eastAsia"/>
                <w:sz w:val="24"/>
                <w:szCs w:val="24"/>
              </w:rPr>
              <w:t>2020</w:t>
            </w:r>
            <w:r>
              <w:rPr>
                <w:rFonts w:hint="eastAsia"/>
                <w:sz w:val="24"/>
                <w:szCs w:val="24"/>
              </w:rPr>
              <w:t>年</w:t>
            </w:r>
            <w:r w:rsidR="00443F84">
              <w:rPr>
                <w:rFonts w:hint="eastAsia"/>
                <w:sz w:val="24"/>
                <w:szCs w:val="24"/>
              </w:rPr>
              <w:t>9</w:t>
            </w:r>
            <w:r>
              <w:rPr>
                <w:rFonts w:hint="eastAsia"/>
                <w:sz w:val="24"/>
                <w:szCs w:val="24"/>
              </w:rPr>
              <w:t>月</w:t>
            </w:r>
            <w:r w:rsidR="00443F84">
              <w:rPr>
                <w:rFonts w:hint="eastAsia"/>
                <w:sz w:val="24"/>
                <w:szCs w:val="24"/>
              </w:rPr>
              <w:t>13</w:t>
            </w:r>
            <w:r>
              <w:rPr>
                <w:rFonts w:hint="eastAsia"/>
                <w:sz w:val="24"/>
                <w:szCs w:val="24"/>
              </w:rPr>
              <w:t>日</w:t>
            </w:r>
          </w:p>
        </w:tc>
        <w:tc>
          <w:tcPr>
            <w:tcW w:w="1585" w:type="dxa"/>
            <w:vMerge/>
          </w:tcPr>
          <w:p w:rsidR="00EC05FD" w:rsidRDefault="00EC05FD" w:rsidP="007379AB"/>
        </w:tc>
      </w:tr>
      <w:tr w:rsidR="00EC05FD" w:rsidTr="007379AB">
        <w:trPr>
          <w:trHeight w:val="516"/>
        </w:trPr>
        <w:tc>
          <w:tcPr>
            <w:tcW w:w="2160" w:type="dxa"/>
            <w:vMerge/>
            <w:vAlign w:val="center"/>
          </w:tcPr>
          <w:p w:rsidR="00EC05FD" w:rsidRDefault="00EC05FD" w:rsidP="007379AB"/>
        </w:tc>
        <w:tc>
          <w:tcPr>
            <w:tcW w:w="960" w:type="dxa"/>
            <w:vMerge/>
            <w:vAlign w:val="center"/>
          </w:tcPr>
          <w:p w:rsidR="00EC05FD" w:rsidRDefault="00EC05FD" w:rsidP="007379AB"/>
        </w:tc>
        <w:tc>
          <w:tcPr>
            <w:tcW w:w="10004" w:type="dxa"/>
            <w:vAlign w:val="center"/>
          </w:tcPr>
          <w:p w:rsidR="00EC05FD" w:rsidRDefault="00EC05FD" w:rsidP="007379AB">
            <w:pPr>
              <w:rPr>
                <w:sz w:val="24"/>
                <w:szCs w:val="24"/>
              </w:rPr>
            </w:pPr>
            <w:r>
              <w:rPr>
                <w:rFonts w:hint="eastAsia"/>
                <w:sz w:val="24"/>
                <w:szCs w:val="24"/>
              </w:rPr>
              <w:t>审核条款：</w:t>
            </w:r>
            <w:r>
              <w:rPr>
                <w:rFonts w:hint="eastAsia"/>
              </w:rPr>
              <w:t>6.1.2</w:t>
            </w:r>
            <w:r>
              <w:rPr>
                <w:rFonts w:hint="eastAsia"/>
              </w:rPr>
              <w:t>；</w:t>
            </w:r>
            <w:r>
              <w:rPr>
                <w:rFonts w:hint="eastAsia"/>
              </w:rPr>
              <w:t>5.3</w:t>
            </w:r>
            <w:r>
              <w:rPr>
                <w:rFonts w:hint="eastAsia"/>
              </w:rPr>
              <w:t>；</w:t>
            </w:r>
            <w:r>
              <w:rPr>
                <w:rFonts w:hint="eastAsia"/>
              </w:rPr>
              <w:t>6.2</w:t>
            </w:r>
            <w:r>
              <w:rPr>
                <w:rFonts w:hint="eastAsia"/>
              </w:rPr>
              <w:t>；</w:t>
            </w:r>
            <w:r>
              <w:rPr>
                <w:rFonts w:hint="eastAsia"/>
              </w:rPr>
              <w:t>8.1</w:t>
            </w:r>
            <w:r>
              <w:rPr>
                <w:rFonts w:hint="eastAsia"/>
              </w:rPr>
              <w:t>；</w:t>
            </w:r>
            <w:r>
              <w:rPr>
                <w:rFonts w:hint="eastAsia"/>
              </w:rPr>
              <w:t xml:space="preserve">8.2 </w:t>
            </w:r>
          </w:p>
        </w:tc>
        <w:tc>
          <w:tcPr>
            <w:tcW w:w="1585" w:type="dxa"/>
            <w:vMerge/>
          </w:tcPr>
          <w:p w:rsidR="00EC05FD" w:rsidRDefault="00EC05FD" w:rsidP="007379AB"/>
        </w:tc>
      </w:tr>
      <w:tr w:rsidR="00EC05FD" w:rsidTr="007379AB">
        <w:trPr>
          <w:trHeight w:val="1255"/>
        </w:trPr>
        <w:tc>
          <w:tcPr>
            <w:tcW w:w="2160" w:type="dxa"/>
            <w:vAlign w:val="center"/>
          </w:tcPr>
          <w:p w:rsidR="00EC05FD" w:rsidRDefault="00EC05FD" w:rsidP="007379AB">
            <w:pPr>
              <w:rPr>
                <w:bCs/>
              </w:rPr>
            </w:pPr>
            <w:r>
              <w:rPr>
                <w:rFonts w:hint="eastAsia"/>
                <w:bCs/>
              </w:rPr>
              <w:t>岗位、职责和权限</w:t>
            </w:r>
          </w:p>
        </w:tc>
        <w:tc>
          <w:tcPr>
            <w:tcW w:w="960" w:type="dxa"/>
            <w:vAlign w:val="center"/>
          </w:tcPr>
          <w:p w:rsidR="00EC05FD" w:rsidRDefault="00EC05FD" w:rsidP="007379AB">
            <w:pPr>
              <w:rPr>
                <w:bCs/>
              </w:rPr>
            </w:pPr>
            <w:r>
              <w:rPr>
                <w:bCs/>
              </w:rPr>
              <w:t>E5.3</w:t>
            </w:r>
          </w:p>
        </w:tc>
        <w:tc>
          <w:tcPr>
            <w:tcW w:w="10004" w:type="dxa"/>
            <w:vAlign w:val="center"/>
          </w:tcPr>
          <w:p w:rsidR="00EC05FD" w:rsidRDefault="00EC05FD" w:rsidP="007379AB">
            <w:pPr>
              <w:rPr>
                <w:bCs/>
              </w:rPr>
            </w:pPr>
            <w:r>
              <w:rPr>
                <w:rFonts w:hint="eastAsia"/>
                <w:bCs/>
              </w:rPr>
              <w:t>部门职责：</w:t>
            </w:r>
          </w:p>
          <w:p w:rsidR="00EC05FD" w:rsidRDefault="00EC05FD" w:rsidP="007379AB">
            <w:pPr>
              <w:rPr>
                <w:bCs/>
              </w:rPr>
            </w:pPr>
            <w:r>
              <w:rPr>
                <w:rFonts w:hint="eastAsia"/>
                <w:bCs/>
              </w:rPr>
              <w:t>1</w:t>
            </w:r>
            <w:r>
              <w:rPr>
                <w:rFonts w:hint="eastAsia"/>
                <w:bCs/>
              </w:rPr>
              <w:t>）负责销售订单的评审及签订；</w:t>
            </w:r>
          </w:p>
          <w:p w:rsidR="00EC05FD" w:rsidRDefault="00EC05FD" w:rsidP="007379AB">
            <w:pPr>
              <w:rPr>
                <w:bCs/>
              </w:rPr>
            </w:pPr>
            <w:r>
              <w:rPr>
                <w:rFonts w:hint="eastAsia"/>
                <w:bCs/>
              </w:rPr>
              <w:t>2</w:t>
            </w:r>
            <w:r>
              <w:rPr>
                <w:rFonts w:hint="eastAsia"/>
                <w:bCs/>
              </w:rPr>
              <w:t>）负责本部门的环境因素辨识、更新、风险评价和运行控制；</w:t>
            </w:r>
          </w:p>
          <w:p w:rsidR="00EC05FD" w:rsidRDefault="00EC05FD" w:rsidP="007379AB">
            <w:pPr>
              <w:rPr>
                <w:bCs/>
              </w:rPr>
            </w:pPr>
            <w:r>
              <w:rPr>
                <w:rFonts w:hint="eastAsia"/>
                <w:bCs/>
              </w:rPr>
              <w:t>3</w:t>
            </w:r>
            <w:r>
              <w:rPr>
                <w:rFonts w:hint="eastAsia"/>
                <w:bCs/>
              </w:rPr>
              <w:t>）参与公司组织的消防演习、应急演练等活动；</w:t>
            </w:r>
          </w:p>
          <w:p w:rsidR="00EC05FD" w:rsidRDefault="00EC05FD" w:rsidP="007379AB">
            <w:pPr>
              <w:rPr>
                <w:bCs/>
              </w:rPr>
            </w:pPr>
            <w:r>
              <w:rPr>
                <w:rFonts w:hint="eastAsia"/>
                <w:bCs/>
              </w:rPr>
              <w:t>4</w:t>
            </w:r>
            <w:r>
              <w:rPr>
                <w:rFonts w:hint="eastAsia"/>
                <w:bCs/>
              </w:rPr>
              <w:t>）按文件要求履行体系相关活动等。</w:t>
            </w:r>
          </w:p>
          <w:p w:rsidR="00EC05FD" w:rsidRDefault="00EC05FD" w:rsidP="007379AB">
            <w:pPr>
              <w:rPr>
                <w:bCs/>
              </w:rPr>
            </w:pPr>
            <w:r>
              <w:rPr>
                <w:rFonts w:hint="eastAsia"/>
                <w:bCs/>
              </w:rPr>
              <w:t>与部门主管沟通，对自己的职责权限能清楚表述。</w:t>
            </w:r>
          </w:p>
        </w:tc>
        <w:tc>
          <w:tcPr>
            <w:tcW w:w="1585" w:type="dxa"/>
          </w:tcPr>
          <w:p w:rsidR="00EC05FD" w:rsidRDefault="00EC05FD" w:rsidP="007379AB">
            <w:r>
              <w:rPr>
                <w:rFonts w:hint="eastAsia"/>
              </w:rPr>
              <w:t>Ok</w:t>
            </w:r>
          </w:p>
        </w:tc>
      </w:tr>
      <w:tr w:rsidR="00EC05FD" w:rsidTr="00B4334D">
        <w:trPr>
          <w:trHeight w:val="1572"/>
        </w:trPr>
        <w:tc>
          <w:tcPr>
            <w:tcW w:w="2160" w:type="dxa"/>
            <w:vAlign w:val="center"/>
          </w:tcPr>
          <w:p w:rsidR="00EC05FD" w:rsidRDefault="00EC05FD" w:rsidP="007379AB">
            <w:pPr>
              <w:rPr>
                <w:bCs/>
              </w:rPr>
            </w:pPr>
            <w:r>
              <w:rPr>
                <w:rFonts w:hint="eastAsia"/>
                <w:bCs/>
              </w:rPr>
              <w:t>目标指标及其实现</w:t>
            </w:r>
          </w:p>
        </w:tc>
        <w:tc>
          <w:tcPr>
            <w:tcW w:w="960" w:type="dxa"/>
            <w:vAlign w:val="center"/>
          </w:tcPr>
          <w:p w:rsidR="00EC05FD" w:rsidRDefault="00EC05FD" w:rsidP="007379AB">
            <w:pPr>
              <w:rPr>
                <w:bCs/>
              </w:rPr>
            </w:pPr>
            <w:r>
              <w:rPr>
                <w:bCs/>
              </w:rPr>
              <w:t>E6.2.1</w:t>
            </w:r>
          </w:p>
          <w:p w:rsidR="00EC05FD" w:rsidRDefault="00EC05FD" w:rsidP="007379AB">
            <w:pPr>
              <w:rPr>
                <w:bCs/>
              </w:rPr>
            </w:pPr>
            <w:r>
              <w:rPr>
                <w:bCs/>
              </w:rPr>
              <w:t>6.2.2</w:t>
            </w:r>
          </w:p>
        </w:tc>
        <w:tc>
          <w:tcPr>
            <w:tcW w:w="10004" w:type="dxa"/>
            <w:vAlign w:val="center"/>
          </w:tcPr>
          <w:p w:rsidR="00EC05FD" w:rsidRDefault="00EC05FD" w:rsidP="007379AB">
            <w:pPr>
              <w:rPr>
                <w:bCs/>
              </w:rPr>
            </w:pPr>
            <w:r>
              <w:rPr>
                <w:rFonts w:hint="eastAsia"/>
                <w:bCs/>
              </w:rPr>
              <w:t>部门环境目标指标：</w:t>
            </w:r>
          </w:p>
          <w:p w:rsidR="00EC05FD" w:rsidRDefault="00EC05FD" w:rsidP="007379AB">
            <w:pPr>
              <w:rPr>
                <w:bCs/>
              </w:rPr>
            </w:pPr>
            <w:r>
              <w:rPr>
                <w:rFonts w:hint="eastAsia"/>
                <w:bCs/>
              </w:rPr>
              <w:t xml:space="preserve">1. </w:t>
            </w:r>
            <w:r>
              <w:rPr>
                <w:rFonts w:hint="eastAsia"/>
                <w:bCs/>
              </w:rPr>
              <w:t>固体废弃物分类管理处置率</w:t>
            </w:r>
            <w:r>
              <w:rPr>
                <w:rFonts w:hint="eastAsia"/>
                <w:bCs/>
              </w:rPr>
              <w:t>100%</w:t>
            </w:r>
            <w:r>
              <w:rPr>
                <w:rFonts w:hint="eastAsia"/>
                <w:bCs/>
              </w:rPr>
              <w:t>；</w:t>
            </w:r>
            <w:r>
              <w:rPr>
                <w:rFonts w:hint="eastAsia"/>
                <w:bCs/>
              </w:rPr>
              <w:t>2.</w:t>
            </w:r>
            <w:r>
              <w:rPr>
                <w:rFonts w:hint="eastAsia"/>
                <w:bCs/>
              </w:rPr>
              <w:t>火灾事故为零；</w:t>
            </w:r>
          </w:p>
          <w:p w:rsidR="00EC05FD" w:rsidRDefault="00EC05FD" w:rsidP="007379AB">
            <w:pPr>
              <w:rPr>
                <w:bCs/>
              </w:rPr>
            </w:pPr>
            <w:r>
              <w:rPr>
                <w:rFonts w:hint="eastAsia"/>
                <w:bCs/>
              </w:rPr>
              <w:t>环境目标指标管理方案由办公室统一制定，供销部按照管理方案执行。详见办公室</w:t>
            </w:r>
            <w:r>
              <w:rPr>
                <w:rFonts w:hint="eastAsia"/>
                <w:bCs/>
              </w:rPr>
              <w:t>E6.2.2</w:t>
            </w:r>
            <w:r>
              <w:rPr>
                <w:rFonts w:hint="eastAsia"/>
                <w:bCs/>
              </w:rPr>
              <w:t>审核记录。</w:t>
            </w:r>
          </w:p>
          <w:p w:rsidR="00EC05FD" w:rsidRDefault="00443F84" w:rsidP="00443F84">
            <w:pPr>
              <w:rPr>
                <w:bCs/>
              </w:rPr>
            </w:pPr>
            <w:r>
              <w:rPr>
                <w:rFonts w:hint="eastAsia"/>
                <w:bCs/>
              </w:rPr>
              <w:t>2019</w:t>
            </w:r>
            <w:r w:rsidR="00EC05FD">
              <w:rPr>
                <w:rFonts w:hint="eastAsia"/>
                <w:bCs/>
              </w:rPr>
              <w:t>年</w:t>
            </w:r>
            <w:r>
              <w:rPr>
                <w:rFonts w:hint="eastAsia"/>
                <w:bCs/>
              </w:rPr>
              <w:t>8</w:t>
            </w:r>
            <w:r w:rsidR="00EC05FD">
              <w:rPr>
                <w:rFonts w:hint="eastAsia"/>
                <w:bCs/>
              </w:rPr>
              <w:t>-20</w:t>
            </w:r>
            <w:r>
              <w:rPr>
                <w:rFonts w:hint="eastAsia"/>
                <w:bCs/>
              </w:rPr>
              <w:t>20</w:t>
            </w:r>
            <w:r w:rsidR="00EC05FD">
              <w:rPr>
                <w:rFonts w:hint="eastAsia"/>
                <w:bCs/>
              </w:rPr>
              <w:t>年</w:t>
            </w:r>
            <w:r>
              <w:rPr>
                <w:rFonts w:hint="eastAsia"/>
                <w:bCs/>
              </w:rPr>
              <w:t>8</w:t>
            </w:r>
            <w:r w:rsidR="00EC05FD">
              <w:rPr>
                <w:rFonts w:hint="eastAsia"/>
                <w:bCs/>
              </w:rPr>
              <w:t>月</w:t>
            </w:r>
            <w:bookmarkStart w:id="0" w:name="_GoBack"/>
            <w:bookmarkEnd w:id="0"/>
            <w:r w:rsidR="00EC05FD">
              <w:rPr>
                <w:rFonts w:hint="eastAsia"/>
                <w:bCs/>
              </w:rPr>
              <w:t>供销部环境目标、指标完成良好。</w:t>
            </w:r>
          </w:p>
        </w:tc>
        <w:tc>
          <w:tcPr>
            <w:tcW w:w="1585" w:type="dxa"/>
          </w:tcPr>
          <w:p w:rsidR="00EC05FD" w:rsidRDefault="00EC05FD" w:rsidP="007379AB">
            <w:r>
              <w:rPr>
                <w:rFonts w:hint="eastAsia"/>
              </w:rPr>
              <w:t>Ok</w:t>
            </w:r>
          </w:p>
        </w:tc>
      </w:tr>
      <w:tr w:rsidR="00EC05FD" w:rsidTr="00B4334D">
        <w:trPr>
          <w:trHeight w:val="1538"/>
        </w:trPr>
        <w:tc>
          <w:tcPr>
            <w:tcW w:w="2160" w:type="dxa"/>
            <w:vAlign w:val="center"/>
          </w:tcPr>
          <w:p w:rsidR="00EC05FD" w:rsidRDefault="00EC05FD" w:rsidP="007379AB">
            <w:pPr>
              <w:rPr>
                <w:bCs/>
              </w:rPr>
            </w:pPr>
            <w:r>
              <w:rPr>
                <w:rFonts w:hint="eastAsia"/>
                <w:bCs/>
              </w:rPr>
              <w:t>环境</w:t>
            </w:r>
          </w:p>
          <w:p w:rsidR="00EC05FD" w:rsidRDefault="00EC05FD" w:rsidP="007379AB">
            <w:pPr>
              <w:rPr>
                <w:bCs/>
              </w:rPr>
            </w:pPr>
            <w:r>
              <w:rPr>
                <w:rFonts w:hint="eastAsia"/>
                <w:bCs/>
              </w:rPr>
              <w:t>因素</w:t>
            </w:r>
          </w:p>
        </w:tc>
        <w:tc>
          <w:tcPr>
            <w:tcW w:w="960" w:type="dxa"/>
            <w:vAlign w:val="center"/>
          </w:tcPr>
          <w:p w:rsidR="00EC05FD" w:rsidRDefault="00EC05FD" w:rsidP="007379AB">
            <w:pPr>
              <w:rPr>
                <w:bCs/>
              </w:rPr>
            </w:pPr>
            <w:r>
              <w:rPr>
                <w:bCs/>
              </w:rPr>
              <w:t>E6.1.2</w:t>
            </w:r>
          </w:p>
        </w:tc>
        <w:tc>
          <w:tcPr>
            <w:tcW w:w="10004" w:type="dxa"/>
            <w:vAlign w:val="center"/>
          </w:tcPr>
          <w:p w:rsidR="00EC05FD" w:rsidRDefault="00EC05FD" w:rsidP="007379AB">
            <w:pPr>
              <w:rPr>
                <w:bCs/>
              </w:rPr>
            </w:pPr>
            <w:r>
              <w:rPr>
                <w:rFonts w:hint="eastAsia"/>
                <w:bCs/>
              </w:rPr>
              <w:t>环境因素的识别由办公室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EC05FD" w:rsidRDefault="00EC05FD" w:rsidP="007379AB">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sidR="00EC05FD" w:rsidRDefault="00EC05FD" w:rsidP="007379AB">
            <w:r>
              <w:rPr>
                <w:rFonts w:hint="eastAsia"/>
              </w:rPr>
              <w:t>Ok</w:t>
            </w:r>
          </w:p>
        </w:tc>
      </w:tr>
      <w:tr w:rsidR="00EC05FD" w:rsidTr="00B4334D">
        <w:trPr>
          <w:trHeight w:val="830"/>
        </w:trPr>
        <w:tc>
          <w:tcPr>
            <w:tcW w:w="2160" w:type="dxa"/>
            <w:vAlign w:val="center"/>
          </w:tcPr>
          <w:p w:rsidR="00EC05FD" w:rsidRDefault="00EC05FD" w:rsidP="007379AB">
            <w:pPr>
              <w:rPr>
                <w:bCs/>
              </w:rPr>
            </w:pPr>
            <w:r>
              <w:rPr>
                <w:rFonts w:hint="eastAsia"/>
                <w:bCs/>
              </w:rPr>
              <w:t>运行策划和控制</w:t>
            </w:r>
          </w:p>
        </w:tc>
        <w:tc>
          <w:tcPr>
            <w:tcW w:w="960" w:type="dxa"/>
            <w:vAlign w:val="center"/>
          </w:tcPr>
          <w:p w:rsidR="00EC05FD" w:rsidRDefault="00EC05FD" w:rsidP="007379AB">
            <w:pPr>
              <w:rPr>
                <w:bCs/>
              </w:rPr>
            </w:pPr>
            <w:r>
              <w:rPr>
                <w:bCs/>
              </w:rPr>
              <w:t>E8.1</w:t>
            </w:r>
          </w:p>
        </w:tc>
        <w:tc>
          <w:tcPr>
            <w:tcW w:w="10004" w:type="dxa"/>
            <w:vAlign w:val="center"/>
          </w:tcPr>
          <w:p w:rsidR="00EC05FD" w:rsidRDefault="00EC05FD" w:rsidP="007379AB">
            <w:pPr>
              <w:rPr>
                <w:bCs/>
              </w:rPr>
            </w:pPr>
            <w:r>
              <w:rPr>
                <w:rFonts w:hint="eastAsia"/>
                <w:bCs/>
              </w:rPr>
              <w:t>供销部主要负责办公活动用电、办公固废、业务人员外出联系业务等的环境运行控制。</w:t>
            </w:r>
          </w:p>
          <w:p w:rsidR="00EC05FD" w:rsidRDefault="00EC05FD" w:rsidP="007379AB">
            <w:pPr>
              <w:rPr>
                <w:bCs/>
              </w:rPr>
            </w:pPr>
            <w:r>
              <w:rPr>
                <w:rFonts w:hint="eastAsia"/>
                <w:bCs/>
              </w:rPr>
              <w:t>A)</w:t>
            </w:r>
            <w:r>
              <w:rPr>
                <w:rFonts w:hint="eastAsia"/>
                <w:bCs/>
              </w:rPr>
              <w:t>火灾的控制：办公区域内无明显的火灾隐患。</w:t>
            </w:r>
          </w:p>
          <w:p w:rsidR="00EC05FD" w:rsidRDefault="00EC05FD" w:rsidP="007379AB">
            <w:pPr>
              <w:rPr>
                <w:bCs/>
              </w:rPr>
            </w:pPr>
            <w:r>
              <w:rPr>
                <w:rFonts w:hint="eastAsia"/>
                <w:bCs/>
              </w:rPr>
              <w:t xml:space="preserve">B) </w:t>
            </w:r>
            <w:r>
              <w:rPr>
                <w:rFonts w:hint="eastAsia"/>
                <w:bCs/>
              </w:rPr>
              <w:t>资源的消耗控制：办公用品消耗，主要消耗的办公用品是纸张，一般使用双面纸。水电的消耗，办公室均使用节能灯；洗手间无滴水现象。目前建立了相应和管理制度，要求各部门人员提高节约意识。</w:t>
            </w:r>
          </w:p>
          <w:p w:rsidR="00EC05FD" w:rsidRDefault="00EC05FD" w:rsidP="007379AB">
            <w:pPr>
              <w:rPr>
                <w:bCs/>
              </w:rPr>
            </w:pPr>
            <w:r>
              <w:rPr>
                <w:rFonts w:hint="eastAsia"/>
                <w:bCs/>
              </w:rPr>
              <w:t>C</w:t>
            </w:r>
            <w:r>
              <w:rPr>
                <w:rFonts w:hint="eastAsia"/>
                <w:bCs/>
              </w:rPr>
              <w:t>）固废的控制：废灯管、电池等办公耗材废品，办公室统一管理，由供应商更换带回。</w:t>
            </w:r>
          </w:p>
          <w:p w:rsidR="00EC05FD" w:rsidRDefault="00EC05FD" w:rsidP="007379AB">
            <w:pPr>
              <w:rPr>
                <w:bCs/>
              </w:rPr>
            </w:pPr>
            <w:r>
              <w:rPr>
                <w:rFonts w:hint="eastAsia"/>
                <w:bCs/>
              </w:rPr>
              <w:t>D</w:t>
            </w:r>
            <w:r>
              <w:rPr>
                <w:rFonts w:hint="eastAsia"/>
                <w:bCs/>
              </w:rPr>
              <w:t>）对相关方施加影响：对重要供方、客户均要求施加环境影响。通过对客户及相关方传递组织的环境方面信息，及时把客户反馈信息进行传达相关部门。</w:t>
            </w:r>
          </w:p>
          <w:p w:rsidR="00EC05FD" w:rsidRDefault="00EC05FD" w:rsidP="007379AB">
            <w:pPr>
              <w:rPr>
                <w:bCs/>
              </w:rPr>
            </w:pPr>
            <w:r>
              <w:rPr>
                <w:rFonts w:hint="eastAsia"/>
                <w:bCs/>
              </w:rPr>
              <w:t>查见“</w:t>
            </w:r>
            <w:r w:rsidRPr="00303DB5">
              <w:rPr>
                <w:rFonts w:hint="eastAsia"/>
                <w:bCs/>
              </w:rPr>
              <w:t>至</w:t>
            </w:r>
            <w:r>
              <w:rPr>
                <w:rFonts w:hint="eastAsia"/>
                <w:bCs/>
              </w:rPr>
              <w:t>相关方告知书”</w:t>
            </w:r>
            <w:r>
              <w:rPr>
                <w:rFonts w:hint="eastAsia"/>
                <w:bCs/>
              </w:rPr>
              <w:t xml:space="preserve"> </w:t>
            </w:r>
            <w:r>
              <w:rPr>
                <w:rFonts w:hint="eastAsia"/>
                <w:bCs/>
              </w:rPr>
              <w:t>，部分供方采购合同</w:t>
            </w:r>
            <w:r>
              <w:rPr>
                <w:rFonts w:hint="eastAsia"/>
                <w:bCs/>
              </w:rPr>
              <w:t>/</w:t>
            </w:r>
            <w:r>
              <w:rPr>
                <w:rFonts w:hint="eastAsia"/>
                <w:bCs/>
              </w:rPr>
              <w:t>协议中明确了环保和安全要求，并严格有按协议要求执行。</w:t>
            </w:r>
          </w:p>
          <w:p w:rsidR="00EC05FD" w:rsidRDefault="00EC05FD" w:rsidP="007379AB">
            <w:pPr>
              <w:rPr>
                <w:bCs/>
              </w:rPr>
            </w:pPr>
            <w:r>
              <w:rPr>
                <w:rFonts w:hint="eastAsia"/>
                <w:bCs/>
              </w:rPr>
              <w:t xml:space="preserve"> </w:t>
            </w:r>
            <w:r>
              <w:rPr>
                <w:rFonts w:hint="eastAsia"/>
                <w:bCs/>
              </w:rPr>
              <w:t>环境因素控制措施基本有效。</w:t>
            </w:r>
          </w:p>
          <w:p w:rsidR="00EC05FD" w:rsidRDefault="00EC05FD" w:rsidP="007379AB">
            <w:pPr>
              <w:rPr>
                <w:bCs/>
              </w:rPr>
            </w:pPr>
            <w:r>
              <w:rPr>
                <w:rFonts w:hint="eastAsia"/>
                <w:bCs/>
              </w:rPr>
              <w:t>运行控制基本有效。</w:t>
            </w:r>
          </w:p>
        </w:tc>
        <w:tc>
          <w:tcPr>
            <w:tcW w:w="1585" w:type="dxa"/>
          </w:tcPr>
          <w:p w:rsidR="00EC05FD" w:rsidRDefault="00EC05FD" w:rsidP="007379AB">
            <w:r>
              <w:rPr>
                <w:rFonts w:hint="eastAsia"/>
              </w:rPr>
              <w:t>Ok</w:t>
            </w:r>
          </w:p>
        </w:tc>
      </w:tr>
      <w:tr w:rsidR="00EC05FD" w:rsidTr="00443F84">
        <w:trPr>
          <w:trHeight w:val="1117"/>
        </w:trPr>
        <w:tc>
          <w:tcPr>
            <w:tcW w:w="2160" w:type="dxa"/>
            <w:vAlign w:val="center"/>
          </w:tcPr>
          <w:p w:rsidR="00EC05FD" w:rsidRDefault="00EC05FD" w:rsidP="007379AB">
            <w:pPr>
              <w:rPr>
                <w:bCs/>
              </w:rPr>
            </w:pPr>
            <w:r>
              <w:rPr>
                <w:rFonts w:hint="eastAsia"/>
                <w:bCs/>
              </w:rPr>
              <w:t>应急准备和响应</w:t>
            </w:r>
          </w:p>
        </w:tc>
        <w:tc>
          <w:tcPr>
            <w:tcW w:w="960" w:type="dxa"/>
            <w:vAlign w:val="center"/>
          </w:tcPr>
          <w:p w:rsidR="00EC05FD" w:rsidRDefault="00EC05FD" w:rsidP="007379AB">
            <w:pPr>
              <w:rPr>
                <w:bCs/>
              </w:rPr>
            </w:pPr>
            <w:r>
              <w:rPr>
                <w:bCs/>
              </w:rPr>
              <w:t>E8.2</w:t>
            </w:r>
          </w:p>
        </w:tc>
        <w:tc>
          <w:tcPr>
            <w:tcW w:w="10004" w:type="dxa"/>
            <w:vAlign w:val="center"/>
          </w:tcPr>
          <w:p w:rsidR="00EC05FD" w:rsidRDefault="00EC05FD" w:rsidP="007379AB">
            <w:pPr>
              <w:rPr>
                <w:bCs/>
              </w:rPr>
            </w:pPr>
            <w:r>
              <w:rPr>
                <w:rFonts w:hint="eastAsia"/>
                <w:bCs/>
              </w:rPr>
              <w:t>应急准备和响应由公司办公室部门统一组织进行，本部门只是配合，参加办公室定期组织的消防演练，见办公室审核记录。</w:t>
            </w:r>
          </w:p>
        </w:tc>
        <w:tc>
          <w:tcPr>
            <w:tcW w:w="1585" w:type="dxa"/>
          </w:tcPr>
          <w:p w:rsidR="00EC05FD" w:rsidRDefault="00EC05FD" w:rsidP="007379AB">
            <w:r>
              <w:rPr>
                <w:rFonts w:hint="eastAsia"/>
              </w:rPr>
              <w:t>Ok</w:t>
            </w:r>
          </w:p>
        </w:tc>
      </w:tr>
    </w:tbl>
    <w:p w:rsidR="00EC05FD" w:rsidRDefault="00EC05FD" w:rsidP="00EC05FD"/>
    <w:sectPr w:rsidR="00EC05FD"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A5" w:rsidRDefault="00F04EA5">
      <w:r>
        <w:separator/>
      </w:r>
    </w:p>
  </w:endnote>
  <w:endnote w:type="continuationSeparator" w:id="0">
    <w:p w:rsidR="00F04EA5" w:rsidRDefault="00F0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F04EA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7757F3" w:rsidRDefault="00F04E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A5" w:rsidRDefault="00F04EA5">
      <w:r>
        <w:separator/>
      </w:r>
    </w:p>
  </w:footnote>
  <w:footnote w:type="continuationSeparator" w:id="0">
    <w:p w:rsidR="00F04EA5" w:rsidRDefault="00F04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F04EA5" w:rsidP="00EC05F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04EA5"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F04EA5"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757F3" w:rsidRDefault="00F04E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5F45"/>
    <w:rsid w:val="00155F45"/>
    <w:rsid w:val="0025137F"/>
    <w:rsid w:val="002E234B"/>
    <w:rsid w:val="00443F84"/>
    <w:rsid w:val="00B4334D"/>
    <w:rsid w:val="00EC05FD"/>
    <w:rsid w:val="00F04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EC05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43</cp:revision>
  <dcterms:created xsi:type="dcterms:W3CDTF">2015-06-17T12:51:00Z</dcterms:created>
  <dcterms:modified xsi:type="dcterms:W3CDTF">2020-09-13T02:34:00Z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