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56" w:rsidRDefault="002819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30D56">
        <w:trPr>
          <w:trHeight w:val="515"/>
        </w:trPr>
        <w:tc>
          <w:tcPr>
            <w:tcW w:w="2160" w:type="dxa"/>
            <w:vMerge w:val="restart"/>
            <w:vAlign w:val="center"/>
          </w:tcPr>
          <w:p w:rsidR="00630D56" w:rsidRDefault="002819E7">
            <w:pPr>
              <w:spacing w:before="120"/>
              <w:jc w:val="center"/>
              <w:rPr>
                <w:sz w:val="24"/>
                <w:szCs w:val="24"/>
              </w:rPr>
            </w:pPr>
            <w:r>
              <w:rPr>
                <w:rFonts w:hint="eastAsia"/>
                <w:sz w:val="24"/>
                <w:szCs w:val="24"/>
              </w:rPr>
              <w:t>过程与活动、</w:t>
            </w:r>
          </w:p>
          <w:p w:rsidR="00630D56" w:rsidRDefault="002819E7">
            <w:pPr>
              <w:jc w:val="center"/>
            </w:pPr>
            <w:r>
              <w:rPr>
                <w:rFonts w:hint="eastAsia"/>
                <w:sz w:val="24"/>
                <w:szCs w:val="24"/>
              </w:rPr>
              <w:t>抽样计划</w:t>
            </w:r>
          </w:p>
        </w:tc>
        <w:tc>
          <w:tcPr>
            <w:tcW w:w="960" w:type="dxa"/>
            <w:vMerge w:val="restart"/>
            <w:vAlign w:val="center"/>
          </w:tcPr>
          <w:p w:rsidR="00630D56" w:rsidRDefault="002819E7">
            <w:pPr>
              <w:rPr>
                <w:sz w:val="24"/>
                <w:szCs w:val="24"/>
              </w:rPr>
            </w:pPr>
            <w:r>
              <w:rPr>
                <w:rFonts w:hint="eastAsia"/>
                <w:sz w:val="24"/>
                <w:szCs w:val="24"/>
              </w:rPr>
              <w:t>涉及</w:t>
            </w:r>
          </w:p>
          <w:p w:rsidR="00630D56" w:rsidRDefault="002819E7">
            <w:r>
              <w:rPr>
                <w:rFonts w:hint="eastAsia"/>
                <w:sz w:val="24"/>
                <w:szCs w:val="24"/>
              </w:rPr>
              <w:t>条款</w:t>
            </w:r>
          </w:p>
        </w:tc>
        <w:tc>
          <w:tcPr>
            <w:tcW w:w="10004" w:type="dxa"/>
            <w:vAlign w:val="center"/>
          </w:tcPr>
          <w:p w:rsidR="00630D56" w:rsidRDefault="002819E7">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主管领导：吴浩</w:t>
            </w:r>
            <w:r>
              <w:rPr>
                <w:rFonts w:hint="eastAsia"/>
                <w:sz w:val="24"/>
                <w:szCs w:val="24"/>
              </w:rPr>
              <w:t xml:space="preserve">       </w:t>
            </w:r>
            <w:r>
              <w:rPr>
                <w:rFonts w:hint="eastAsia"/>
                <w:sz w:val="24"/>
                <w:szCs w:val="24"/>
              </w:rPr>
              <w:t>陪同人员：吴浩</w:t>
            </w:r>
            <w:r>
              <w:rPr>
                <w:rFonts w:hint="eastAsia"/>
                <w:sz w:val="24"/>
                <w:szCs w:val="24"/>
              </w:rPr>
              <w:t xml:space="preserve"> </w:t>
            </w:r>
          </w:p>
        </w:tc>
        <w:tc>
          <w:tcPr>
            <w:tcW w:w="1585" w:type="dxa"/>
            <w:vMerge w:val="restart"/>
            <w:vAlign w:val="center"/>
          </w:tcPr>
          <w:p w:rsidR="00630D56" w:rsidRDefault="002819E7">
            <w:pPr>
              <w:rPr>
                <w:sz w:val="24"/>
                <w:szCs w:val="24"/>
              </w:rPr>
            </w:pPr>
            <w:r>
              <w:rPr>
                <w:rFonts w:hint="eastAsia"/>
                <w:sz w:val="24"/>
                <w:szCs w:val="24"/>
              </w:rPr>
              <w:t>判定</w:t>
            </w:r>
          </w:p>
        </w:tc>
      </w:tr>
      <w:tr w:rsidR="00630D56">
        <w:trPr>
          <w:trHeight w:val="403"/>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sidR="00B21E76">
              <w:rPr>
                <w:rFonts w:hint="eastAsia"/>
                <w:sz w:val="24"/>
                <w:szCs w:val="24"/>
              </w:rPr>
              <w:t>8</w:t>
            </w:r>
            <w:r>
              <w:rPr>
                <w:rFonts w:hint="eastAsia"/>
                <w:sz w:val="24"/>
                <w:szCs w:val="24"/>
              </w:rPr>
              <w:t>.2</w:t>
            </w:r>
            <w:r w:rsidR="00B21E76">
              <w:rPr>
                <w:rFonts w:hint="eastAsia"/>
                <w:sz w:val="24"/>
                <w:szCs w:val="24"/>
              </w:rPr>
              <w:t>5</w:t>
            </w:r>
            <w:r>
              <w:rPr>
                <w:rFonts w:hint="eastAsia"/>
                <w:sz w:val="24"/>
                <w:szCs w:val="24"/>
              </w:rPr>
              <w:t>上午</w:t>
            </w:r>
          </w:p>
        </w:tc>
        <w:tc>
          <w:tcPr>
            <w:tcW w:w="1585" w:type="dxa"/>
            <w:vMerge/>
          </w:tcPr>
          <w:p w:rsidR="00630D56" w:rsidRDefault="00630D56"/>
        </w:tc>
      </w:tr>
      <w:tr w:rsidR="00630D56">
        <w:trPr>
          <w:trHeight w:val="516"/>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rPr>
                <w:sz w:val="24"/>
                <w:szCs w:val="24"/>
              </w:rPr>
            </w:pPr>
            <w:r>
              <w:rPr>
                <w:rFonts w:hint="eastAsia"/>
                <w:sz w:val="24"/>
                <w:szCs w:val="24"/>
              </w:rPr>
              <w:t>审核条款：</w:t>
            </w:r>
          </w:p>
        </w:tc>
        <w:tc>
          <w:tcPr>
            <w:tcW w:w="1585" w:type="dxa"/>
            <w:vMerge/>
          </w:tcPr>
          <w:p w:rsidR="00630D56" w:rsidRDefault="00630D56"/>
        </w:tc>
      </w:tr>
      <w:tr w:rsidR="00630D56">
        <w:trPr>
          <w:trHeight w:val="667"/>
        </w:trPr>
        <w:tc>
          <w:tcPr>
            <w:tcW w:w="2160" w:type="dxa"/>
          </w:tcPr>
          <w:p w:rsidR="00630D56" w:rsidRDefault="002819E7">
            <w:pPr>
              <w:rPr>
                <w:rFonts w:ascii="宋体" w:hAnsi="宋体" w:cs="宋体"/>
                <w:szCs w:val="21"/>
              </w:rPr>
            </w:pPr>
            <w:r>
              <w:rPr>
                <w:rFonts w:ascii="宋体" w:hAnsi="宋体" w:cs="宋体" w:hint="eastAsia"/>
                <w:szCs w:val="21"/>
              </w:rPr>
              <w:t>组织及其环境;</w:t>
            </w:r>
          </w:p>
          <w:p w:rsidR="00630D56" w:rsidRDefault="002819E7">
            <w:pPr>
              <w:rPr>
                <w:rFonts w:ascii="宋体" w:hAnsi="宋体" w:cs="宋体"/>
                <w:szCs w:val="21"/>
              </w:rPr>
            </w:pPr>
            <w:r>
              <w:rPr>
                <w:rFonts w:ascii="宋体" w:hAnsi="宋体" w:cs="宋体" w:hint="eastAsia"/>
                <w:szCs w:val="21"/>
              </w:rPr>
              <w:t>相关方需求与期望;</w:t>
            </w:r>
          </w:p>
          <w:p w:rsidR="00630D56" w:rsidRDefault="002819E7">
            <w:pPr>
              <w:rPr>
                <w:rFonts w:ascii="宋体" w:hAnsi="宋体" w:cs="宋体"/>
                <w:szCs w:val="21"/>
              </w:rPr>
            </w:pPr>
            <w:r>
              <w:rPr>
                <w:rFonts w:ascii="宋体" w:hAnsi="宋体" w:cs="宋体" w:hint="eastAsia"/>
                <w:szCs w:val="21"/>
              </w:rPr>
              <w:t>确定体系范围;</w:t>
            </w:r>
          </w:p>
          <w:p w:rsidR="00630D56" w:rsidRDefault="002819E7">
            <w:pPr>
              <w:rPr>
                <w:rFonts w:ascii="宋体" w:hAnsi="宋体" w:cs="宋体"/>
                <w:szCs w:val="21"/>
              </w:rPr>
            </w:pPr>
            <w:r>
              <w:rPr>
                <w:rFonts w:ascii="宋体" w:hAnsi="宋体" w:cs="宋体" w:hint="eastAsia"/>
                <w:szCs w:val="21"/>
              </w:rPr>
              <w:t>体系及其过程;</w:t>
            </w:r>
          </w:p>
          <w:p w:rsidR="00630D56" w:rsidRDefault="002819E7">
            <w:pPr>
              <w:rPr>
                <w:rFonts w:ascii="宋体" w:hAnsi="宋体" w:cs="宋体"/>
                <w:szCs w:val="21"/>
              </w:rPr>
            </w:pPr>
            <w:r>
              <w:rPr>
                <w:rFonts w:ascii="宋体" w:hAnsi="宋体" w:cs="宋体" w:hint="eastAsia"/>
                <w:szCs w:val="21"/>
              </w:rPr>
              <w:t>总要求</w:t>
            </w:r>
          </w:p>
          <w:p w:rsidR="00630D56" w:rsidRDefault="00630D56"/>
        </w:tc>
        <w:tc>
          <w:tcPr>
            <w:tcW w:w="960" w:type="dxa"/>
          </w:tcPr>
          <w:p w:rsidR="00630D56" w:rsidRDefault="002819E7">
            <w:pPr>
              <w:adjustRightInd w:val="0"/>
              <w:snapToGrid w:val="0"/>
              <w:rPr>
                <w:rFonts w:ascii="宋体" w:hAnsi="宋体" w:cs="宋体"/>
                <w:szCs w:val="21"/>
              </w:rPr>
            </w:pPr>
            <w:r>
              <w:rPr>
                <w:rFonts w:ascii="宋体" w:hAnsi="宋体" w:cs="宋体" w:hint="eastAsia"/>
                <w:szCs w:val="21"/>
              </w:rPr>
              <w:t>ES:4.1;4.2;4.3;4.4；</w:t>
            </w:r>
          </w:p>
          <w:p w:rsidR="00630D56" w:rsidRDefault="00630D56">
            <w:pPr>
              <w:adjustRightInd w:val="0"/>
              <w:snapToGrid w:val="0"/>
              <w:rPr>
                <w:rFonts w:ascii="宋体" w:hAnsi="宋体" w:cs="宋体"/>
                <w:szCs w:val="21"/>
              </w:rPr>
            </w:pPr>
          </w:p>
          <w:p w:rsidR="00630D56" w:rsidRDefault="00630D56"/>
        </w:tc>
        <w:tc>
          <w:tcPr>
            <w:tcW w:w="10004" w:type="dxa"/>
          </w:tcPr>
          <w:p w:rsidR="00630D56" w:rsidRPr="00B21E76" w:rsidRDefault="002819E7">
            <w:pPr>
              <w:rPr>
                <w:rFonts w:ascii="宋体" w:hAnsi="宋体"/>
                <w:szCs w:val="21"/>
              </w:rPr>
            </w:pPr>
            <w:r>
              <w:rPr>
                <w:rFonts w:ascii="宋体" w:hAnsi="宋体" w:hint="eastAsia"/>
                <w:szCs w:val="21"/>
              </w:rPr>
              <w:t>公司在管理手册和制定的《风险和机遇管理制度》中，确定了对公司有利的内外部环境因素，对公司不利的内、外部因素有：市场竞争非常激烈，</w:t>
            </w:r>
            <w:r>
              <w:rPr>
                <w:rFonts w:hint="eastAsia"/>
              </w:rPr>
              <w:t>原料不合格或供方产品不稳定，用工成本的增加，</w:t>
            </w:r>
            <w:r w:rsidRPr="00B21E76">
              <w:rPr>
                <w:rFonts w:hint="eastAsia"/>
              </w:rPr>
              <w:t>以及</w:t>
            </w:r>
            <w:r w:rsidRPr="00B21E76">
              <w:rPr>
                <w:rFonts w:ascii="宋体" w:hAnsi="宋体" w:hint="eastAsia"/>
                <w:szCs w:val="21"/>
              </w:rPr>
              <w:t>国家和政府对企业环保要求</w:t>
            </w:r>
            <w:r w:rsidR="00094CC9" w:rsidRPr="00B21E76">
              <w:rPr>
                <w:rFonts w:ascii="宋体" w:hAnsi="宋体" w:hint="eastAsia"/>
                <w:szCs w:val="21"/>
              </w:rPr>
              <w:t>、职业健康安全要求</w:t>
            </w:r>
            <w:r w:rsidRPr="00B21E76">
              <w:rPr>
                <w:rFonts w:ascii="宋体" w:hAnsi="宋体" w:hint="eastAsia"/>
                <w:szCs w:val="21"/>
              </w:rPr>
              <w:t>提高等。</w:t>
            </w:r>
          </w:p>
          <w:p w:rsidR="00630D56" w:rsidRDefault="002819E7">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630D56" w:rsidRDefault="00630D56">
            <w:pPr>
              <w:rPr>
                <w:rFonts w:ascii="宋体" w:hAnsi="宋体"/>
                <w:szCs w:val="21"/>
              </w:rPr>
            </w:pPr>
          </w:p>
          <w:p w:rsidR="00630D56" w:rsidRDefault="002819E7">
            <w:pPr>
              <w:rPr>
                <w:rFonts w:ascii="宋体" w:hAnsi="宋体"/>
                <w:szCs w:val="21"/>
              </w:rPr>
            </w:pPr>
            <w:r>
              <w:rPr>
                <w:rFonts w:ascii="宋体" w:hAnsi="宋体" w:hint="eastAsia"/>
                <w:szCs w:val="21"/>
              </w:rPr>
              <w:t>公司确定的相关方有员工、投资者、政府机构、审核机构、供应商等。</w:t>
            </w:r>
          </w:p>
          <w:p w:rsidR="00630D56" w:rsidRDefault="002819E7">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630D56" w:rsidRDefault="002819E7">
            <w:pPr>
              <w:rPr>
                <w:rFonts w:ascii="宋体" w:hAnsi="宋体"/>
                <w:szCs w:val="21"/>
              </w:rPr>
            </w:pPr>
            <w:r>
              <w:rPr>
                <w:rFonts w:ascii="宋体" w:hAnsi="宋体" w:hint="eastAsia"/>
                <w:szCs w:val="21"/>
              </w:rPr>
              <w:t>员工关注的主要问题有工资、待遇、晋升机制、福利等，供应商关注的主要问题是长期合作、互利共赢以及货物回款时间等。</w:t>
            </w:r>
          </w:p>
          <w:p w:rsidR="00630D56" w:rsidRDefault="002819E7">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630D56" w:rsidRDefault="00630D56">
            <w:pPr>
              <w:rPr>
                <w:rFonts w:ascii="宋体" w:hAnsi="宋体"/>
                <w:szCs w:val="21"/>
              </w:rPr>
            </w:pPr>
          </w:p>
          <w:p w:rsidR="00630D56" w:rsidRDefault="002819E7">
            <w:pPr>
              <w:spacing w:line="0" w:lineRule="atLeast"/>
              <w:jc w:val="left"/>
              <w:rPr>
                <w:szCs w:val="21"/>
              </w:rPr>
            </w:pPr>
            <w:r>
              <w:rPr>
                <w:rFonts w:hint="eastAsia"/>
                <w:szCs w:val="21"/>
              </w:rPr>
              <w:t>公司环境与职业健康安全管理体系的范围：</w:t>
            </w:r>
            <w:r w:rsidR="00213784">
              <w:rPr>
                <w:rFonts w:hint="eastAsia"/>
                <w:szCs w:val="21"/>
              </w:rPr>
              <w:t>将设计开发更改为设计、研发</w:t>
            </w:r>
          </w:p>
          <w:p w:rsidR="00630D56" w:rsidRPr="00F767BC" w:rsidRDefault="002819E7">
            <w:pPr>
              <w:rPr>
                <w:color w:val="000000"/>
                <w:szCs w:val="21"/>
              </w:rPr>
            </w:pPr>
            <w:r>
              <w:rPr>
                <w:rFonts w:ascii="宋体" w:hAnsi="宋体" w:hint="eastAsia"/>
                <w:szCs w:val="21"/>
              </w:rPr>
              <w:t xml:space="preserve">EMS: </w:t>
            </w:r>
            <w:r w:rsidR="00F767BC" w:rsidRPr="00F767BC">
              <w:rPr>
                <w:rFonts w:ascii="宋体" w:hAnsi="宋体" w:cs="宋体" w:hint="eastAsia"/>
                <w:color w:val="000000" w:themeColor="text1"/>
                <w:sz w:val="22"/>
                <w:szCs w:val="22"/>
              </w:rPr>
              <w:t>无人机探测反制系统、无线电监测系统、要地防护系统、反无人机防御系统及无人机系统的设计、研发、销售及技术服务过程中所涉及的相关环境管理活动</w:t>
            </w:r>
            <w:r w:rsidRPr="00F767BC">
              <w:rPr>
                <w:rFonts w:ascii="宋体" w:hAnsi="宋体" w:hint="eastAsia"/>
                <w:szCs w:val="21"/>
              </w:rPr>
              <w:t>。</w:t>
            </w:r>
          </w:p>
          <w:p w:rsidR="00630D56" w:rsidRDefault="002819E7">
            <w:pPr>
              <w:spacing w:line="0" w:lineRule="atLeast"/>
              <w:jc w:val="left"/>
              <w:rPr>
                <w:rFonts w:ascii="宋体" w:hAnsi="宋体"/>
                <w:szCs w:val="21"/>
              </w:rPr>
            </w:pPr>
            <w:r w:rsidRPr="00F767BC">
              <w:rPr>
                <w:rFonts w:ascii="宋体" w:hAnsi="宋体" w:hint="eastAsia"/>
                <w:szCs w:val="21"/>
              </w:rPr>
              <w:t xml:space="preserve">OHSMS: </w:t>
            </w:r>
            <w:r w:rsidR="00F767BC" w:rsidRPr="00F767BC">
              <w:rPr>
                <w:rFonts w:ascii="宋体" w:hAnsi="宋体" w:cs="宋体" w:hint="eastAsia"/>
                <w:color w:val="000000" w:themeColor="text1"/>
                <w:sz w:val="22"/>
                <w:szCs w:val="22"/>
              </w:rPr>
              <w:t>无人机探测反制系统、无线电监测系统、要地防护系统、反无人机防御系统及无人机系统的设计、研发、销售及技术服务过程中</w:t>
            </w:r>
            <w:r w:rsidRPr="00F767BC">
              <w:rPr>
                <w:rFonts w:ascii="宋体" w:hAnsi="宋体" w:hint="eastAsia"/>
                <w:szCs w:val="21"/>
              </w:rPr>
              <w:t>所涉及</w:t>
            </w:r>
            <w:r>
              <w:rPr>
                <w:rFonts w:ascii="宋体" w:hAnsi="宋体" w:hint="eastAsia"/>
                <w:szCs w:val="21"/>
              </w:rPr>
              <w:t>的相关职业健康安全管理活动。</w:t>
            </w:r>
          </w:p>
          <w:p w:rsidR="00630D56" w:rsidRDefault="00630D56">
            <w:pPr>
              <w:rPr>
                <w:rFonts w:ascii="宋体" w:hAnsi="宋体"/>
                <w:szCs w:val="21"/>
              </w:rPr>
            </w:pPr>
          </w:p>
          <w:p w:rsidR="00630D56" w:rsidRDefault="002819E7">
            <w:pPr>
              <w:ind w:firstLineChars="100" w:firstLine="210"/>
              <w:rPr>
                <w:rFonts w:ascii="宋体" w:hAnsi="宋体"/>
                <w:szCs w:val="21"/>
              </w:rPr>
            </w:pPr>
            <w:r>
              <w:rPr>
                <w:szCs w:val="21"/>
              </w:rPr>
              <w:t>组织依据标准的要求建立、实施、维护管理体系，符合标准要求。</w:t>
            </w:r>
          </w:p>
          <w:p w:rsidR="00630D56" w:rsidRDefault="00630D56">
            <w:pPr>
              <w:rPr>
                <w:rFonts w:ascii="宋体" w:hAnsi="宋体"/>
                <w:szCs w:val="21"/>
              </w:rPr>
            </w:pPr>
          </w:p>
          <w:p w:rsidR="00630D56" w:rsidRDefault="002819E7">
            <w:pPr>
              <w:spacing w:line="400" w:lineRule="exact"/>
              <w:ind w:firstLineChars="100" w:firstLine="210"/>
              <w:jc w:val="left"/>
              <w:rPr>
                <w:rFonts w:ascii="宋体" w:hAnsi="宋体" w:cs="宋体"/>
                <w:szCs w:val="21"/>
              </w:rPr>
            </w:pPr>
            <w:r>
              <w:rPr>
                <w:rFonts w:ascii="宋体" w:hAnsi="宋体" w:hint="eastAsia"/>
                <w:szCs w:val="21"/>
              </w:rPr>
              <w:t>公司通过请咨询专家到公司来宣传、培训、结合原已经形成的质量体系文件，修订整合建立了环境和职业</w:t>
            </w:r>
            <w:r>
              <w:rPr>
                <w:rFonts w:ascii="宋体" w:hAnsi="宋体" w:hint="eastAsia"/>
                <w:szCs w:val="21"/>
              </w:rPr>
              <w:lastRenderedPageBreak/>
              <w:t>健康安全管理一体化的管理体系，以GB/T19001-2016标准为主线，以“过程方法”为基础，融入了GB/T24001-2016及ISO45001:2018标准要求，并明确了过程顺序和相互作用以及过程有效运作和控制所需的准则和方法。制定有《风险和机遇管理制度》，确定产生非预期的输出或过程失效对产品和顾客满意带来的风险</w:t>
            </w:r>
            <w:r w:rsidRPr="00B21E76">
              <w:rPr>
                <w:rFonts w:ascii="宋体" w:hAnsi="宋体" w:hint="eastAsia"/>
                <w:szCs w:val="21"/>
              </w:rPr>
              <w:t>，</w:t>
            </w:r>
            <w:r w:rsidR="00094CC9" w:rsidRPr="00B21E76">
              <w:rPr>
                <w:rFonts w:ascii="宋体" w:hAnsi="宋体" w:hint="eastAsia"/>
                <w:szCs w:val="21"/>
              </w:rPr>
              <w:t>运行过程中对环境和职业健康安全产生的风险，</w:t>
            </w:r>
            <w:r>
              <w:rPr>
                <w:rFonts w:ascii="宋体" w:hAnsi="宋体" w:hint="eastAsia"/>
                <w:szCs w:val="21"/>
              </w:rPr>
              <w:t>以及应对措施。组织制定管理评审控制程序，定期进行评审，必要时变更过程，以确保过程持续产生公司期望的结果。</w:t>
            </w:r>
          </w:p>
        </w:tc>
        <w:tc>
          <w:tcPr>
            <w:tcW w:w="1585" w:type="dxa"/>
          </w:tcPr>
          <w:p w:rsidR="00630D56" w:rsidRDefault="00630D56"/>
        </w:tc>
      </w:tr>
      <w:tr w:rsidR="00630D56">
        <w:trPr>
          <w:trHeight w:val="1968"/>
        </w:trPr>
        <w:tc>
          <w:tcPr>
            <w:tcW w:w="2160" w:type="dxa"/>
          </w:tcPr>
          <w:p w:rsidR="00630D56" w:rsidRDefault="002819E7">
            <w:pPr>
              <w:rPr>
                <w:rFonts w:ascii="宋体" w:hAnsi="宋体" w:cs="宋体"/>
                <w:szCs w:val="21"/>
              </w:rPr>
            </w:pPr>
            <w:r>
              <w:rPr>
                <w:rFonts w:ascii="宋体" w:hAnsi="宋体" w:cs="宋体" w:hint="eastAsia"/>
                <w:szCs w:val="21"/>
              </w:rPr>
              <w:lastRenderedPageBreak/>
              <w:t>领导作用与承诺</w:t>
            </w:r>
          </w:p>
          <w:p w:rsidR="00630D56" w:rsidRDefault="00630D56"/>
        </w:tc>
        <w:tc>
          <w:tcPr>
            <w:tcW w:w="960" w:type="dxa"/>
          </w:tcPr>
          <w:p w:rsidR="00630D56" w:rsidRDefault="002819E7">
            <w:pPr>
              <w:jc w:val="left"/>
              <w:rPr>
                <w:rFonts w:ascii="宋体" w:hAnsi="宋体" w:cs="宋体"/>
                <w:szCs w:val="21"/>
              </w:rPr>
            </w:pPr>
            <w:r>
              <w:rPr>
                <w:rFonts w:ascii="宋体" w:hAnsi="宋体" w:cs="宋体" w:hint="eastAsia"/>
                <w:szCs w:val="21"/>
              </w:rPr>
              <w:t>ES5.1</w:t>
            </w:r>
          </w:p>
          <w:p w:rsidR="00630D56" w:rsidRDefault="00630D56">
            <w:pPr>
              <w:jc w:val="left"/>
              <w:rPr>
                <w:rFonts w:ascii="宋体" w:hAnsi="宋体" w:cs="宋体"/>
                <w:szCs w:val="21"/>
              </w:rPr>
            </w:pPr>
          </w:p>
        </w:tc>
        <w:tc>
          <w:tcPr>
            <w:tcW w:w="10004" w:type="dxa"/>
          </w:tcPr>
          <w:p w:rsidR="00630D56" w:rsidRDefault="002819E7">
            <w:pPr>
              <w:spacing w:line="400" w:lineRule="exact"/>
              <w:jc w:val="left"/>
              <w:rPr>
                <w:rFonts w:ascii="宋体" w:hAnsi="宋体" w:cs="宋体"/>
                <w:szCs w:val="21"/>
              </w:rPr>
            </w:pPr>
            <w:r>
              <w:rPr>
                <w:rFonts w:ascii="宋体" w:hAnsi="宋体" w:cs="宋体" w:hint="eastAsia"/>
                <w:szCs w:val="21"/>
              </w:rPr>
              <w:t>总经理：吴浩；管代：黄玉莲</w:t>
            </w:r>
          </w:p>
          <w:p w:rsidR="00630D56" w:rsidRDefault="002819E7">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630D56" w:rsidRDefault="002819E7">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30D56" w:rsidRDefault="002819E7">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630D56" w:rsidRDefault="002819E7">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30D56" w:rsidRDefault="002819E7">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30D56" w:rsidRDefault="002819E7">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630D56" w:rsidRDefault="00630D56"/>
        </w:tc>
      </w:tr>
      <w:tr w:rsidR="00630D56">
        <w:trPr>
          <w:trHeight w:val="2110"/>
        </w:trPr>
        <w:tc>
          <w:tcPr>
            <w:tcW w:w="2160" w:type="dxa"/>
          </w:tcPr>
          <w:p w:rsidR="00630D56" w:rsidRDefault="002819E7">
            <w:pPr>
              <w:rPr>
                <w:b/>
                <w:szCs w:val="21"/>
              </w:rPr>
            </w:pPr>
            <w:r>
              <w:rPr>
                <w:rFonts w:ascii="宋体" w:hAnsi="宋体" w:cs="宋体" w:hint="eastAsia"/>
                <w:szCs w:val="21"/>
              </w:rPr>
              <w:t>方针</w:t>
            </w:r>
          </w:p>
        </w:tc>
        <w:tc>
          <w:tcPr>
            <w:tcW w:w="960" w:type="dxa"/>
          </w:tcPr>
          <w:p w:rsidR="00630D56" w:rsidRDefault="002819E7">
            <w:pPr>
              <w:rPr>
                <w:rFonts w:ascii="宋体" w:hAnsi="宋体" w:cs="宋体"/>
                <w:szCs w:val="21"/>
              </w:rPr>
            </w:pPr>
            <w:r>
              <w:rPr>
                <w:rFonts w:ascii="宋体" w:hAnsi="宋体" w:cs="宋体" w:hint="eastAsia"/>
                <w:szCs w:val="21"/>
              </w:rPr>
              <w:t xml:space="preserve">ES5.2 </w:t>
            </w:r>
          </w:p>
          <w:p w:rsidR="00630D56" w:rsidRDefault="00630D56">
            <w:pPr>
              <w:rPr>
                <w:b/>
                <w:szCs w:val="21"/>
              </w:rPr>
            </w:pPr>
          </w:p>
        </w:tc>
        <w:tc>
          <w:tcPr>
            <w:tcW w:w="10004" w:type="dxa"/>
          </w:tcPr>
          <w:p w:rsidR="00630D56" w:rsidRDefault="002819E7">
            <w:pPr>
              <w:jc w:val="left"/>
              <w:rPr>
                <w:rFonts w:ascii="宋体" w:hAnsi="宋体" w:cs="宋体"/>
                <w:szCs w:val="21"/>
              </w:rPr>
            </w:pPr>
            <w:r>
              <w:rPr>
                <w:rFonts w:ascii="宋体" w:hAnsi="宋体" w:cs="宋体" w:hint="eastAsia"/>
                <w:szCs w:val="21"/>
              </w:rPr>
              <w:t xml:space="preserve">环境管理方针： </w:t>
            </w:r>
          </w:p>
          <w:p w:rsidR="00630D56" w:rsidRDefault="002819E7">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坚持走可持续发展之路，倡导绿色环保思想，遵守法律法规，从产品生产到服务的全过程中，实行污染预防和持续改进</w:t>
            </w:r>
            <w:r>
              <w:rPr>
                <w:rFonts w:asciiTheme="minorEastAsia" w:eastAsiaTheme="minorEastAsia" w:hAnsiTheme="minorEastAsia" w:cstheme="minorEastAsia" w:hint="eastAsia"/>
                <w:szCs w:val="21"/>
              </w:rPr>
              <w:t>”。</w:t>
            </w:r>
          </w:p>
          <w:p w:rsidR="00630D56" w:rsidRDefault="002819E7">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职业健康安全管理方针：</w:t>
            </w:r>
          </w:p>
          <w:p w:rsidR="00630D56" w:rsidRDefault="002819E7">
            <w:pPr>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color w:val="000000"/>
                <w:szCs w:val="21"/>
              </w:rPr>
              <w:t>保障健康、安全生产、以人为本、永续发展、遵守法规、持续改进</w:t>
            </w:r>
            <w:r>
              <w:rPr>
                <w:rFonts w:asciiTheme="minorEastAsia" w:eastAsiaTheme="minorEastAsia" w:hAnsiTheme="minorEastAsia" w:cstheme="minorEastAsia" w:hint="eastAsia"/>
                <w:szCs w:val="21"/>
              </w:rPr>
              <w:t>”。</w:t>
            </w:r>
          </w:p>
          <w:p w:rsidR="00630D56" w:rsidRDefault="002819E7">
            <w:pPr>
              <w:spacing w:line="400" w:lineRule="exact"/>
              <w:jc w:val="left"/>
              <w:rPr>
                <w:rFonts w:ascii="宋体" w:hAnsi="宋体" w:cs="宋体"/>
                <w:szCs w:val="21"/>
              </w:rPr>
            </w:pPr>
            <w:r>
              <w:rPr>
                <w:rFonts w:ascii="宋体" w:hAnsi="宋体" w:cs="宋体" w:hint="eastAsia"/>
                <w:szCs w:val="21"/>
              </w:rPr>
              <w:t>其内涵包含了：</w:t>
            </w:r>
          </w:p>
          <w:p w:rsidR="00630D56" w:rsidRDefault="002819E7">
            <w:pPr>
              <w:spacing w:line="400" w:lineRule="exact"/>
              <w:jc w:val="left"/>
              <w:rPr>
                <w:rFonts w:ascii="宋体" w:hAnsi="宋体" w:cs="宋体"/>
                <w:szCs w:val="21"/>
              </w:rPr>
            </w:pPr>
            <w:r>
              <w:rPr>
                <w:rFonts w:ascii="宋体" w:hAnsi="宋体" w:cs="宋体" w:hint="eastAsia"/>
                <w:szCs w:val="21"/>
              </w:rPr>
              <w:lastRenderedPageBreak/>
              <w:t>公司严格按照国家有关的产品质量标准和客户要求执行，以优良的品质获得客户的满意和忠诚；</w:t>
            </w:r>
          </w:p>
          <w:p w:rsidR="00630D56" w:rsidRDefault="002819E7">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30D56" w:rsidRDefault="002819E7">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30D56" w:rsidRDefault="002819E7">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30D56" w:rsidRDefault="002819E7">
            <w:pPr>
              <w:spacing w:line="400" w:lineRule="exact"/>
              <w:jc w:val="left"/>
              <w:rPr>
                <w:rFonts w:ascii="宋体" w:hAnsi="宋体" w:cs="宋体"/>
                <w:szCs w:val="21"/>
              </w:rPr>
            </w:pPr>
            <w:r>
              <w:rPr>
                <w:rFonts w:ascii="宋体" w:hAnsi="宋体" w:cs="宋体"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rsidR="00630D56" w:rsidRDefault="002819E7">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630D56" w:rsidRDefault="002819E7">
            <w:pPr>
              <w:spacing w:line="400" w:lineRule="exact"/>
              <w:jc w:val="left"/>
              <w:rPr>
                <w:rFonts w:ascii="宋体" w:hAnsi="宋体" w:cs="宋体"/>
                <w:szCs w:val="21"/>
              </w:rPr>
            </w:pPr>
            <w:r>
              <w:rPr>
                <w:rFonts w:ascii="宋体" w:hAnsi="宋体" w:cs="宋体" w:hint="eastAsia"/>
                <w:szCs w:val="21"/>
              </w:rPr>
              <w:t xml:space="preserve"> EO方针对外进行了发布。</w:t>
            </w:r>
          </w:p>
          <w:p w:rsidR="00630D56" w:rsidRDefault="002819E7">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30D56" w:rsidRDefault="002819E7">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630D56" w:rsidRDefault="00630D56"/>
        </w:tc>
      </w:tr>
      <w:tr w:rsidR="00630D56">
        <w:trPr>
          <w:trHeight w:val="1664"/>
        </w:trPr>
        <w:tc>
          <w:tcPr>
            <w:tcW w:w="2160" w:type="dxa"/>
          </w:tcPr>
          <w:p w:rsidR="00630D56" w:rsidRDefault="002819E7">
            <w:pPr>
              <w:adjustRightInd w:val="0"/>
              <w:snapToGrid w:val="0"/>
              <w:rPr>
                <w:rFonts w:ascii="宋体" w:hAnsi="宋体" w:cs="宋体"/>
                <w:szCs w:val="21"/>
              </w:rPr>
            </w:pPr>
            <w:r>
              <w:rPr>
                <w:rFonts w:ascii="宋体" w:hAnsi="宋体" w:cs="宋体" w:hint="eastAsia"/>
                <w:szCs w:val="21"/>
              </w:rPr>
              <w:lastRenderedPageBreak/>
              <w:t>组织的角色、职责和权限；</w:t>
            </w:r>
          </w:p>
          <w:p w:rsidR="00630D56" w:rsidRDefault="002819E7">
            <w:pPr>
              <w:rPr>
                <w:rFonts w:ascii="宋体" w:hAnsi="宋体" w:cs="宋体"/>
                <w:szCs w:val="21"/>
              </w:rPr>
            </w:pPr>
            <w:r>
              <w:rPr>
                <w:rFonts w:ascii="宋体" w:hAnsi="宋体" w:cs="宋体" w:hint="eastAsia"/>
                <w:szCs w:val="21"/>
              </w:rPr>
              <w:t>资源、角色、职责、责任与权限</w:t>
            </w:r>
          </w:p>
          <w:p w:rsidR="00630D56" w:rsidRDefault="00630D56">
            <w:pPr>
              <w:adjustRightInd w:val="0"/>
              <w:snapToGrid w:val="0"/>
              <w:rPr>
                <w:b/>
                <w:szCs w:val="21"/>
              </w:rPr>
            </w:pPr>
          </w:p>
        </w:tc>
        <w:tc>
          <w:tcPr>
            <w:tcW w:w="960" w:type="dxa"/>
          </w:tcPr>
          <w:p w:rsidR="00630D56" w:rsidRDefault="002819E7">
            <w:pPr>
              <w:rPr>
                <w:rFonts w:ascii="宋体" w:hAnsi="宋体" w:cs="宋体"/>
                <w:szCs w:val="21"/>
              </w:rPr>
            </w:pPr>
            <w:r>
              <w:rPr>
                <w:rFonts w:ascii="宋体" w:hAnsi="宋体" w:cs="宋体" w:hint="eastAsia"/>
                <w:szCs w:val="21"/>
              </w:rPr>
              <w:t xml:space="preserve">ES5.3 </w:t>
            </w:r>
          </w:p>
          <w:p w:rsidR="00630D56" w:rsidRDefault="00630D56">
            <w:pPr>
              <w:rPr>
                <w:b/>
                <w:szCs w:val="21"/>
              </w:rPr>
            </w:pPr>
          </w:p>
        </w:tc>
        <w:tc>
          <w:tcPr>
            <w:tcW w:w="10004" w:type="dxa"/>
          </w:tcPr>
          <w:p w:rsidR="00630D56" w:rsidRDefault="002819E7">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30D56" w:rsidRDefault="00630D56"/>
        </w:tc>
      </w:tr>
      <w:tr w:rsidR="00630D56">
        <w:trPr>
          <w:trHeight w:val="996"/>
        </w:trPr>
        <w:tc>
          <w:tcPr>
            <w:tcW w:w="2160" w:type="dxa"/>
          </w:tcPr>
          <w:p w:rsidR="00630D56" w:rsidRDefault="002819E7">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630D56" w:rsidRDefault="002819E7">
            <w:pPr>
              <w:rPr>
                <w:rFonts w:ascii="宋体" w:hAnsi="宋体" w:cs="宋体"/>
                <w:szCs w:val="21"/>
              </w:rPr>
            </w:pPr>
            <w:r>
              <w:rPr>
                <w:rFonts w:ascii="宋体" w:hAnsi="宋体" w:cs="宋体" w:hint="eastAsia"/>
                <w:szCs w:val="21"/>
              </w:rPr>
              <w:t xml:space="preserve">ES6.1 </w:t>
            </w:r>
          </w:p>
          <w:p w:rsidR="00630D56" w:rsidRDefault="00630D56">
            <w:pPr>
              <w:rPr>
                <w:bCs/>
                <w:szCs w:val="21"/>
              </w:rPr>
            </w:pPr>
          </w:p>
        </w:tc>
        <w:tc>
          <w:tcPr>
            <w:tcW w:w="10004" w:type="dxa"/>
          </w:tcPr>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提供有《环境因素识别与评价控制程序》、《危险源辨识、风险评价和风险控制程序》，内容包括危险源和环境因素的识别、确认、汇总、评价和重要环境因素的确定、登记、清单发放及更新控制。</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公司重要环境因素有以下三项：</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1）潜在火灾；2）固废废弃物排放；3）噪声的排放。</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抽查以下二项环境因素的方法措施：</w:t>
            </w:r>
          </w:p>
          <w:p w:rsidR="00630D56" w:rsidRDefault="002819E7">
            <w:pPr>
              <w:numPr>
                <w:ilvl w:val="0"/>
                <w:numId w:val="1"/>
              </w:numPr>
              <w:spacing w:line="400" w:lineRule="exact"/>
              <w:rPr>
                <w:rFonts w:ascii="宋体" w:hAnsi="宋体" w:cs="宋体"/>
                <w:szCs w:val="21"/>
              </w:rPr>
            </w:pPr>
            <w:r>
              <w:rPr>
                <w:rFonts w:ascii="宋体" w:hAnsi="宋体" w:cs="宋体" w:hint="eastAsia"/>
                <w:szCs w:val="21"/>
              </w:rPr>
              <w:lastRenderedPageBreak/>
              <w:t>噪声排放控制：</w:t>
            </w:r>
          </w:p>
          <w:p w:rsidR="00630D56" w:rsidRDefault="002819E7">
            <w:pPr>
              <w:numPr>
                <w:ilvl w:val="0"/>
                <w:numId w:val="2"/>
              </w:numPr>
              <w:spacing w:line="400" w:lineRule="exact"/>
              <w:rPr>
                <w:rFonts w:ascii="宋体" w:hAnsi="宋体"/>
                <w:szCs w:val="21"/>
              </w:rPr>
            </w:pPr>
            <w:r>
              <w:rPr>
                <w:rFonts w:ascii="宋体" w:hAnsi="宋体" w:hint="eastAsia"/>
                <w:szCs w:val="21"/>
              </w:rPr>
              <w:t>设备主要噪声源所在区域采取隔音降噪措施；</w:t>
            </w:r>
          </w:p>
          <w:p w:rsidR="00630D56" w:rsidRDefault="002819E7">
            <w:pPr>
              <w:numPr>
                <w:ilvl w:val="0"/>
                <w:numId w:val="2"/>
              </w:numPr>
              <w:spacing w:line="400" w:lineRule="exact"/>
              <w:rPr>
                <w:rFonts w:ascii="宋体" w:hAnsi="宋体"/>
                <w:szCs w:val="21"/>
              </w:rPr>
            </w:pPr>
            <w:r>
              <w:rPr>
                <w:rFonts w:ascii="宋体" w:hAnsi="宋体"/>
                <w:szCs w:val="21"/>
              </w:rPr>
              <w:t>现场文明</w:t>
            </w:r>
            <w:r>
              <w:rPr>
                <w:rFonts w:ascii="宋体" w:hAnsi="宋体" w:hint="eastAsia"/>
                <w:szCs w:val="21"/>
              </w:rPr>
              <w:t>生产</w:t>
            </w:r>
            <w:r>
              <w:rPr>
                <w:rFonts w:ascii="宋体" w:hAnsi="宋体"/>
                <w:szCs w:val="21"/>
              </w:rPr>
              <w:t>，尽量减少人为的大声喧哗</w:t>
            </w:r>
            <w:r>
              <w:rPr>
                <w:rFonts w:ascii="宋体" w:hAnsi="宋体" w:hint="eastAsia"/>
                <w:szCs w:val="21"/>
              </w:rPr>
              <w:t>；</w:t>
            </w:r>
          </w:p>
          <w:p w:rsidR="00630D56" w:rsidRDefault="002819E7">
            <w:pPr>
              <w:spacing w:line="400" w:lineRule="exact"/>
              <w:rPr>
                <w:rFonts w:ascii="宋体" w:hAnsi="宋体" w:cs="宋体"/>
                <w:szCs w:val="21"/>
              </w:rPr>
            </w:pPr>
            <w:r>
              <w:rPr>
                <w:rFonts w:ascii="宋体" w:hAnsi="宋体" w:hint="eastAsia"/>
                <w:szCs w:val="21"/>
              </w:rPr>
              <w:t>3）</w:t>
            </w:r>
            <w:r>
              <w:rPr>
                <w:rFonts w:ascii="宋体" w:hAnsi="宋体"/>
                <w:szCs w:val="21"/>
              </w:rPr>
              <w:t>控制在居民稠密区作时间，晚间作业不超20</w:t>
            </w:r>
            <w:r>
              <w:rPr>
                <w:rFonts w:ascii="宋体" w:hAnsi="宋体" w:hint="eastAsia"/>
                <w:szCs w:val="21"/>
              </w:rPr>
              <w:t>时。</w:t>
            </w:r>
          </w:p>
          <w:p w:rsidR="00630D56" w:rsidRDefault="002819E7">
            <w:pPr>
              <w:widowControl/>
              <w:jc w:val="left"/>
              <w:rPr>
                <w:rFonts w:ascii="宋体" w:hAnsi="宋体"/>
                <w:szCs w:val="21"/>
              </w:rPr>
            </w:pPr>
            <w:r>
              <w:rPr>
                <w:rFonts w:ascii="宋体" w:hAnsi="宋体" w:cs="宋体" w:hint="eastAsia"/>
                <w:szCs w:val="21"/>
              </w:rPr>
              <w:t>2、固废废弃物：</w:t>
            </w:r>
          </w:p>
          <w:p w:rsidR="00630D56" w:rsidRDefault="002819E7">
            <w:pPr>
              <w:widowControl/>
              <w:jc w:val="left"/>
              <w:rPr>
                <w:rFonts w:ascii="宋体" w:hAnsi="宋体"/>
                <w:szCs w:val="21"/>
              </w:rPr>
            </w:pPr>
            <w:r>
              <w:rPr>
                <w:rFonts w:ascii="宋体" w:hAnsi="宋体" w:hint="eastAsia"/>
                <w:szCs w:val="21"/>
              </w:rPr>
              <w:t>1）加强宣传教育，提高员工固废垃圾分类处理意识；</w:t>
            </w:r>
          </w:p>
          <w:p w:rsidR="00630D56" w:rsidRDefault="002819E7">
            <w:pPr>
              <w:widowControl/>
              <w:jc w:val="left"/>
              <w:rPr>
                <w:rFonts w:ascii="宋体" w:hAnsi="宋体"/>
                <w:szCs w:val="21"/>
              </w:rPr>
            </w:pPr>
            <w:r>
              <w:rPr>
                <w:rFonts w:ascii="宋体" w:hAnsi="宋体" w:hint="eastAsia"/>
                <w:szCs w:val="21"/>
              </w:rPr>
              <w:t>2）办公、生活区域配置垃圾桶对办公垃圾进行分类收集存放后交由园区环卫部门统一处理；</w:t>
            </w:r>
          </w:p>
          <w:p w:rsidR="00630D56" w:rsidRDefault="002819E7">
            <w:pPr>
              <w:widowControl/>
              <w:jc w:val="left"/>
              <w:rPr>
                <w:rFonts w:ascii="宋体" w:hAnsi="宋体"/>
                <w:szCs w:val="21"/>
              </w:rPr>
            </w:pPr>
            <w:r>
              <w:rPr>
                <w:rFonts w:ascii="宋体" w:hAnsi="宋体" w:hint="eastAsia"/>
                <w:szCs w:val="21"/>
              </w:rPr>
              <w:t>3）办公危险废物统一收集单独存放（废电池、废硒鼓墨盒等）由供应商以旧换新回收</w:t>
            </w:r>
          </w:p>
          <w:p w:rsidR="00630D56" w:rsidRDefault="002819E7">
            <w:pPr>
              <w:widowControl/>
              <w:jc w:val="left"/>
              <w:rPr>
                <w:rFonts w:ascii="宋体" w:hAnsi="宋体"/>
                <w:szCs w:val="21"/>
              </w:rPr>
            </w:pPr>
            <w:r>
              <w:rPr>
                <w:rFonts w:ascii="宋体" w:hAnsi="宋体" w:hint="eastAsia"/>
                <w:szCs w:val="21"/>
              </w:rPr>
              <w:t>4）生产</w:t>
            </w:r>
            <w:r>
              <w:rPr>
                <w:rFonts w:ascii="宋体" w:hAnsi="宋体"/>
                <w:szCs w:val="21"/>
              </w:rPr>
              <w:t>现场</w:t>
            </w:r>
            <w:r>
              <w:rPr>
                <w:rFonts w:ascii="宋体" w:hAnsi="宋体" w:hint="eastAsia"/>
                <w:szCs w:val="21"/>
              </w:rPr>
              <w:t>设置垃圾箱、生产废料箱和危险固体废弃物存放处；垃圾交由园区环卫部门统一处理。</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公司重要危险源有以下三项：</w:t>
            </w:r>
          </w:p>
          <w:p w:rsidR="00630D56" w:rsidRPr="00B21E76" w:rsidRDefault="002819E7">
            <w:pPr>
              <w:tabs>
                <w:tab w:val="center" w:pos="3169"/>
              </w:tabs>
              <w:spacing w:line="400" w:lineRule="exact"/>
              <w:jc w:val="left"/>
              <w:rPr>
                <w:rFonts w:ascii="宋体" w:hAnsi="宋体" w:cs="宋体"/>
                <w:szCs w:val="21"/>
              </w:rPr>
            </w:pPr>
            <w:r>
              <w:rPr>
                <w:rFonts w:ascii="宋体" w:hAnsi="宋体" w:cs="宋体" w:hint="eastAsia"/>
                <w:szCs w:val="21"/>
              </w:rPr>
              <w:t>1）火灾；2）触电；</w:t>
            </w:r>
            <w:r w:rsidRPr="00B21E76">
              <w:rPr>
                <w:rFonts w:ascii="宋体" w:hAnsi="宋体" w:cs="宋体" w:hint="eastAsia"/>
                <w:szCs w:val="21"/>
              </w:rPr>
              <w:t>3）</w:t>
            </w:r>
            <w:r w:rsidR="00A1516E" w:rsidRPr="00B21E76">
              <w:rPr>
                <w:rFonts w:ascii="宋体" w:hAnsi="宋体" w:cs="宋体" w:hint="eastAsia"/>
                <w:szCs w:val="21"/>
              </w:rPr>
              <w:t>交通事故</w:t>
            </w:r>
            <w:r w:rsidRPr="00B21E76">
              <w:rPr>
                <w:rFonts w:ascii="宋体" w:hAnsi="宋体" w:cs="宋体" w:hint="eastAsia"/>
                <w:szCs w:val="21"/>
              </w:rPr>
              <w:t>。</w:t>
            </w:r>
          </w:p>
          <w:p w:rsidR="00630D56" w:rsidRPr="00B21E76" w:rsidRDefault="002819E7">
            <w:pPr>
              <w:tabs>
                <w:tab w:val="center" w:pos="3169"/>
              </w:tabs>
              <w:spacing w:line="400" w:lineRule="exact"/>
              <w:jc w:val="left"/>
              <w:rPr>
                <w:rFonts w:ascii="宋体" w:hAnsi="宋体" w:cs="宋体"/>
                <w:szCs w:val="21"/>
              </w:rPr>
            </w:pPr>
            <w:r w:rsidRPr="00B21E76">
              <w:rPr>
                <w:rFonts w:ascii="宋体" w:hAnsi="宋体" w:cs="宋体" w:hint="eastAsia"/>
                <w:szCs w:val="21"/>
              </w:rPr>
              <w:t>抽查以下二项重要危险源的方法控制措施：</w:t>
            </w:r>
          </w:p>
          <w:p w:rsidR="00630D56" w:rsidRPr="00B21E76" w:rsidRDefault="002819E7">
            <w:pPr>
              <w:numPr>
                <w:ilvl w:val="0"/>
                <w:numId w:val="3"/>
              </w:numPr>
              <w:spacing w:line="400" w:lineRule="exact"/>
              <w:rPr>
                <w:rFonts w:ascii="宋体" w:hAnsi="宋体" w:cs="宋体"/>
                <w:szCs w:val="21"/>
              </w:rPr>
            </w:pPr>
            <w:r w:rsidRPr="00B21E76">
              <w:rPr>
                <w:rFonts w:ascii="宋体" w:hAnsi="宋体" w:cs="宋体" w:hint="eastAsia"/>
                <w:szCs w:val="21"/>
              </w:rPr>
              <w:t>火灾：</w:t>
            </w:r>
          </w:p>
          <w:p w:rsidR="00630D56" w:rsidRPr="00B21E76" w:rsidRDefault="002819E7">
            <w:pPr>
              <w:numPr>
                <w:ilvl w:val="0"/>
                <w:numId w:val="4"/>
              </w:numPr>
              <w:spacing w:line="400" w:lineRule="exact"/>
              <w:rPr>
                <w:rFonts w:ascii="宋体" w:hAnsi="宋体" w:cs="宋体"/>
                <w:szCs w:val="21"/>
              </w:rPr>
            </w:pPr>
            <w:r w:rsidRPr="00B21E76">
              <w:rPr>
                <w:rFonts w:ascii="宋体" w:hAnsi="宋体" w:hint="eastAsia"/>
                <w:szCs w:val="21"/>
              </w:rPr>
              <w:t>合理配置消防灭火器，定期点检</w:t>
            </w:r>
            <w:r w:rsidRPr="00B21E76">
              <w:rPr>
                <w:rFonts w:ascii="宋体" w:hAnsi="宋体" w:cs="宋体" w:hint="eastAsia"/>
                <w:szCs w:val="21"/>
              </w:rPr>
              <w:t>；</w:t>
            </w:r>
          </w:p>
          <w:p w:rsidR="00630D56" w:rsidRPr="00B21E76" w:rsidRDefault="002819E7">
            <w:pPr>
              <w:numPr>
                <w:ilvl w:val="0"/>
                <w:numId w:val="4"/>
              </w:numPr>
              <w:spacing w:line="400" w:lineRule="exact"/>
              <w:rPr>
                <w:rFonts w:ascii="宋体" w:hAnsi="宋体" w:cs="宋体"/>
                <w:szCs w:val="21"/>
              </w:rPr>
            </w:pPr>
            <w:r w:rsidRPr="00B21E76">
              <w:rPr>
                <w:rFonts w:ascii="宋体" w:hAnsi="宋体" w:hint="eastAsia"/>
                <w:szCs w:val="21"/>
              </w:rPr>
              <w:t>组织员工安全知识培训，提高消防意识和技能水平</w:t>
            </w:r>
            <w:r w:rsidRPr="00B21E76">
              <w:rPr>
                <w:rFonts w:ascii="宋体" w:hAnsi="宋体" w:cs="宋体" w:hint="eastAsia"/>
                <w:szCs w:val="21"/>
              </w:rPr>
              <w:t>；</w:t>
            </w:r>
          </w:p>
          <w:p w:rsidR="00630D56" w:rsidRPr="00B21E76" w:rsidRDefault="002819E7">
            <w:pPr>
              <w:numPr>
                <w:ilvl w:val="0"/>
                <w:numId w:val="4"/>
              </w:numPr>
              <w:spacing w:line="400" w:lineRule="exact"/>
              <w:rPr>
                <w:rFonts w:ascii="宋体" w:hAnsi="宋体" w:cs="宋体"/>
                <w:szCs w:val="21"/>
              </w:rPr>
            </w:pPr>
            <w:r w:rsidRPr="00B21E76">
              <w:rPr>
                <w:rFonts w:ascii="宋体" w:hAnsi="宋体" w:hint="eastAsia"/>
                <w:szCs w:val="21"/>
              </w:rPr>
              <w:t>制定火灾应急预案，并定期进行消防演练；</w:t>
            </w:r>
          </w:p>
          <w:p w:rsidR="00630D56" w:rsidRPr="00B21E76" w:rsidRDefault="002819E7">
            <w:pPr>
              <w:pStyle w:val="a0"/>
              <w:numPr>
                <w:ilvl w:val="0"/>
                <w:numId w:val="4"/>
              </w:numPr>
              <w:rPr>
                <w:rFonts w:ascii="宋体" w:hAnsi="宋体"/>
                <w:szCs w:val="21"/>
              </w:rPr>
            </w:pPr>
            <w:r w:rsidRPr="00B21E76">
              <w:rPr>
                <w:rFonts w:ascii="宋体" w:hAnsi="宋体" w:hint="eastAsia"/>
                <w:szCs w:val="21"/>
              </w:rPr>
              <w:t>定期对各种线路、机械设备进行检查保养，使之处于安全状态；</w:t>
            </w:r>
          </w:p>
          <w:p w:rsidR="00630D56" w:rsidRPr="00B21E76" w:rsidRDefault="00630D56" w:rsidP="00A1516E">
            <w:pPr>
              <w:pStyle w:val="a0"/>
              <w:rPr>
                <w:rFonts w:ascii="宋体" w:hAnsi="宋体"/>
                <w:szCs w:val="21"/>
              </w:rPr>
            </w:pPr>
          </w:p>
          <w:p w:rsidR="00630D56" w:rsidRPr="00B21E76" w:rsidRDefault="00A1516E">
            <w:pPr>
              <w:numPr>
                <w:ilvl w:val="0"/>
                <w:numId w:val="3"/>
              </w:numPr>
              <w:spacing w:line="400" w:lineRule="exact"/>
              <w:rPr>
                <w:rFonts w:ascii="宋体" w:hAnsi="宋体" w:cs="宋体"/>
                <w:szCs w:val="21"/>
              </w:rPr>
            </w:pPr>
            <w:r w:rsidRPr="00B21E76">
              <w:rPr>
                <w:rFonts w:ascii="宋体" w:hAnsi="宋体" w:cs="宋体" w:hint="eastAsia"/>
                <w:szCs w:val="21"/>
              </w:rPr>
              <w:t>交通事故</w:t>
            </w:r>
            <w:r w:rsidR="002819E7" w:rsidRPr="00B21E76">
              <w:rPr>
                <w:rFonts w:ascii="宋体" w:hAnsi="宋体" w:cs="宋体" w:hint="eastAsia"/>
                <w:szCs w:val="21"/>
              </w:rPr>
              <w:t>：</w:t>
            </w:r>
          </w:p>
          <w:p w:rsidR="00630D56" w:rsidRPr="00B21E76" w:rsidRDefault="00A1516E">
            <w:pPr>
              <w:numPr>
                <w:ilvl w:val="0"/>
                <w:numId w:val="5"/>
              </w:numPr>
              <w:spacing w:line="400" w:lineRule="exact"/>
              <w:rPr>
                <w:rFonts w:ascii="宋体" w:hAnsi="宋体" w:cs="宋体"/>
                <w:szCs w:val="21"/>
              </w:rPr>
            </w:pPr>
            <w:r w:rsidRPr="00B21E76">
              <w:rPr>
                <w:rFonts w:ascii="宋体" w:hAnsi="宋体" w:hint="eastAsia"/>
                <w:szCs w:val="21"/>
              </w:rPr>
              <w:t>对人员进行培训</w:t>
            </w:r>
            <w:r w:rsidR="002819E7" w:rsidRPr="00B21E76">
              <w:rPr>
                <w:rFonts w:ascii="宋体" w:hAnsi="宋体" w:hint="eastAsia"/>
                <w:szCs w:val="21"/>
              </w:rPr>
              <w:t>，</w:t>
            </w:r>
            <w:r w:rsidRPr="00B21E76">
              <w:rPr>
                <w:rFonts w:ascii="宋体" w:hAnsi="宋体" w:hint="eastAsia"/>
                <w:szCs w:val="21"/>
              </w:rPr>
              <w:t>严格按交规执行</w:t>
            </w:r>
            <w:r w:rsidR="002819E7" w:rsidRPr="00B21E76">
              <w:rPr>
                <w:rFonts w:ascii="宋体" w:hAnsi="宋体" w:cs="宋体" w:hint="eastAsia"/>
                <w:szCs w:val="21"/>
              </w:rPr>
              <w:t>；</w:t>
            </w:r>
          </w:p>
          <w:p w:rsidR="00630D56" w:rsidRPr="00B21E76" w:rsidRDefault="002819E7">
            <w:pPr>
              <w:numPr>
                <w:ilvl w:val="0"/>
                <w:numId w:val="5"/>
              </w:numPr>
              <w:spacing w:line="400" w:lineRule="exact"/>
              <w:rPr>
                <w:rFonts w:ascii="宋体" w:hAnsi="宋体" w:cs="宋体"/>
                <w:szCs w:val="21"/>
              </w:rPr>
            </w:pPr>
            <w:r w:rsidRPr="00B21E76">
              <w:rPr>
                <w:rFonts w:ascii="宋体" w:hAnsi="宋体" w:hint="eastAsia"/>
                <w:szCs w:val="21"/>
              </w:rPr>
              <w:t>加强安全教育，提高安全防护意识</w:t>
            </w:r>
            <w:r w:rsidRPr="00B21E76">
              <w:rPr>
                <w:rFonts w:ascii="宋体" w:hAnsi="宋体" w:cs="宋体" w:hint="eastAsia"/>
                <w:szCs w:val="21"/>
              </w:rPr>
              <w:t>；</w:t>
            </w:r>
          </w:p>
          <w:p w:rsidR="00630D56" w:rsidRPr="00B21E76" w:rsidRDefault="00A1516E">
            <w:pPr>
              <w:numPr>
                <w:ilvl w:val="0"/>
                <w:numId w:val="5"/>
              </w:numPr>
              <w:spacing w:line="400" w:lineRule="exact"/>
              <w:rPr>
                <w:rFonts w:ascii="宋体" w:hAnsi="宋体" w:cs="宋体"/>
                <w:szCs w:val="21"/>
              </w:rPr>
            </w:pPr>
            <w:r w:rsidRPr="00B21E76">
              <w:rPr>
                <w:rFonts w:ascii="宋体" w:hAnsi="宋体" w:hint="eastAsia"/>
                <w:szCs w:val="21"/>
              </w:rPr>
              <w:t>严禁酒后驾驶</w:t>
            </w:r>
            <w:r w:rsidR="002819E7" w:rsidRPr="00B21E76">
              <w:rPr>
                <w:rFonts w:ascii="宋体" w:hAnsi="宋体" w:cs="宋体" w:hint="eastAsia"/>
                <w:szCs w:val="21"/>
              </w:rPr>
              <w:t>；</w:t>
            </w:r>
          </w:p>
          <w:p w:rsidR="00630D56" w:rsidRPr="00B21E76" w:rsidRDefault="002819E7">
            <w:pPr>
              <w:pStyle w:val="a0"/>
              <w:numPr>
                <w:ilvl w:val="0"/>
                <w:numId w:val="5"/>
              </w:numPr>
              <w:rPr>
                <w:rFonts w:ascii="宋体" w:hAnsi="宋体"/>
                <w:szCs w:val="21"/>
              </w:rPr>
            </w:pPr>
            <w:r w:rsidRPr="00B21E76">
              <w:rPr>
                <w:rFonts w:ascii="宋体" w:hAnsi="宋体" w:hint="eastAsia"/>
                <w:szCs w:val="21"/>
              </w:rPr>
              <w:t>购买工伤保险。</w:t>
            </w:r>
          </w:p>
          <w:p w:rsidR="00630D56" w:rsidRDefault="00630D56">
            <w:pPr>
              <w:widowControl/>
              <w:jc w:val="left"/>
              <w:rPr>
                <w:rFonts w:ascii="宋体" w:hAnsi="宋体"/>
                <w:szCs w:val="21"/>
              </w:rPr>
            </w:pPr>
          </w:p>
          <w:p w:rsidR="00630D56" w:rsidRDefault="002819E7">
            <w:pPr>
              <w:ind w:firstLineChars="100" w:firstLine="210"/>
              <w:rPr>
                <w:rFonts w:ascii="宋体" w:hAnsi="宋体" w:cs="宋体" w:hint="eastAsia"/>
                <w:szCs w:val="21"/>
              </w:rPr>
            </w:pPr>
            <w:r>
              <w:rPr>
                <w:rFonts w:ascii="宋体" w:hAnsi="宋体" w:cs="宋体" w:hint="eastAsia"/>
                <w:szCs w:val="21"/>
              </w:rPr>
              <w:t>应对风险和机遇的措施应与其对于产品和服务符合性的潜在影响相适应。</w:t>
            </w:r>
          </w:p>
          <w:p w:rsidR="00B21E76" w:rsidRPr="00B21E76" w:rsidRDefault="00B21E76" w:rsidP="00B21E76">
            <w:pPr>
              <w:pStyle w:val="a0"/>
              <w:rPr>
                <w:color w:val="FF0000"/>
              </w:rPr>
            </w:pPr>
            <w:r w:rsidRPr="00B21E76">
              <w:rPr>
                <w:rFonts w:hint="eastAsia"/>
                <w:color w:val="FF0000"/>
              </w:rPr>
              <w:t>现场核验，识别符合运行要求。</w:t>
            </w:r>
          </w:p>
        </w:tc>
        <w:tc>
          <w:tcPr>
            <w:tcW w:w="1585" w:type="dxa"/>
          </w:tcPr>
          <w:p w:rsidR="00630D56" w:rsidRDefault="00630D56"/>
        </w:tc>
      </w:tr>
      <w:tr w:rsidR="00630D56">
        <w:trPr>
          <w:trHeight w:val="1587"/>
        </w:trPr>
        <w:tc>
          <w:tcPr>
            <w:tcW w:w="2160" w:type="dxa"/>
          </w:tcPr>
          <w:p w:rsidR="00630D56" w:rsidRDefault="002819E7">
            <w:pPr>
              <w:rPr>
                <w:b/>
                <w:szCs w:val="21"/>
              </w:rPr>
            </w:pPr>
            <w:r>
              <w:rPr>
                <w:rFonts w:ascii="宋体" w:hAnsi="宋体" w:hint="eastAsia"/>
                <w:szCs w:val="21"/>
              </w:rPr>
              <w:lastRenderedPageBreak/>
              <w:t>目标及其实现的策划</w:t>
            </w:r>
          </w:p>
        </w:tc>
        <w:tc>
          <w:tcPr>
            <w:tcW w:w="960" w:type="dxa"/>
          </w:tcPr>
          <w:p w:rsidR="00630D56" w:rsidRDefault="002819E7">
            <w:pPr>
              <w:rPr>
                <w:rFonts w:ascii="宋体" w:hAnsi="宋体" w:cs="宋体"/>
                <w:szCs w:val="21"/>
              </w:rPr>
            </w:pPr>
            <w:r>
              <w:rPr>
                <w:rFonts w:ascii="宋体" w:hAnsi="宋体" w:cs="宋体" w:hint="eastAsia"/>
                <w:szCs w:val="21"/>
              </w:rPr>
              <w:t xml:space="preserve">ES6.2 </w:t>
            </w:r>
          </w:p>
          <w:p w:rsidR="00630D56" w:rsidRDefault="00630D56">
            <w:pPr>
              <w:rPr>
                <w:b/>
                <w:szCs w:val="21"/>
              </w:rPr>
            </w:pPr>
          </w:p>
        </w:tc>
        <w:tc>
          <w:tcPr>
            <w:tcW w:w="10004" w:type="dxa"/>
          </w:tcPr>
          <w:p w:rsidR="00630D56" w:rsidRPr="00B21E76" w:rsidRDefault="002819E7">
            <w:pPr>
              <w:spacing w:line="360" w:lineRule="auto"/>
              <w:jc w:val="left"/>
              <w:rPr>
                <w:rFonts w:ascii="宋体" w:hAnsi="宋体" w:cs="宋体"/>
                <w:szCs w:val="21"/>
              </w:rPr>
            </w:pPr>
            <w:r w:rsidRPr="00B21E76">
              <w:rPr>
                <w:rFonts w:ascii="宋体" w:hAnsi="宋体" w:cs="宋体" w:hint="eastAsia"/>
                <w:szCs w:val="21"/>
              </w:rPr>
              <w:t>环境、职业健康安全目标</w:t>
            </w:r>
          </w:p>
          <w:p w:rsidR="00630D56" w:rsidRPr="00B21E76" w:rsidRDefault="002819E7">
            <w:pPr>
              <w:snapToGrid w:val="0"/>
              <w:rPr>
                <w:rFonts w:ascii="宋体" w:hAnsi="宋体" w:cs="宋体"/>
                <w:kern w:val="0"/>
                <w:szCs w:val="21"/>
              </w:rPr>
            </w:pPr>
            <w:r w:rsidRPr="00B21E76">
              <w:rPr>
                <w:rFonts w:ascii="宋体" w:hAnsi="宋体" w:cs="宋体" w:hint="eastAsia"/>
                <w:kern w:val="0"/>
                <w:szCs w:val="21"/>
              </w:rPr>
              <w:t>1、</w:t>
            </w:r>
            <w:r w:rsidRPr="00B21E76">
              <w:rPr>
                <w:rFonts w:ascii="宋体" w:hAnsi="宋体" w:hint="eastAsia"/>
                <w:szCs w:val="21"/>
              </w:rPr>
              <w:t>生产、生活废弃物分类收集处理率100%</w:t>
            </w:r>
            <w:r w:rsidRPr="00B21E76">
              <w:rPr>
                <w:rFonts w:ascii="宋体" w:hAnsi="宋体" w:cs="宋体" w:hint="eastAsia"/>
                <w:kern w:val="0"/>
                <w:szCs w:val="21"/>
              </w:rPr>
              <w:t>；</w:t>
            </w:r>
          </w:p>
          <w:p w:rsidR="00630D56" w:rsidRPr="00B21E76" w:rsidRDefault="002819E7">
            <w:pPr>
              <w:snapToGrid w:val="0"/>
              <w:rPr>
                <w:szCs w:val="21"/>
              </w:rPr>
            </w:pPr>
            <w:r w:rsidRPr="00B21E76">
              <w:rPr>
                <w:rFonts w:ascii="宋体" w:hAnsi="宋体" w:cs="宋体" w:hint="eastAsia"/>
                <w:kern w:val="0"/>
                <w:szCs w:val="21"/>
              </w:rPr>
              <w:t>2、</w:t>
            </w:r>
            <w:r w:rsidRPr="00B21E76">
              <w:rPr>
                <w:rFonts w:ascii="宋体" w:hAnsi="宋体" w:hint="eastAsia"/>
                <w:szCs w:val="21"/>
              </w:rPr>
              <w:t>重大安全事故和伤亡事故为0</w:t>
            </w:r>
            <w:r w:rsidRPr="00B21E76">
              <w:rPr>
                <w:rFonts w:hint="eastAsia"/>
                <w:szCs w:val="21"/>
              </w:rPr>
              <w:t>；</w:t>
            </w:r>
          </w:p>
          <w:p w:rsidR="00630D56" w:rsidRPr="00B21E76" w:rsidRDefault="00A1516E">
            <w:pPr>
              <w:snapToGrid w:val="0"/>
              <w:rPr>
                <w:szCs w:val="21"/>
              </w:rPr>
            </w:pPr>
            <w:r w:rsidRPr="00B21E76">
              <w:rPr>
                <w:rFonts w:hint="eastAsia"/>
                <w:szCs w:val="21"/>
              </w:rPr>
              <w:t>3</w:t>
            </w:r>
            <w:r w:rsidR="002819E7" w:rsidRPr="00B21E76">
              <w:rPr>
                <w:rFonts w:hint="eastAsia"/>
                <w:szCs w:val="21"/>
              </w:rPr>
              <w:t>、</w:t>
            </w:r>
            <w:r w:rsidR="002819E7" w:rsidRPr="00B21E76">
              <w:rPr>
                <w:rFonts w:ascii="宋体" w:hAnsi="宋体" w:hint="eastAsia"/>
                <w:szCs w:val="21"/>
              </w:rPr>
              <w:t>火灾事故为0</w:t>
            </w:r>
            <w:r w:rsidR="002819E7" w:rsidRPr="00B21E76">
              <w:rPr>
                <w:rFonts w:hint="eastAsia"/>
                <w:szCs w:val="21"/>
              </w:rPr>
              <w:t>；</w:t>
            </w:r>
          </w:p>
          <w:p w:rsidR="00630D56" w:rsidRPr="00B21E76" w:rsidRDefault="00A1516E">
            <w:pPr>
              <w:snapToGrid w:val="0"/>
              <w:rPr>
                <w:szCs w:val="21"/>
              </w:rPr>
            </w:pPr>
            <w:r w:rsidRPr="00B21E76">
              <w:rPr>
                <w:rFonts w:hint="eastAsia"/>
                <w:szCs w:val="21"/>
              </w:rPr>
              <w:t>4</w:t>
            </w:r>
            <w:r w:rsidR="002819E7" w:rsidRPr="00B21E76">
              <w:rPr>
                <w:rFonts w:hint="eastAsia"/>
                <w:szCs w:val="21"/>
              </w:rPr>
              <w:t>、</w:t>
            </w:r>
            <w:r w:rsidR="002819E7" w:rsidRPr="00B21E76">
              <w:rPr>
                <w:rFonts w:ascii="宋体" w:hAnsi="宋体" w:hint="eastAsia"/>
                <w:szCs w:val="21"/>
              </w:rPr>
              <w:t>环境扰民投诉为0</w:t>
            </w:r>
            <w:r w:rsidR="002819E7" w:rsidRPr="00B21E76">
              <w:rPr>
                <w:rFonts w:hint="eastAsia"/>
                <w:szCs w:val="21"/>
              </w:rPr>
              <w:t>；</w:t>
            </w:r>
          </w:p>
          <w:p w:rsidR="00630D56" w:rsidRPr="00A1516E" w:rsidRDefault="002819E7">
            <w:pPr>
              <w:pStyle w:val="a9"/>
              <w:spacing w:line="400" w:lineRule="exact"/>
              <w:rPr>
                <w:rFonts w:ascii="宋体" w:hAnsi="宋体"/>
                <w:color w:val="FF0000"/>
                <w:kern w:val="2"/>
                <w:sz w:val="21"/>
                <w:szCs w:val="21"/>
              </w:rPr>
            </w:pPr>
            <w:r w:rsidRPr="00A1516E">
              <w:rPr>
                <w:rFonts w:ascii="宋体" w:hAnsi="宋体" w:hint="eastAsia"/>
                <w:color w:val="FF0000"/>
                <w:kern w:val="2"/>
                <w:sz w:val="21"/>
                <w:szCs w:val="21"/>
              </w:rPr>
              <w:t>查《目标考核表》2019年9月-2020年</w:t>
            </w:r>
            <w:r w:rsidR="00B21E76">
              <w:rPr>
                <w:rFonts w:ascii="宋体" w:hAnsi="宋体" w:hint="eastAsia"/>
                <w:color w:val="FF0000"/>
                <w:kern w:val="2"/>
                <w:sz w:val="21"/>
                <w:szCs w:val="21"/>
              </w:rPr>
              <w:t>7</w:t>
            </w:r>
            <w:r w:rsidRPr="00A1516E">
              <w:rPr>
                <w:rFonts w:ascii="宋体" w:hAnsi="宋体" w:hint="eastAsia"/>
                <w:color w:val="FF0000"/>
                <w:kern w:val="2"/>
                <w:sz w:val="21"/>
                <w:szCs w:val="21"/>
              </w:rPr>
              <w:t>月对目标进行考核，考核情况为：</w:t>
            </w:r>
          </w:p>
          <w:p w:rsidR="00630D56" w:rsidRPr="00A1516E" w:rsidRDefault="002819E7">
            <w:pPr>
              <w:spacing w:line="400" w:lineRule="exact"/>
              <w:rPr>
                <w:rFonts w:ascii="宋体" w:hAnsi="宋体"/>
                <w:color w:val="FF0000"/>
                <w:szCs w:val="21"/>
              </w:rPr>
            </w:pPr>
            <w:r w:rsidRPr="00A1516E">
              <w:rPr>
                <w:rFonts w:ascii="宋体" w:hAnsi="宋体" w:hint="eastAsia"/>
                <w:color w:val="FF0000"/>
                <w:szCs w:val="21"/>
              </w:rPr>
              <w:t xml:space="preserve">环境、安全目标、指标： </w:t>
            </w:r>
          </w:p>
          <w:p w:rsidR="00630D56" w:rsidRPr="00A1516E" w:rsidRDefault="002819E7">
            <w:pPr>
              <w:ind w:firstLineChars="200" w:firstLine="420"/>
              <w:rPr>
                <w:color w:val="FF0000"/>
                <w:szCs w:val="21"/>
              </w:rPr>
            </w:pPr>
            <w:r w:rsidRPr="00A1516E">
              <w:rPr>
                <w:rFonts w:hint="eastAsia"/>
                <w:color w:val="FF0000"/>
                <w:szCs w:val="21"/>
              </w:rPr>
              <w:t>1</w:t>
            </w:r>
            <w:r w:rsidRPr="00A1516E">
              <w:rPr>
                <w:rFonts w:hint="eastAsia"/>
                <w:color w:val="FF0000"/>
                <w:szCs w:val="21"/>
              </w:rPr>
              <w:t>、</w:t>
            </w:r>
            <w:r w:rsidRPr="00A1516E">
              <w:rPr>
                <w:rFonts w:ascii="宋体" w:hAnsi="宋体" w:hint="eastAsia"/>
                <w:color w:val="FF0000"/>
                <w:szCs w:val="21"/>
              </w:rPr>
              <w:t>生产、生活废弃物分类收集处理率</w:t>
            </w:r>
            <w:r w:rsidRPr="00A1516E">
              <w:rPr>
                <w:rFonts w:ascii="宋体" w:hAnsi="宋体" w:cs="宋体" w:hint="eastAsia"/>
                <w:color w:val="FF0000"/>
                <w:kern w:val="0"/>
                <w:szCs w:val="21"/>
              </w:rPr>
              <w:t>100%</w:t>
            </w:r>
            <w:r w:rsidRPr="00A1516E">
              <w:rPr>
                <w:rFonts w:hint="eastAsia"/>
                <w:color w:val="FF0000"/>
                <w:szCs w:val="21"/>
              </w:rPr>
              <w:t>；</w:t>
            </w:r>
          </w:p>
          <w:p w:rsidR="00630D56" w:rsidRPr="00A1516E" w:rsidRDefault="002819E7">
            <w:pPr>
              <w:ind w:firstLineChars="200" w:firstLine="420"/>
              <w:rPr>
                <w:rFonts w:ascii="宋体" w:hAnsi="宋体" w:cs="宋体"/>
                <w:color w:val="FF0000"/>
                <w:kern w:val="0"/>
                <w:szCs w:val="21"/>
              </w:rPr>
            </w:pPr>
            <w:r w:rsidRPr="00A1516E">
              <w:rPr>
                <w:rFonts w:hint="eastAsia"/>
                <w:color w:val="FF0000"/>
                <w:szCs w:val="21"/>
              </w:rPr>
              <w:t>2</w:t>
            </w:r>
            <w:r w:rsidRPr="00A1516E">
              <w:rPr>
                <w:rFonts w:hint="eastAsia"/>
                <w:color w:val="FF0000"/>
                <w:szCs w:val="21"/>
              </w:rPr>
              <w:t>、</w:t>
            </w:r>
            <w:r w:rsidRPr="00A1516E">
              <w:rPr>
                <w:rFonts w:ascii="宋体" w:hAnsi="宋体" w:hint="eastAsia"/>
                <w:color w:val="FF0000"/>
                <w:szCs w:val="21"/>
              </w:rPr>
              <w:t>重大安全事故和伤亡事故发生次数为0</w:t>
            </w:r>
            <w:r w:rsidRPr="00A1516E">
              <w:rPr>
                <w:rFonts w:hint="eastAsia"/>
                <w:color w:val="FF0000"/>
                <w:szCs w:val="21"/>
              </w:rPr>
              <w:t>；</w:t>
            </w:r>
          </w:p>
          <w:p w:rsidR="00630D56" w:rsidRPr="00A1516E" w:rsidRDefault="00A1516E">
            <w:pPr>
              <w:ind w:firstLineChars="200" w:firstLine="420"/>
              <w:rPr>
                <w:rFonts w:ascii="宋体" w:hAnsi="宋体" w:cs="宋体"/>
                <w:color w:val="FF0000"/>
                <w:szCs w:val="21"/>
              </w:rPr>
            </w:pPr>
            <w:r w:rsidRPr="00A1516E">
              <w:rPr>
                <w:rFonts w:ascii="宋体" w:hAnsi="宋体" w:cs="宋体" w:hint="eastAsia"/>
                <w:color w:val="FF0000"/>
                <w:kern w:val="0"/>
                <w:szCs w:val="21"/>
              </w:rPr>
              <w:t>3</w:t>
            </w:r>
            <w:r w:rsidR="002819E7" w:rsidRPr="00A1516E">
              <w:rPr>
                <w:rFonts w:ascii="宋体" w:hAnsi="宋体" w:cs="宋体" w:hint="eastAsia"/>
                <w:color w:val="FF0000"/>
                <w:kern w:val="0"/>
                <w:szCs w:val="21"/>
              </w:rPr>
              <w:t>、火灾事故发生数为0；</w:t>
            </w:r>
          </w:p>
          <w:p w:rsidR="00630D56" w:rsidRPr="00A1516E" w:rsidRDefault="00A1516E">
            <w:pPr>
              <w:ind w:firstLineChars="200" w:firstLine="420"/>
              <w:rPr>
                <w:color w:val="FF0000"/>
                <w:szCs w:val="21"/>
              </w:rPr>
            </w:pPr>
            <w:r w:rsidRPr="00A1516E">
              <w:rPr>
                <w:rFonts w:hint="eastAsia"/>
                <w:color w:val="FF0000"/>
                <w:szCs w:val="21"/>
              </w:rPr>
              <w:t>4</w:t>
            </w:r>
            <w:r w:rsidR="002819E7" w:rsidRPr="00A1516E">
              <w:rPr>
                <w:rFonts w:hint="eastAsia"/>
                <w:color w:val="FF0000"/>
                <w:szCs w:val="21"/>
              </w:rPr>
              <w:t>、</w:t>
            </w:r>
            <w:r w:rsidR="002819E7" w:rsidRPr="00A1516E">
              <w:rPr>
                <w:rFonts w:ascii="宋体" w:hAnsi="宋体" w:hint="eastAsia"/>
                <w:color w:val="FF0000"/>
                <w:szCs w:val="21"/>
              </w:rPr>
              <w:t>环境扰民投诉事件为0</w:t>
            </w:r>
            <w:r w:rsidR="002819E7" w:rsidRPr="00A1516E">
              <w:rPr>
                <w:rFonts w:hint="eastAsia"/>
                <w:color w:val="FF0000"/>
                <w:szCs w:val="21"/>
              </w:rPr>
              <w:t>。</w:t>
            </w:r>
          </w:p>
          <w:p w:rsidR="00630D56" w:rsidRDefault="002819E7">
            <w:pPr>
              <w:ind w:firstLineChars="100" w:firstLine="210"/>
              <w:rPr>
                <w:rFonts w:ascii="宋体" w:hAnsi="宋体"/>
                <w:szCs w:val="21"/>
              </w:rPr>
            </w:pPr>
            <w:r w:rsidRPr="00A1516E">
              <w:rPr>
                <w:rFonts w:ascii="宋体" w:hAnsi="宋体" w:cs="宋体" w:hint="eastAsia"/>
                <w:color w:val="FF0000"/>
                <w:szCs w:val="21"/>
              </w:rPr>
              <w:t>均达到目标，并将指标进行了分解。</w:t>
            </w:r>
          </w:p>
        </w:tc>
        <w:tc>
          <w:tcPr>
            <w:tcW w:w="1585" w:type="dxa"/>
          </w:tcPr>
          <w:p w:rsidR="00630D56" w:rsidRDefault="00630D56"/>
        </w:tc>
      </w:tr>
      <w:tr w:rsidR="00630D56">
        <w:trPr>
          <w:trHeight w:val="2110"/>
        </w:trPr>
        <w:tc>
          <w:tcPr>
            <w:tcW w:w="2160" w:type="dxa"/>
          </w:tcPr>
          <w:p w:rsidR="00630D56" w:rsidRDefault="002819E7">
            <w:pPr>
              <w:adjustRightInd w:val="0"/>
              <w:snapToGrid w:val="0"/>
              <w:jc w:val="left"/>
              <w:rPr>
                <w:rFonts w:ascii="宋体" w:hAnsi="宋体"/>
                <w:szCs w:val="21"/>
              </w:rPr>
            </w:pPr>
            <w:r>
              <w:rPr>
                <w:rFonts w:ascii="宋体" w:hAnsi="宋体" w:hint="eastAsia"/>
                <w:szCs w:val="21"/>
              </w:rPr>
              <w:t>资源</w:t>
            </w:r>
          </w:p>
        </w:tc>
        <w:tc>
          <w:tcPr>
            <w:tcW w:w="960" w:type="dxa"/>
          </w:tcPr>
          <w:p w:rsidR="00630D56" w:rsidRDefault="002819E7">
            <w:pPr>
              <w:rPr>
                <w:rFonts w:ascii="宋体" w:hAnsi="宋体" w:cs="宋体"/>
                <w:szCs w:val="21"/>
              </w:rPr>
            </w:pPr>
            <w:r>
              <w:rPr>
                <w:rFonts w:ascii="宋体" w:hAnsi="宋体" w:cs="宋体" w:hint="eastAsia"/>
                <w:szCs w:val="21"/>
              </w:rPr>
              <w:t>ES7.1</w:t>
            </w:r>
          </w:p>
          <w:p w:rsidR="00630D56" w:rsidRDefault="00630D56">
            <w:pPr>
              <w:rPr>
                <w:rFonts w:ascii="宋体" w:hAnsi="宋体"/>
                <w:szCs w:val="21"/>
              </w:rPr>
            </w:pPr>
          </w:p>
        </w:tc>
        <w:tc>
          <w:tcPr>
            <w:tcW w:w="10004" w:type="dxa"/>
          </w:tcPr>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30D56" w:rsidRDefault="002819E7">
            <w:pPr>
              <w:rPr>
                <w:rFonts w:ascii="宋体" w:hAnsi="宋体"/>
                <w:szCs w:val="21"/>
              </w:rPr>
            </w:pPr>
            <w:r>
              <w:rPr>
                <w:rFonts w:ascii="宋体" w:hAnsi="宋体" w:cs="宋体" w:hint="eastAsia"/>
                <w:szCs w:val="21"/>
              </w:rPr>
              <w:t>总经理对资源的配备比较重视，人力资源、设备和工作环境等可满足</w:t>
            </w:r>
            <w:r>
              <w:rPr>
                <w:rFonts w:ascii="宋体" w:hAnsi="宋体" w:hint="eastAsia"/>
                <w:szCs w:val="21"/>
              </w:rPr>
              <w:t>无人机探测反制系统、无线电监测系统、要地防护系统、反无人机防御系统、无人机系统设计开发、销售、技术服务</w:t>
            </w:r>
            <w:r>
              <w:rPr>
                <w:rFonts w:ascii="宋体" w:hAnsi="宋体" w:cs="宋体" w:hint="eastAsia"/>
                <w:szCs w:val="21"/>
              </w:rPr>
              <w:t>的需要。</w:t>
            </w:r>
          </w:p>
        </w:tc>
        <w:tc>
          <w:tcPr>
            <w:tcW w:w="1585" w:type="dxa"/>
          </w:tcPr>
          <w:p w:rsidR="00630D56" w:rsidRDefault="00630D56"/>
        </w:tc>
      </w:tr>
      <w:tr w:rsidR="00630D56">
        <w:trPr>
          <w:trHeight w:val="584"/>
        </w:trPr>
        <w:tc>
          <w:tcPr>
            <w:tcW w:w="2160" w:type="dxa"/>
          </w:tcPr>
          <w:p w:rsidR="00630D56" w:rsidRDefault="002819E7">
            <w:pPr>
              <w:adjustRightInd w:val="0"/>
              <w:snapToGrid w:val="0"/>
              <w:jc w:val="left"/>
              <w:rPr>
                <w:rFonts w:ascii="宋体" w:hAnsi="宋体"/>
                <w:szCs w:val="21"/>
              </w:rPr>
            </w:pPr>
            <w:r>
              <w:rPr>
                <w:rFonts w:ascii="宋体" w:hAnsi="宋体" w:cs="宋体" w:hint="eastAsia"/>
                <w:szCs w:val="21"/>
              </w:rPr>
              <w:t>沟通</w:t>
            </w:r>
          </w:p>
        </w:tc>
        <w:tc>
          <w:tcPr>
            <w:tcW w:w="960" w:type="dxa"/>
          </w:tcPr>
          <w:p w:rsidR="00630D56" w:rsidRDefault="002819E7">
            <w:pPr>
              <w:rPr>
                <w:rFonts w:ascii="宋体" w:hAnsi="宋体" w:cs="宋体"/>
                <w:szCs w:val="21"/>
              </w:rPr>
            </w:pPr>
            <w:r>
              <w:rPr>
                <w:rFonts w:ascii="宋体" w:hAnsi="宋体" w:cs="宋体" w:hint="eastAsia"/>
                <w:szCs w:val="21"/>
              </w:rPr>
              <w:t xml:space="preserve">ES7.4 </w:t>
            </w:r>
          </w:p>
          <w:p w:rsidR="00630D56" w:rsidRDefault="00630D56">
            <w:pPr>
              <w:rPr>
                <w:rFonts w:ascii="宋体" w:hAnsi="宋体"/>
                <w:szCs w:val="21"/>
              </w:rPr>
            </w:pPr>
          </w:p>
        </w:tc>
        <w:tc>
          <w:tcPr>
            <w:tcW w:w="10004" w:type="dxa"/>
          </w:tcPr>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lastRenderedPageBreak/>
              <w:t>--通常的沟通方式包括但不限于：会议、文件、改善提案、通告、内部联络书、内部电脑网络、培训、拜访、交谈、提交报告等。</w:t>
            </w:r>
          </w:p>
          <w:p w:rsidR="00630D56" w:rsidRDefault="002819E7">
            <w:pPr>
              <w:spacing w:line="360" w:lineRule="atLeast"/>
              <w:rPr>
                <w:rFonts w:ascii="宋体" w:hAnsi="宋体"/>
                <w:szCs w:val="21"/>
              </w:rPr>
            </w:pPr>
            <w:r>
              <w:rPr>
                <w:rFonts w:ascii="宋体" w:hAnsi="宋体" w:cs="宋体" w:hint="eastAsia"/>
                <w:szCs w:val="21"/>
              </w:rPr>
              <w:t>--现场查看记录并口头交流确认：公司及综合部负责的相关内、外沟通效果基本满足要求。</w:t>
            </w:r>
          </w:p>
        </w:tc>
        <w:tc>
          <w:tcPr>
            <w:tcW w:w="1585" w:type="dxa"/>
          </w:tcPr>
          <w:p w:rsidR="00630D56" w:rsidRDefault="00630D56"/>
        </w:tc>
      </w:tr>
      <w:tr w:rsidR="00630D56">
        <w:trPr>
          <w:trHeight w:val="1052"/>
        </w:trPr>
        <w:tc>
          <w:tcPr>
            <w:tcW w:w="2160" w:type="dxa"/>
          </w:tcPr>
          <w:p w:rsidR="00630D56" w:rsidRDefault="002819E7" w:rsidP="00B21E76">
            <w:pPr>
              <w:spacing w:beforeLines="50"/>
              <w:rPr>
                <w:rFonts w:ascii="Arial" w:hAnsi="Arial" w:cs="Arial"/>
                <w:szCs w:val="21"/>
              </w:rPr>
            </w:pPr>
            <w:r>
              <w:rPr>
                <w:rFonts w:ascii="Arial" w:hAnsi="Arial" w:cs="Arial" w:hint="eastAsia"/>
                <w:szCs w:val="21"/>
              </w:rPr>
              <w:lastRenderedPageBreak/>
              <w:t>◆组织是否策划实施了文件化信息管理？</w:t>
            </w:r>
          </w:p>
          <w:p w:rsidR="00630D56" w:rsidRDefault="002819E7">
            <w:pPr>
              <w:rPr>
                <w:szCs w:val="21"/>
              </w:rPr>
            </w:pPr>
            <w:r>
              <w:rPr>
                <w:rFonts w:ascii="Arial" w:hAnsi="Arial" w:cs="Arial" w:hint="eastAsia"/>
                <w:szCs w:val="21"/>
              </w:rPr>
              <w:t>◆</w:t>
            </w:r>
            <w:r>
              <w:rPr>
                <w:rFonts w:hint="eastAsia"/>
                <w:szCs w:val="21"/>
              </w:rPr>
              <w:t>组织环境、职业健康安全管理体系包括哪些文件化信息？</w:t>
            </w:r>
          </w:p>
          <w:p w:rsidR="00630D56" w:rsidRDefault="002819E7">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630D56" w:rsidRDefault="002819E7" w:rsidP="00B21E76">
            <w:pPr>
              <w:spacing w:beforeLines="50"/>
              <w:rPr>
                <w:szCs w:val="21"/>
              </w:rPr>
            </w:pPr>
            <w:r>
              <w:rPr>
                <w:szCs w:val="21"/>
              </w:rPr>
              <w:t>E:</w:t>
            </w:r>
            <w:r>
              <w:rPr>
                <w:rFonts w:hint="eastAsia"/>
                <w:szCs w:val="21"/>
              </w:rPr>
              <w:t>7.5</w:t>
            </w:r>
          </w:p>
          <w:p w:rsidR="00630D56" w:rsidRDefault="002819E7">
            <w:pPr>
              <w:rPr>
                <w:szCs w:val="21"/>
              </w:rPr>
            </w:pPr>
            <w:r>
              <w:rPr>
                <w:rFonts w:hint="eastAsia"/>
                <w:szCs w:val="21"/>
              </w:rPr>
              <w:t>7.5.1</w:t>
            </w:r>
          </w:p>
          <w:p w:rsidR="00630D56" w:rsidRDefault="002819E7">
            <w:pPr>
              <w:rPr>
                <w:rFonts w:ascii="宋体" w:hAnsi="宋体"/>
                <w:szCs w:val="21"/>
              </w:rPr>
            </w:pPr>
            <w:r>
              <w:rPr>
                <w:szCs w:val="21"/>
              </w:rPr>
              <w:t>S:</w:t>
            </w:r>
            <w:r>
              <w:rPr>
                <w:rFonts w:hint="eastAsia"/>
                <w:szCs w:val="21"/>
              </w:rPr>
              <w:t>7.5.1</w:t>
            </w:r>
          </w:p>
        </w:tc>
        <w:tc>
          <w:tcPr>
            <w:tcW w:w="10004" w:type="dxa"/>
          </w:tcPr>
          <w:p w:rsidR="00630D56" w:rsidRDefault="002819E7">
            <w:pPr>
              <w:ind w:right="177"/>
              <w:rPr>
                <w:rFonts w:ascii="宋体" w:hAnsi="宋体"/>
                <w:szCs w:val="21"/>
              </w:rPr>
            </w:pPr>
            <w:r>
              <w:rPr>
                <w:rFonts w:hint="eastAsia"/>
                <w:szCs w:val="21"/>
              </w:rPr>
              <w:t>◆组织在《管理手册》、《程序文件汇编》中，明确了文件化信息的管理规则。组织根据本公司</w:t>
            </w:r>
            <w:r>
              <w:rPr>
                <w:rFonts w:ascii="宋体" w:hAnsi="宋体" w:hint="eastAsia"/>
                <w:szCs w:val="21"/>
              </w:rPr>
              <w:t>的规模、活动类型、过程、产品和服务的不同，建立、实施、保持并改进了构成EMS/OHSMS的文件化信息。</w:t>
            </w:r>
          </w:p>
          <w:p w:rsidR="00630D56" w:rsidRDefault="002819E7">
            <w:pPr>
              <w:ind w:right="177"/>
              <w:rPr>
                <w:szCs w:val="21"/>
              </w:rPr>
            </w:pPr>
            <w:r>
              <w:rPr>
                <w:rFonts w:hint="eastAsia"/>
                <w:szCs w:val="21"/>
              </w:rPr>
              <w:t>◆组织</w:t>
            </w:r>
            <w:r>
              <w:rPr>
                <w:rFonts w:ascii="宋体" w:hAnsi="宋体" w:hint="eastAsia"/>
                <w:szCs w:val="21"/>
              </w:rPr>
              <w:t>策划的EMS/OHSMS文件包括：</w:t>
            </w:r>
          </w:p>
          <w:p w:rsidR="00630D56" w:rsidRDefault="002819E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630D56" w:rsidRDefault="002819E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二级文件</w:t>
            </w:r>
            <w:r>
              <w:rPr>
                <w:rFonts w:ascii="宋体" w:eastAsia="宋体" w:hAnsi="宋体" w:hint="eastAsia"/>
                <w:color w:val="000000"/>
                <w:kern w:val="0"/>
                <w:sz w:val="21"/>
                <w:szCs w:val="21"/>
              </w:rPr>
              <w:t>，程序文件；</w:t>
            </w:r>
          </w:p>
          <w:p w:rsidR="00630D56" w:rsidRDefault="002819E7">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630D56" w:rsidRDefault="002819E7">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630D56" w:rsidRDefault="002819E7">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630D56" w:rsidRDefault="002819E7">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630D56" w:rsidRDefault="002819E7">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查组织的记录清单，共有42项职业健康安全管理和环境记录。</w:t>
            </w:r>
          </w:p>
          <w:p w:rsidR="00630D56" w:rsidRDefault="002819E7">
            <w:pPr>
              <w:pStyle w:val="a4"/>
              <w:tabs>
                <w:tab w:val="clear" w:pos="1069"/>
                <w:tab w:val="left" w:pos="902"/>
              </w:tabs>
              <w:ind w:left="0" w:right="1"/>
              <w:rPr>
                <w:rFonts w:ascii="宋体" w:eastAsia="宋体" w:hAnsi="宋体" w:hint="eastAsia"/>
                <w:color w:val="000000"/>
                <w:kern w:val="0"/>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w:t>
            </w:r>
            <w:r>
              <w:rPr>
                <w:rFonts w:ascii="宋体" w:eastAsia="宋体" w:hAnsi="宋体" w:hint="eastAsia"/>
                <w:color w:val="000000"/>
                <w:kern w:val="0"/>
                <w:sz w:val="21"/>
                <w:szCs w:val="21"/>
                <w:lang w:val="de-DE"/>
              </w:rPr>
              <w:t>：20</w:t>
            </w:r>
            <w:r>
              <w:rPr>
                <w:rFonts w:ascii="宋体" w:eastAsia="宋体" w:hAnsi="宋体" w:hint="eastAsia"/>
                <w:color w:val="000000"/>
                <w:kern w:val="0"/>
                <w:sz w:val="21"/>
                <w:szCs w:val="21"/>
              </w:rPr>
              <w:t>18标准要求的以及确定的为确保环境、职业健康安全管理体系有效性的文件，符合标准的要求。</w:t>
            </w:r>
          </w:p>
          <w:p w:rsidR="00B21E76" w:rsidRDefault="00B21E76">
            <w:pPr>
              <w:pStyle w:val="a4"/>
              <w:tabs>
                <w:tab w:val="clear" w:pos="1069"/>
                <w:tab w:val="left" w:pos="902"/>
              </w:tabs>
              <w:ind w:left="0" w:right="1"/>
              <w:rPr>
                <w:rFonts w:ascii="宋体" w:hAnsi="宋体" w:cs="宋体"/>
                <w:sz w:val="21"/>
                <w:szCs w:val="21"/>
              </w:rPr>
            </w:pPr>
          </w:p>
        </w:tc>
        <w:tc>
          <w:tcPr>
            <w:tcW w:w="1585" w:type="dxa"/>
          </w:tcPr>
          <w:p w:rsidR="00630D56" w:rsidRDefault="00630D56"/>
        </w:tc>
      </w:tr>
      <w:tr w:rsidR="00630D56">
        <w:trPr>
          <w:trHeight w:val="1020"/>
        </w:trPr>
        <w:tc>
          <w:tcPr>
            <w:tcW w:w="2160" w:type="dxa"/>
          </w:tcPr>
          <w:p w:rsidR="00630D56" w:rsidRDefault="002819E7">
            <w:pPr>
              <w:rPr>
                <w:rFonts w:ascii="宋体" w:hAnsi="宋体" w:cs="宋体"/>
                <w:color w:val="000000"/>
                <w:spacing w:val="-4"/>
                <w:szCs w:val="21"/>
              </w:rPr>
            </w:pPr>
            <w:r>
              <w:rPr>
                <w:rFonts w:ascii="宋体" w:hAnsi="宋体" w:hint="eastAsia"/>
                <w:szCs w:val="21"/>
              </w:rPr>
              <w:t>监测、分析和评价总则；</w:t>
            </w:r>
          </w:p>
        </w:tc>
        <w:tc>
          <w:tcPr>
            <w:tcW w:w="960" w:type="dxa"/>
          </w:tcPr>
          <w:p w:rsidR="00630D56" w:rsidRDefault="002819E7">
            <w:pPr>
              <w:rPr>
                <w:rFonts w:ascii="宋体" w:hAnsi="宋体" w:cs="宋体"/>
                <w:szCs w:val="21"/>
              </w:rPr>
            </w:pPr>
            <w:r>
              <w:rPr>
                <w:rFonts w:ascii="宋体" w:hAnsi="宋体" w:cs="宋体" w:hint="eastAsia"/>
                <w:szCs w:val="21"/>
              </w:rPr>
              <w:t xml:space="preserve">ES9.1.1 </w:t>
            </w:r>
          </w:p>
          <w:p w:rsidR="00630D56" w:rsidRDefault="00630D56">
            <w:pPr>
              <w:rPr>
                <w:rFonts w:ascii="宋体" w:hAnsi="宋体" w:cs="宋体"/>
                <w:szCs w:val="21"/>
              </w:rPr>
            </w:pPr>
          </w:p>
        </w:tc>
        <w:tc>
          <w:tcPr>
            <w:tcW w:w="10004" w:type="dxa"/>
          </w:tcPr>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如：（1）《环境、职业健康安全监视与测量控制程序》</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hint="eastAsia"/>
                <w:bCs/>
                <w:color w:val="000000"/>
                <w:spacing w:val="-20"/>
                <w:szCs w:val="21"/>
              </w:rPr>
              <w:t>内部审核控制程序</w:t>
            </w:r>
            <w:r>
              <w:rPr>
                <w:rFonts w:ascii="宋体" w:hAnsi="宋体" w:cs="宋体" w:hint="eastAsia"/>
                <w:szCs w:val="21"/>
              </w:rPr>
              <w:t>》</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（3）《管理评审</w:t>
            </w:r>
            <w:r>
              <w:rPr>
                <w:rFonts w:ascii="宋体" w:hAnsi="宋体" w:hint="eastAsia"/>
                <w:bCs/>
                <w:color w:val="000000"/>
                <w:spacing w:val="-20"/>
                <w:szCs w:val="21"/>
              </w:rPr>
              <w:t>控制程序</w:t>
            </w:r>
            <w:r>
              <w:rPr>
                <w:rFonts w:ascii="宋体" w:hAnsi="宋体" w:cs="宋体" w:hint="eastAsia"/>
                <w:szCs w:val="21"/>
              </w:rPr>
              <w:t>》</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hint="eastAsia"/>
                <w:bCs/>
                <w:color w:val="000000"/>
                <w:spacing w:val="-20"/>
                <w:szCs w:val="21"/>
              </w:rPr>
              <w:t>应急准备与响应控制程序</w:t>
            </w:r>
            <w:r>
              <w:rPr>
                <w:rFonts w:ascii="宋体" w:hAnsi="宋体" w:cs="宋体" w:hint="eastAsia"/>
                <w:szCs w:val="21"/>
              </w:rPr>
              <w:t>》</w:t>
            </w:r>
          </w:p>
          <w:p w:rsidR="00630D56" w:rsidRDefault="002819E7">
            <w:pPr>
              <w:spacing w:line="360" w:lineRule="atLeast"/>
              <w:rPr>
                <w:rFonts w:ascii="宋体" w:hAnsi="宋体" w:cs="宋体"/>
                <w:szCs w:val="21"/>
              </w:rPr>
            </w:pPr>
            <w:r>
              <w:rPr>
                <w:rFonts w:ascii="宋体" w:hAnsi="宋体" w:cs="宋体" w:hint="eastAsia"/>
                <w:szCs w:val="21"/>
              </w:rPr>
              <w:lastRenderedPageBreak/>
              <w:t>（5）</w:t>
            </w:r>
            <w:r>
              <w:rPr>
                <w:rFonts w:ascii="宋体" w:hAnsi="宋体" w:hint="eastAsia"/>
                <w:bCs/>
                <w:color w:val="000000"/>
                <w:spacing w:val="-20"/>
                <w:szCs w:val="21"/>
              </w:rPr>
              <w:t>《合规性评价控制程序》</w:t>
            </w:r>
          </w:p>
        </w:tc>
        <w:tc>
          <w:tcPr>
            <w:tcW w:w="1585" w:type="dxa"/>
          </w:tcPr>
          <w:p w:rsidR="00630D56" w:rsidRDefault="00630D56"/>
        </w:tc>
      </w:tr>
      <w:tr w:rsidR="00630D56">
        <w:trPr>
          <w:trHeight w:val="878"/>
        </w:trPr>
        <w:tc>
          <w:tcPr>
            <w:tcW w:w="2160" w:type="dxa"/>
          </w:tcPr>
          <w:p w:rsidR="00630D56" w:rsidRDefault="002819E7">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30D56" w:rsidRDefault="002819E7">
            <w:pPr>
              <w:rPr>
                <w:rFonts w:ascii="宋体" w:hAnsi="宋体" w:cs="宋体"/>
                <w:szCs w:val="21"/>
              </w:rPr>
            </w:pPr>
            <w:r>
              <w:rPr>
                <w:rFonts w:ascii="宋体" w:hAnsi="宋体" w:cs="宋体" w:hint="eastAsia"/>
                <w:szCs w:val="21"/>
              </w:rPr>
              <w:t xml:space="preserve">ES9.3 </w:t>
            </w:r>
          </w:p>
          <w:p w:rsidR="00630D56" w:rsidRDefault="00630D56">
            <w:pPr>
              <w:rPr>
                <w:rFonts w:ascii="宋体" w:hAnsi="宋体"/>
                <w:szCs w:val="21"/>
              </w:rPr>
            </w:pPr>
          </w:p>
        </w:tc>
        <w:tc>
          <w:tcPr>
            <w:tcW w:w="10004" w:type="dxa"/>
          </w:tcPr>
          <w:p w:rsidR="00630D56" w:rsidRDefault="002819E7">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30D56" w:rsidRDefault="002819E7">
            <w:pPr>
              <w:spacing w:line="360" w:lineRule="atLeast"/>
              <w:rPr>
                <w:rFonts w:ascii="宋体" w:hAnsi="宋体" w:cs="宋体"/>
                <w:szCs w:val="21"/>
              </w:rPr>
            </w:pPr>
            <w:r>
              <w:rPr>
                <w:rFonts w:ascii="宋体" w:hAnsi="宋体" w:cs="宋体" w:hint="eastAsia"/>
                <w:szCs w:val="21"/>
              </w:rPr>
              <w:t>时间：2019年12月30日</w:t>
            </w:r>
          </w:p>
          <w:p w:rsidR="00630D56" w:rsidRDefault="002819E7">
            <w:pPr>
              <w:spacing w:line="360" w:lineRule="atLeast"/>
              <w:rPr>
                <w:rFonts w:ascii="宋体" w:hAnsi="宋体" w:cs="宋体"/>
                <w:szCs w:val="21"/>
              </w:rPr>
            </w:pPr>
            <w:r>
              <w:rPr>
                <w:rFonts w:ascii="宋体" w:hAnsi="宋体" w:cs="宋体" w:hint="eastAsia"/>
                <w:szCs w:val="21"/>
              </w:rPr>
              <w:t>主持人：吴浩总经理</w:t>
            </w:r>
          </w:p>
          <w:p w:rsidR="00630D56" w:rsidRDefault="002819E7">
            <w:pPr>
              <w:spacing w:line="360" w:lineRule="atLeast"/>
              <w:rPr>
                <w:rFonts w:ascii="宋体" w:hAnsi="宋体" w:cs="宋体"/>
                <w:szCs w:val="21"/>
              </w:rPr>
            </w:pPr>
            <w:r>
              <w:rPr>
                <w:rFonts w:ascii="宋体" w:hAnsi="宋体" w:cs="宋体" w:hint="eastAsia"/>
                <w:szCs w:val="21"/>
              </w:rPr>
              <w:t>参加人员：体系涉及到的各部门所有有人员</w:t>
            </w:r>
          </w:p>
          <w:p w:rsidR="00630D56" w:rsidRDefault="002819E7">
            <w:pPr>
              <w:spacing w:line="360" w:lineRule="atLeast"/>
              <w:rPr>
                <w:rFonts w:ascii="宋体" w:hAnsi="宋体" w:cs="宋体"/>
                <w:szCs w:val="21"/>
              </w:rPr>
            </w:pPr>
            <w:r>
              <w:rPr>
                <w:rFonts w:ascii="宋体" w:hAnsi="宋体" w:cs="宋体" w:hint="eastAsia"/>
                <w:szCs w:val="21"/>
              </w:rPr>
              <w:t>评审输入内容：</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体系贯彻工作进展情况。</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630D56" w:rsidRDefault="002819E7">
            <w:pPr>
              <w:numPr>
                <w:ilvl w:val="0"/>
                <w:numId w:val="7"/>
              </w:numPr>
              <w:spacing w:line="360" w:lineRule="atLeast"/>
              <w:ind w:left="0" w:firstLine="0"/>
              <w:rPr>
                <w:rFonts w:ascii="宋体" w:hAnsi="宋体" w:cs="宋体"/>
                <w:szCs w:val="21"/>
              </w:rPr>
            </w:pPr>
            <w:r>
              <w:rPr>
                <w:rFonts w:ascii="宋体" w:hAnsi="宋体" w:cs="宋体" w:hint="eastAsia"/>
                <w:szCs w:val="21"/>
              </w:rPr>
              <w:t>相关法规关注</w:t>
            </w:r>
          </w:p>
          <w:p w:rsidR="00630D56" w:rsidRDefault="002819E7">
            <w:pPr>
              <w:tabs>
                <w:tab w:val="right" w:pos="9332"/>
              </w:tabs>
              <w:spacing w:line="440" w:lineRule="exact"/>
              <w:rPr>
                <w:rFonts w:ascii="宋体" w:hAnsi="宋体" w:hint="eastAsia"/>
                <w:szCs w:val="21"/>
              </w:rPr>
            </w:pPr>
            <w:r>
              <w:rPr>
                <w:rFonts w:ascii="宋体" w:hAnsi="宋体" w:cs="宋体" w:hint="eastAsia"/>
                <w:szCs w:val="21"/>
              </w:rPr>
              <w:t>改进的建议：</w:t>
            </w:r>
            <w:r>
              <w:rPr>
                <w:rFonts w:ascii="宋体" w:hAnsi="宋体" w:hint="eastAsia"/>
                <w:szCs w:val="21"/>
              </w:rPr>
              <w:t>应通过进一步的培训、宣传工作，普及二标体系知识，提高员工的认识，提升员工的自觉参与程度。</w:t>
            </w:r>
          </w:p>
          <w:p w:rsidR="00B21E76" w:rsidRPr="00B21E76" w:rsidRDefault="00B21E76" w:rsidP="00B21E76">
            <w:pPr>
              <w:pStyle w:val="a0"/>
              <w:rPr>
                <w:color w:val="FF0000"/>
              </w:rPr>
            </w:pPr>
            <w:r>
              <w:rPr>
                <w:rFonts w:hint="eastAsia"/>
              </w:rPr>
              <w:t xml:space="preserve">  </w:t>
            </w:r>
            <w:r w:rsidRPr="00B21E76">
              <w:rPr>
                <w:rFonts w:hint="eastAsia"/>
                <w:color w:val="FF0000"/>
              </w:rPr>
              <w:t>改进措施验证，综合部于</w:t>
            </w:r>
            <w:r w:rsidRPr="00B21E76">
              <w:rPr>
                <w:rFonts w:hint="eastAsia"/>
                <w:color w:val="FF0000"/>
              </w:rPr>
              <w:t>3</w:t>
            </w:r>
            <w:r w:rsidRPr="00B21E76">
              <w:rPr>
                <w:rFonts w:hint="eastAsia"/>
                <w:color w:val="FF0000"/>
              </w:rPr>
              <w:t>月</w:t>
            </w:r>
            <w:r w:rsidRPr="00B21E76">
              <w:rPr>
                <w:rFonts w:hint="eastAsia"/>
                <w:color w:val="FF0000"/>
              </w:rPr>
              <w:t>20</w:t>
            </w:r>
            <w:r w:rsidRPr="00B21E76">
              <w:rPr>
                <w:rFonts w:hint="eastAsia"/>
                <w:color w:val="FF0000"/>
              </w:rPr>
              <w:t>日组织进行了标准培训，达到预期效果。</w:t>
            </w:r>
          </w:p>
        </w:tc>
        <w:tc>
          <w:tcPr>
            <w:tcW w:w="1585" w:type="dxa"/>
          </w:tcPr>
          <w:p w:rsidR="00630D56" w:rsidRDefault="00630D56"/>
        </w:tc>
      </w:tr>
      <w:tr w:rsidR="00630D56">
        <w:trPr>
          <w:trHeight w:val="757"/>
        </w:trPr>
        <w:tc>
          <w:tcPr>
            <w:tcW w:w="2160" w:type="dxa"/>
          </w:tcPr>
          <w:p w:rsidR="00630D56" w:rsidRDefault="002819E7">
            <w:pPr>
              <w:adjustRightInd w:val="0"/>
              <w:snapToGrid w:val="0"/>
              <w:rPr>
                <w:rFonts w:ascii="宋体" w:hAnsi="宋体"/>
                <w:szCs w:val="21"/>
              </w:rPr>
            </w:pPr>
            <w:r>
              <w:rPr>
                <w:rFonts w:ascii="宋体" w:hAnsi="宋体" w:hint="eastAsia"/>
                <w:szCs w:val="21"/>
              </w:rPr>
              <w:t>措施改进总则、</w:t>
            </w:r>
          </w:p>
          <w:p w:rsidR="00630D56" w:rsidRDefault="002819E7">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630D56" w:rsidRDefault="002819E7">
            <w:pPr>
              <w:rPr>
                <w:rFonts w:ascii="宋体" w:hAnsi="宋体"/>
                <w:szCs w:val="21"/>
              </w:rPr>
            </w:pPr>
            <w:r>
              <w:rPr>
                <w:rFonts w:ascii="宋体" w:hAnsi="宋体" w:hint="eastAsia"/>
                <w:szCs w:val="21"/>
              </w:rPr>
              <w:t>ES10.1;10.3；</w:t>
            </w:r>
          </w:p>
          <w:p w:rsidR="00630D56" w:rsidRDefault="00630D56">
            <w:pPr>
              <w:rPr>
                <w:rFonts w:ascii="宋体" w:hAnsi="宋体"/>
                <w:szCs w:val="21"/>
              </w:rPr>
            </w:pPr>
          </w:p>
        </w:tc>
        <w:tc>
          <w:tcPr>
            <w:tcW w:w="10004" w:type="dxa"/>
          </w:tcPr>
          <w:p w:rsidR="00630D56" w:rsidRDefault="002819E7">
            <w:pPr>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30D56" w:rsidRDefault="002819E7">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30D56" w:rsidRDefault="00630D56">
            <w:pPr>
              <w:rPr>
                <w:rFonts w:ascii="宋体" w:hAnsi="宋体"/>
                <w:szCs w:val="21"/>
              </w:rPr>
            </w:pPr>
          </w:p>
          <w:p w:rsidR="00630D56" w:rsidRDefault="002819E7">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630D56" w:rsidRDefault="00630D56"/>
        </w:tc>
      </w:tr>
    </w:tbl>
    <w:p w:rsidR="00630D56" w:rsidRDefault="002819E7">
      <w:r>
        <w:lastRenderedPageBreak/>
        <w:ptab w:relativeTo="margin" w:alignment="center" w:leader="none"/>
      </w:r>
    </w:p>
    <w:p w:rsidR="00630D56" w:rsidRDefault="002819E7">
      <w:pPr>
        <w:pStyle w:val="a7"/>
      </w:pPr>
      <w:r>
        <w:rPr>
          <w:rFonts w:hint="eastAsia"/>
        </w:rPr>
        <w:t>说明：不符合标注</w:t>
      </w:r>
      <w:r>
        <w:rPr>
          <w:rFonts w:hint="eastAsia"/>
        </w:rPr>
        <w:t>N</w:t>
      </w:r>
    </w:p>
    <w:p w:rsidR="00630D56" w:rsidRDefault="00630D56">
      <w:pPr>
        <w:pStyle w:val="a7"/>
      </w:pPr>
    </w:p>
    <w:p w:rsidR="00630D56" w:rsidRDefault="002819E7">
      <w:pPr>
        <w:spacing w:line="480" w:lineRule="exact"/>
        <w:ind w:firstLineChars="1500" w:firstLine="540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30D56">
        <w:trPr>
          <w:trHeight w:val="515"/>
        </w:trPr>
        <w:tc>
          <w:tcPr>
            <w:tcW w:w="2160" w:type="dxa"/>
            <w:vMerge w:val="restart"/>
            <w:vAlign w:val="center"/>
          </w:tcPr>
          <w:p w:rsidR="00630D56" w:rsidRDefault="002819E7">
            <w:pPr>
              <w:spacing w:before="120"/>
              <w:jc w:val="center"/>
              <w:rPr>
                <w:sz w:val="24"/>
                <w:szCs w:val="24"/>
              </w:rPr>
            </w:pPr>
            <w:r>
              <w:rPr>
                <w:rFonts w:hint="eastAsia"/>
                <w:sz w:val="24"/>
                <w:szCs w:val="24"/>
              </w:rPr>
              <w:t>过程与活动、</w:t>
            </w:r>
          </w:p>
          <w:p w:rsidR="00630D56" w:rsidRDefault="002819E7">
            <w:pPr>
              <w:jc w:val="center"/>
            </w:pPr>
            <w:r>
              <w:rPr>
                <w:rFonts w:hint="eastAsia"/>
                <w:sz w:val="24"/>
                <w:szCs w:val="24"/>
              </w:rPr>
              <w:t>抽样计划</w:t>
            </w:r>
          </w:p>
        </w:tc>
        <w:tc>
          <w:tcPr>
            <w:tcW w:w="960" w:type="dxa"/>
            <w:vMerge w:val="restart"/>
            <w:vAlign w:val="center"/>
          </w:tcPr>
          <w:p w:rsidR="00630D56" w:rsidRDefault="002819E7">
            <w:pPr>
              <w:rPr>
                <w:sz w:val="24"/>
                <w:szCs w:val="24"/>
              </w:rPr>
            </w:pPr>
            <w:r>
              <w:rPr>
                <w:rFonts w:hint="eastAsia"/>
                <w:sz w:val="24"/>
                <w:szCs w:val="24"/>
              </w:rPr>
              <w:t>涉及</w:t>
            </w:r>
          </w:p>
          <w:p w:rsidR="00630D56" w:rsidRDefault="002819E7">
            <w:r>
              <w:rPr>
                <w:rFonts w:hint="eastAsia"/>
                <w:sz w:val="24"/>
                <w:szCs w:val="24"/>
              </w:rPr>
              <w:t>条款</w:t>
            </w:r>
          </w:p>
        </w:tc>
        <w:tc>
          <w:tcPr>
            <w:tcW w:w="10004" w:type="dxa"/>
            <w:vAlign w:val="center"/>
          </w:tcPr>
          <w:p w:rsidR="00630D56" w:rsidRDefault="002819E7">
            <w:pPr>
              <w:rPr>
                <w:sz w:val="24"/>
                <w:szCs w:val="24"/>
              </w:rPr>
            </w:pPr>
            <w:r>
              <w:rPr>
                <w:rFonts w:hint="eastAsia"/>
                <w:sz w:val="24"/>
                <w:szCs w:val="24"/>
              </w:rPr>
              <w:t>受审核部门：综合部（含财务</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黄玉莲</w:t>
            </w:r>
            <w:r>
              <w:rPr>
                <w:rFonts w:hint="eastAsia"/>
                <w:sz w:val="24"/>
                <w:szCs w:val="24"/>
              </w:rPr>
              <w:t xml:space="preserve">    </w:t>
            </w:r>
            <w:r>
              <w:rPr>
                <w:rFonts w:hint="eastAsia"/>
                <w:sz w:val="24"/>
                <w:szCs w:val="24"/>
              </w:rPr>
              <w:t>陪同人员：黄玉莲</w:t>
            </w:r>
          </w:p>
        </w:tc>
        <w:tc>
          <w:tcPr>
            <w:tcW w:w="1585" w:type="dxa"/>
            <w:vMerge w:val="restart"/>
            <w:vAlign w:val="center"/>
          </w:tcPr>
          <w:p w:rsidR="00630D56" w:rsidRDefault="002819E7">
            <w:pPr>
              <w:rPr>
                <w:sz w:val="24"/>
                <w:szCs w:val="24"/>
              </w:rPr>
            </w:pPr>
            <w:r>
              <w:rPr>
                <w:rFonts w:hint="eastAsia"/>
                <w:sz w:val="24"/>
                <w:szCs w:val="24"/>
              </w:rPr>
              <w:t>判定</w:t>
            </w:r>
          </w:p>
        </w:tc>
      </w:tr>
      <w:tr w:rsidR="00630D56">
        <w:trPr>
          <w:trHeight w:val="403"/>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spacing w:before="120"/>
            </w:pPr>
            <w:r>
              <w:rPr>
                <w:rFonts w:hint="eastAsia"/>
                <w:sz w:val="24"/>
                <w:szCs w:val="24"/>
              </w:rPr>
              <w:t>审核员：</w:t>
            </w:r>
            <w:r w:rsidR="00B21E76">
              <w:rPr>
                <w:rFonts w:hint="eastAsia"/>
                <w:sz w:val="24"/>
                <w:szCs w:val="24"/>
              </w:rPr>
              <w:t>文平</w:t>
            </w:r>
            <w:r w:rsidR="00B21E76">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2020.</w:t>
            </w:r>
            <w:r w:rsidR="00B21E76">
              <w:rPr>
                <w:rFonts w:hint="eastAsia"/>
                <w:sz w:val="24"/>
                <w:szCs w:val="24"/>
              </w:rPr>
              <w:t>8</w:t>
            </w:r>
            <w:r>
              <w:rPr>
                <w:rFonts w:hint="eastAsia"/>
                <w:sz w:val="24"/>
                <w:szCs w:val="24"/>
              </w:rPr>
              <w:t>.</w:t>
            </w:r>
            <w:r w:rsidR="00B21E76">
              <w:rPr>
                <w:rFonts w:hint="eastAsia"/>
                <w:sz w:val="24"/>
                <w:szCs w:val="24"/>
              </w:rPr>
              <w:t>25</w:t>
            </w:r>
            <w:r>
              <w:rPr>
                <w:rFonts w:hint="eastAsia"/>
                <w:sz w:val="24"/>
                <w:szCs w:val="24"/>
              </w:rPr>
              <w:t>上午</w:t>
            </w:r>
          </w:p>
        </w:tc>
        <w:tc>
          <w:tcPr>
            <w:tcW w:w="1585" w:type="dxa"/>
            <w:vMerge/>
          </w:tcPr>
          <w:p w:rsidR="00630D56" w:rsidRDefault="00630D56"/>
        </w:tc>
      </w:tr>
      <w:tr w:rsidR="00630D56">
        <w:trPr>
          <w:trHeight w:val="516"/>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rPr>
                <w:sz w:val="24"/>
                <w:szCs w:val="24"/>
              </w:rPr>
            </w:pPr>
            <w:r>
              <w:rPr>
                <w:rFonts w:hint="eastAsia"/>
                <w:sz w:val="24"/>
                <w:szCs w:val="24"/>
              </w:rPr>
              <w:t>审核条款：</w:t>
            </w:r>
          </w:p>
        </w:tc>
        <w:tc>
          <w:tcPr>
            <w:tcW w:w="1585" w:type="dxa"/>
            <w:vMerge/>
          </w:tcPr>
          <w:p w:rsidR="00630D56" w:rsidRDefault="00630D56"/>
        </w:tc>
      </w:tr>
      <w:tr w:rsidR="00630D56">
        <w:trPr>
          <w:trHeight w:val="1255"/>
        </w:trPr>
        <w:tc>
          <w:tcPr>
            <w:tcW w:w="2160" w:type="dxa"/>
          </w:tcPr>
          <w:p w:rsidR="00630D56" w:rsidRDefault="002819E7">
            <w:pPr>
              <w:adjustRightInd w:val="0"/>
              <w:snapToGrid w:val="0"/>
              <w:rPr>
                <w:rFonts w:ascii="宋体" w:hAnsi="宋体" w:cs="新宋体"/>
                <w:szCs w:val="21"/>
              </w:rPr>
            </w:pPr>
            <w:r>
              <w:rPr>
                <w:rFonts w:ascii="宋体" w:hAnsi="宋体" w:cs="新宋体" w:hint="eastAsia"/>
                <w:szCs w:val="21"/>
              </w:rPr>
              <w:t>组织的角色、职责和权限</w:t>
            </w:r>
          </w:p>
          <w:p w:rsidR="00630D56" w:rsidRDefault="00630D56">
            <w:pPr>
              <w:adjustRightInd w:val="0"/>
              <w:snapToGrid w:val="0"/>
              <w:rPr>
                <w:rFonts w:ascii="宋体" w:hAnsi="宋体" w:cs="新宋体"/>
                <w:szCs w:val="21"/>
              </w:rPr>
            </w:pPr>
          </w:p>
        </w:tc>
        <w:tc>
          <w:tcPr>
            <w:tcW w:w="960" w:type="dxa"/>
          </w:tcPr>
          <w:p w:rsidR="00630D56" w:rsidRDefault="002819E7">
            <w:pPr>
              <w:rPr>
                <w:szCs w:val="21"/>
              </w:rPr>
            </w:pPr>
            <w:r>
              <w:rPr>
                <w:rFonts w:ascii="宋体" w:hAnsi="宋体" w:cs="新宋体" w:hint="eastAsia"/>
                <w:szCs w:val="21"/>
              </w:rPr>
              <w:t>ES5.3；</w:t>
            </w:r>
          </w:p>
          <w:p w:rsidR="00630D56" w:rsidRDefault="00630D56">
            <w:pPr>
              <w:rPr>
                <w:rFonts w:ascii="宋体" w:hAnsi="宋体" w:cs="新宋体"/>
                <w:szCs w:val="21"/>
              </w:rPr>
            </w:pPr>
          </w:p>
        </w:tc>
        <w:tc>
          <w:tcPr>
            <w:tcW w:w="10004" w:type="dxa"/>
          </w:tcPr>
          <w:p w:rsidR="00630D56" w:rsidRDefault="002819E7">
            <w:pPr>
              <w:spacing w:line="400" w:lineRule="exact"/>
              <w:rPr>
                <w:rFonts w:ascii="宋体" w:hAnsi="宋体" w:cs="Arial"/>
                <w:szCs w:val="21"/>
              </w:rPr>
            </w:pPr>
            <w:r>
              <w:rPr>
                <w:rFonts w:ascii="宋体" w:hAnsi="宋体" w:cs="Arial" w:hint="eastAsia"/>
                <w:szCs w:val="21"/>
              </w:rPr>
              <w:t>在体系手册中规定了综合部和财务部的环境安全职责和权限，以确保部门工作的展开和实施：</w:t>
            </w:r>
          </w:p>
          <w:p w:rsidR="00630D56" w:rsidRDefault="002819E7">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630D56" w:rsidRDefault="002819E7">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630D56" w:rsidRDefault="002819E7">
            <w:pPr>
              <w:spacing w:line="400" w:lineRule="exact"/>
              <w:ind w:leftChars="142" w:left="299" w:hanging="1"/>
              <w:rPr>
                <w:rFonts w:ascii="宋体" w:hAnsi="宋体"/>
                <w:szCs w:val="21"/>
              </w:rPr>
            </w:pPr>
            <w:r>
              <w:rPr>
                <w:rFonts w:ascii="宋体" w:hAnsi="宋体" w:hint="eastAsia"/>
                <w:szCs w:val="21"/>
              </w:rPr>
              <w:t>3)负责组织公司各项教育培训工作。</w:t>
            </w:r>
          </w:p>
          <w:p w:rsidR="00630D56" w:rsidRDefault="002819E7" w:rsidP="002819E7">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630D56" w:rsidRDefault="002819E7">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630D56" w:rsidRDefault="002819E7">
            <w:pPr>
              <w:spacing w:line="400" w:lineRule="exact"/>
              <w:ind w:firstLineChars="350" w:firstLine="735"/>
              <w:rPr>
                <w:rFonts w:ascii="宋体" w:hAnsi="宋体"/>
                <w:szCs w:val="21"/>
              </w:rPr>
            </w:pPr>
            <w:r>
              <w:rPr>
                <w:rFonts w:ascii="宋体" w:hAnsi="宋体" w:hint="eastAsia"/>
                <w:szCs w:val="21"/>
              </w:rPr>
              <w:t>……</w:t>
            </w:r>
          </w:p>
          <w:p w:rsidR="00630D56" w:rsidRDefault="002819E7">
            <w:pPr>
              <w:spacing w:line="400" w:lineRule="exact"/>
              <w:ind w:firstLineChars="150" w:firstLine="315"/>
              <w:rPr>
                <w:rFonts w:ascii="宋体" w:hAnsi="宋体"/>
                <w:szCs w:val="21"/>
              </w:rPr>
            </w:pPr>
            <w:r>
              <w:rPr>
                <w:rFonts w:ascii="宋体" w:hAnsi="宋体" w:hint="eastAsia"/>
                <w:szCs w:val="21"/>
              </w:rPr>
              <w:t>部门职责清晰、明确。</w:t>
            </w:r>
          </w:p>
          <w:p w:rsidR="00630D56" w:rsidRDefault="002819E7">
            <w:pPr>
              <w:rPr>
                <w:rFonts w:ascii="宋体" w:hAnsi="宋体" w:cs="宋体"/>
                <w:szCs w:val="21"/>
              </w:rPr>
            </w:pPr>
            <w:r>
              <w:rPr>
                <w:rFonts w:ascii="宋体" w:hAnsi="宋体" w:hint="eastAsia"/>
                <w:szCs w:val="21"/>
              </w:rPr>
              <w:t>综合部及财务部负责人能基本阐述本部门的主要职责。</w:t>
            </w:r>
          </w:p>
        </w:tc>
        <w:tc>
          <w:tcPr>
            <w:tcW w:w="1585" w:type="dxa"/>
          </w:tcPr>
          <w:p w:rsidR="00630D56" w:rsidRDefault="00630D56"/>
        </w:tc>
      </w:tr>
      <w:tr w:rsidR="00630D56" w:rsidTr="00A1516E">
        <w:trPr>
          <w:trHeight w:val="534"/>
        </w:trPr>
        <w:tc>
          <w:tcPr>
            <w:tcW w:w="2160" w:type="dxa"/>
          </w:tcPr>
          <w:p w:rsidR="00630D56" w:rsidRDefault="002819E7">
            <w:pPr>
              <w:rPr>
                <w:rFonts w:ascii="宋体" w:hAnsi="宋体"/>
                <w:b/>
                <w:szCs w:val="21"/>
              </w:rPr>
            </w:pPr>
            <w:r>
              <w:rPr>
                <w:rFonts w:ascii="宋体" w:hAnsi="宋体" w:cs="新宋体" w:hint="eastAsia"/>
                <w:szCs w:val="21"/>
              </w:rPr>
              <w:t>目标及其实现的策划</w:t>
            </w:r>
          </w:p>
        </w:tc>
        <w:tc>
          <w:tcPr>
            <w:tcW w:w="960" w:type="dxa"/>
          </w:tcPr>
          <w:p w:rsidR="00630D56" w:rsidRDefault="002819E7">
            <w:pPr>
              <w:rPr>
                <w:rFonts w:ascii="宋体" w:hAnsi="宋体" w:cs="新宋体"/>
                <w:szCs w:val="21"/>
              </w:rPr>
            </w:pPr>
            <w:r>
              <w:rPr>
                <w:rFonts w:ascii="宋体" w:hAnsi="宋体" w:cs="新宋体" w:hint="eastAsia"/>
                <w:szCs w:val="21"/>
              </w:rPr>
              <w:t>ES6.2</w:t>
            </w:r>
          </w:p>
          <w:p w:rsidR="00630D56" w:rsidRDefault="00630D56">
            <w:pPr>
              <w:rPr>
                <w:rFonts w:ascii="宋体" w:hAnsi="宋体" w:cs="新宋体"/>
                <w:szCs w:val="21"/>
              </w:rPr>
            </w:pPr>
          </w:p>
        </w:tc>
        <w:tc>
          <w:tcPr>
            <w:tcW w:w="10004" w:type="dxa"/>
          </w:tcPr>
          <w:p w:rsidR="00630D56" w:rsidRDefault="002819E7">
            <w:pPr>
              <w:spacing w:line="400" w:lineRule="exact"/>
              <w:rPr>
                <w:rFonts w:ascii="宋体" w:hAnsi="宋体"/>
                <w:szCs w:val="21"/>
              </w:rPr>
            </w:pPr>
            <w:r>
              <w:rPr>
                <w:rFonts w:ascii="宋体" w:hAnsi="宋体" w:hint="eastAsia"/>
                <w:szCs w:val="21"/>
              </w:rPr>
              <w:t>查见：公司建立有《管理目标、指标及管理方案》，</w:t>
            </w:r>
          </w:p>
          <w:p w:rsidR="00630D56" w:rsidRPr="00B21E76" w:rsidRDefault="002819E7">
            <w:pPr>
              <w:spacing w:line="400" w:lineRule="exact"/>
              <w:rPr>
                <w:rFonts w:ascii="宋体" w:hAnsi="宋体"/>
                <w:color w:val="FF0000"/>
                <w:szCs w:val="21"/>
              </w:rPr>
            </w:pPr>
            <w:r>
              <w:rPr>
                <w:rFonts w:ascii="宋体" w:hAnsi="宋体" w:hint="eastAsia"/>
                <w:szCs w:val="21"/>
              </w:rPr>
              <w:lastRenderedPageBreak/>
              <w:t>查综合部和财务部环境、职业健康安全目标指标：  考核情况</w:t>
            </w:r>
            <w:r w:rsidRPr="00B21E76">
              <w:rPr>
                <w:rFonts w:ascii="宋体" w:hAnsi="宋体" w:hint="eastAsia"/>
                <w:color w:val="FF0000"/>
                <w:szCs w:val="21"/>
              </w:rPr>
              <w:t>（2019年9月-2020年</w:t>
            </w:r>
            <w:r w:rsidR="00B21E76" w:rsidRPr="00B21E76">
              <w:rPr>
                <w:rFonts w:ascii="宋体" w:hAnsi="宋体" w:hint="eastAsia"/>
                <w:color w:val="FF0000"/>
                <w:szCs w:val="21"/>
              </w:rPr>
              <w:t>7</w:t>
            </w:r>
            <w:r w:rsidRPr="00B21E76">
              <w:rPr>
                <w:rFonts w:ascii="宋体" w:hAnsi="宋体" w:hint="eastAsia"/>
                <w:color w:val="FF0000"/>
                <w:szCs w:val="21"/>
              </w:rPr>
              <w:t>月）</w:t>
            </w:r>
          </w:p>
          <w:p w:rsidR="00630D56" w:rsidRPr="00B21E76" w:rsidRDefault="002819E7">
            <w:pPr>
              <w:numPr>
                <w:ilvl w:val="0"/>
                <w:numId w:val="8"/>
              </w:numPr>
              <w:rPr>
                <w:rFonts w:ascii="宋体" w:hAnsi="宋体"/>
                <w:color w:val="FF0000"/>
                <w:szCs w:val="21"/>
              </w:rPr>
            </w:pPr>
            <w:r w:rsidRPr="00B21E76">
              <w:rPr>
                <w:rFonts w:ascii="宋体" w:hAnsi="宋体" w:hint="eastAsia"/>
                <w:color w:val="FF0000"/>
                <w:szCs w:val="21"/>
              </w:rPr>
              <w:t>火灾发生为0；                                       0</w:t>
            </w:r>
          </w:p>
          <w:p w:rsidR="00630D56" w:rsidRPr="00B21E76" w:rsidRDefault="002819E7">
            <w:pPr>
              <w:rPr>
                <w:rFonts w:ascii="宋体" w:hAnsi="宋体"/>
                <w:color w:val="FF0000"/>
                <w:szCs w:val="21"/>
              </w:rPr>
            </w:pPr>
            <w:r w:rsidRPr="00B21E76">
              <w:rPr>
                <w:rFonts w:ascii="宋体" w:hAnsi="宋体" w:hint="eastAsia"/>
                <w:color w:val="FF0000"/>
                <w:szCs w:val="21"/>
              </w:rPr>
              <w:t xml:space="preserve">2)生产、生活废弃物分类收集处理率100%；                100%                 </w:t>
            </w:r>
          </w:p>
          <w:p w:rsidR="00630D56" w:rsidRPr="00B21E76" w:rsidRDefault="002819E7">
            <w:pPr>
              <w:rPr>
                <w:rFonts w:ascii="宋体" w:hAnsi="宋体"/>
                <w:color w:val="FF0000"/>
                <w:szCs w:val="21"/>
              </w:rPr>
            </w:pPr>
            <w:r w:rsidRPr="00B21E76">
              <w:rPr>
                <w:rFonts w:ascii="宋体" w:hAnsi="宋体" w:hint="eastAsia"/>
                <w:color w:val="FF0000"/>
                <w:szCs w:val="21"/>
              </w:rPr>
              <w:t>3）重大安全事故和伤亡事故为0；                         0</w:t>
            </w:r>
          </w:p>
          <w:p w:rsidR="00630D56" w:rsidRPr="00B21E76" w:rsidRDefault="00A1516E">
            <w:pPr>
              <w:rPr>
                <w:color w:val="FF0000"/>
                <w:szCs w:val="21"/>
              </w:rPr>
            </w:pPr>
            <w:r w:rsidRPr="00B21E76">
              <w:rPr>
                <w:rFonts w:ascii="宋体" w:hAnsi="宋体" w:hint="eastAsia"/>
                <w:color w:val="FF0000"/>
                <w:szCs w:val="21"/>
              </w:rPr>
              <w:t>4</w:t>
            </w:r>
            <w:r w:rsidR="002819E7" w:rsidRPr="00B21E76">
              <w:rPr>
                <w:rFonts w:ascii="宋体" w:hAnsi="宋体" w:hint="eastAsia"/>
                <w:color w:val="FF0000"/>
                <w:szCs w:val="21"/>
              </w:rPr>
              <w:t xml:space="preserve">）环境、安全资金实际投入率100%；       100% </w:t>
            </w:r>
          </w:p>
          <w:p w:rsidR="00630D56" w:rsidRPr="00B21E76" w:rsidRDefault="002819E7">
            <w:pPr>
              <w:ind w:firstLineChars="100" w:firstLine="210"/>
              <w:rPr>
                <w:rFonts w:ascii="宋体" w:hAnsi="宋体"/>
                <w:color w:val="FF0000"/>
                <w:szCs w:val="21"/>
              </w:rPr>
            </w:pPr>
            <w:r w:rsidRPr="00B21E76">
              <w:rPr>
                <w:rFonts w:ascii="宋体" w:hAnsi="宋体" w:hint="eastAsia"/>
                <w:color w:val="FF0000"/>
                <w:szCs w:val="21"/>
              </w:rPr>
              <w:t>查2019年9月-2020年</w:t>
            </w:r>
            <w:r w:rsidR="00B21E76" w:rsidRPr="00B21E76">
              <w:rPr>
                <w:rFonts w:ascii="宋体" w:hAnsi="宋体" w:hint="eastAsia"/>
                <w:color w:val="FF0000"/>
                <w:szCs w:val="21"/>
              </w:rPr>
              <w:t>7</w:t>
            </w:r>
            <w:r w:rsidRPr="00B21E76">
              <w:rPr>
                <w:rFonts w:ascii="宋体" w:hAnsi="宋体" w:hint="eastAsia"/>
                <w:color w:val="FF0000"/>
                <w:szCs w:val="21"/>
              </w:rPr>
              <w:t>月份发现，提供的《环境、安全目标完成统计表》，考核均完成目标任务，但不能提供数据的实证性材料，需改进。</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查见公司制定的环境管理方案有：潜在火灾、固废排放、噪声排放3个管理方案。管理方案内容涉及：目标/指标、管理方案、资金预算、完成日期、责任部门。</w:t>
            </w:r>
          </w:p>
          <w:p w:rsidR="00630D56" w:rsidRDefault="002819E7">
            <w:pPr>
              <w:spacing w:line="400" w:lineRule="exact"/>
              <w:rPr>
                <w:rFonts w:ascii="宋体" w:hAnsi="宋体"/>
                <w:szCs w:val="21"/>
              </w:rPr>
            </w:pPr>
            <w:r>
              <w:rPr>
                <w:rFonts w:ascii="宋体" w:hAnsi="宋体" w:cs="宋体" w:hint="eastAsia"/>
                <w:szCs w:val="21"/>
              </w:rPr>
              <w:t>抽查：</w:t>
            </w:r>
            <w:r>
              <w:rPr>
                <w:rFonts w:ascii="宋体" w:hAnsi="宋体" w:hint="eastAsia"/>
                <w:szCs w:val="21"/>
              </w:rPr>
              <w:t>查见固体废弃物排放确定的管理方案：</w:t>
            </w:r>
          </w:p>
          <w:p w:rsidR="00630D56" w:rsidRDefault="002819E7">
            <w:pPr>
              <w:widowControl/>
              <w:jc w:val="left"/>
              <w:rPr>
                <w:rFonts w:ascii="宋体" w:hAnsi="宋体"/>
                <w:szCs w:val="21"/>
              </w:rPr>
            </w:pPr>
            <w:r>
              <w:rPr>
                <w:rFonts w:ascii="宋体" w:hAnsi="宋体" w:cs="宋体" w:hint="eastAsia"/>
                <w:szCs w:val="21"/>
              </w:rPr>
              <w:t>环境目标：</w:t>
            </w:r>
            <w:r>
              <w:rPr>
                <w:rFonts w:ascii="宋体" w:hAnsi="宋体" w:hint="eastAsia"/>
                <w:szCs w:val="21"/>
              </w:rPr>
              <w:t>减少固废排放、</w:t>
            </w:r>
            <w:r>
              <w:rPr>
                <w:rFonts w:ascii="宋体" w:hAnsi="宋体" w:cs="宋体" w:hint="eastAsia"/>
                <w:szCs w:val="21"/>
              </w:rPr>
              <w:t>指标：</w:t>
            </w:r>
            <w:r>
              <w:rPr>
                <w:rFonts w:ascii="宋体" w:hAnsi="宋体" w:hint="eastAsia"/>
                <w:szCs w:val="21"/>
              </w:rPr>
              <w:t>生产、生活废弃物分类收集处理率100%</w:t>
            </w:r>
            <w:r>
              <w:rPr>
                <w:rFonts w:ascii="宋体" w:hAnsi="宋体" w:cs="宋体" w:hint="eastAsia"/>
                <w:szCs w:val="21"/>
              </w:rPr>
              <w:t>；管理方案：</w:t>
            </w:r>
            <w:r>
              <w:rPr>
                <w:rFonts w:ascii="宋体" w:hAnsi="宋体" w:hint="eastAsia"/>
                <w:szCs w:val="21"/>
              </w:rPr>
              <w:t>1）加强宣传教育，提高员工固废垃圾分类处理意识；2）办公、生活区域配置垃圾桶对办公垃圾进行分类收集存放后交由园区环卫部门统一处理；3）办公危险废物统一收集单独存放（废电池、废硒鼓墨盒等）由供应商以旧换新回收</w:t>
            </w:r>
          </w:p>
          <w:p w:rsidR="00630D56" w:rsidRDefault="002819E7">
            <w:pPr>
              <w:widowControl/>
              <w:jc w:val="left"/>
              <w:rPr>
                <w:rFonts w:ascii="宋体" w:hAnsi="宋体"/>
                <w:szCs w:val="21"/>
              </w:rPr>
            </w:pPr>
            <w:r>
              <w:rPr>
                <w:rFonts w:ascii="宋体" w:hAnsi="宋体" w:hint="eastAsia"/>
                <w:szCs w:val="21"/>
              </w:rPr>
              <w:t>4）生产</w:t>
            </w:r>
            <w:r>
              <w:rPr>
                <w:rFonts w:ascii="宋体" w:hAnsi="宋体"/>
                <w:szCs w:val="21"/>
              </w:rPr>
              <w:t>现场</w:t>
            </w:r>
            <w:r>
              <w:rPr>
                <w:rFonts w:ascii="宋体" w:hAnsi="宋体" w:hint="eastAsia"/>
                <w:szCs w:val="21"/>
              </w:rPr>
              <w:t>设置垃圾箱、生产废料箱和危险固体废弃物存放处；垃圾交由园区环卫部门统一处理。</w:t>
            </w:r>
          </w:p>
          <w:p w:rsidR="00630D56" w:rsidRDefault="002819E7">
            <w:pPr>
              <w:spacing w:line="340" w:lineRule="exact"/>
              <w:rPr>
                <w:rFonts w:ascii="宋体" w:hAnsi="宋体" w:cs="宋体"/>
                <w:szCs w:val="21"/>
              </w:rPr>
            </w:pPr>
            <w:r>
              <w:rPr>
                <w:rFonts w:ascii="宋体" w:hAnsi="宋体" w:cs="宋体" w:hint="eastAsia"/>
                <w:szCs w:val="21"/>
              </w:rPr>
              <w:t>责任部门：综合部、研发部；投入资金3000元；完成日期：持续进行；检查部门：综合部、研发部。</w:t>
            </w:r>
          </w:p>
          <w:p w:rsidR="00630D56" w:rsidRDefault="002819E7">
            <w:pPr>
              <w:spacing w:line="340" w:lineRule="exact"/>
              <w:rPr>
                <w:rFonts w:ascii="宋体" w:hAnsi="宋体" w:cs="宋体"/>
                <w:szCs w:val="21"/>
              </w:rPr>
            </w:pPr>
            <w:r>
              <w:rPr>
                <w:rFonts w:ascii="宋体" w:hAnsi="宋体" w:cs="宋体" w:hint="eastAsia"/>
                <w:szCs w:val="21"/>
              </w:rPr>
              <w:t>目标指标管理方案基本适宜，能够完成。</w:t>
            </w:r>
          </w:p>
          <w:p w:rsidR="00630D56" w:rsidRDefault="00630D56">
            <w:pPr>
              <w:pStyle w:val="a0"/>
            </w:pPr>
          </w:p>
          <w:p w:rsidR="00630D56" w:rsidRDefault="002819E7">
            <w:pPr>
              <w:rPr>
                <w:rFonts w:ascii="宋体" w:hAnsi="宋体" w:cs="宋体"/>
                <w:szCs w:val="21"/>
              </w:rPr>
            </w:pPr>
            <w:r>
              <w:rPr>
                <w:rFonts w:ascii="宋体" w:hAnsi="宋体" w:cs="宋体" w:hint="eastAsia"/>
                <w:szCs w:val="21"/>
              </w:rPr>
              <w:t>查见公司制定的职业健康安全重大风险源有：1）火灾；2）触电；3）</w:t>
            </w:r>
            <w:r w:rsidR="00A1516E">
              <w:rPr>
                <w:rFonts w:ascii="宋体" w:hAnsi="宋体" w:cs="宋体" w:hint="eastAsia"/>
                <w:szCs w:val="21"/>
              </w:rPr>
              <w:t>交通事故</w:t>
            </w:r>
            <w:r>
              <w:rPr>
                <w:rFonts w:ascii="宋体" w:hAnsi="宋体" w:cs="宋体" w:hint="eastAsia"/>
                <w:szCs w:val="21"/>
              </w:rPr>
              <w:t>3个。</w:t>
            </w:r>
          </w:p>
          <w:p w:rsidR="00630D56" w:rsidRDefault="002819E7">
            <w:pPr>
              <w:rPr>
                <w:rFonts w:ascii="宋体" w:hAnsi="宋体" w:cs="宋体"/>
                <w:szCs w:val="21"/>
              </w:rPr>
            </w:pPr>
            <w:r>
              <w:rPr>
                <w:rFonts w:ascii="宋体" w:hAnsi="宋体" w:cs="宋体" w:hint="eastAsia"/>
                <w:szCs w:val="21"/>
              </w:rPr>
              <w:t>抽查：触电管理方案：</w:t>
            </w:r>
          </w:p>
          <w:p w:rsidR="00630D56" w:rsidRDefault="002819E7">
            <w:pPr>
              <w:spacing w:line="400" w:lineRule="exact"/>
              <w:rPr>
                <w:rFonts w:ascii="宋体" w:hAnsi="宋体" w:cs="宋体"/>
                <w:szCs w:val="21"/>
              </w:rPr>
            </w:pPr>
            <w:r>
              <w:rPr>
                <w:rFonts w:ascii="宋体" w:hAnsi="宋体" w:cs="宋体" w:hint="eastAsia"/>
                <w:szCs w:val="21"/>
              </w:rPr>
              <w:t>目标：</w:t>
            </w:r>
            <w:r>
              <w:rPr>
                <w:rFonts w:ascii="宋体" w:hAnsi="宋体" w:hint="eastAsia"/>
                <w:szCs w:val="21"/>
              </w:rPr>
              <w:t>防止触电事故发生、</w:t>
            </w:r>
            <w:r>
              <w:rPr>
                <w:rFonts w:ascii="宋体" w:hAnsi="宋体" w:cs="宋体" w:hint="eastAsia"/>
                <w:szCs w:val="21"/>
              </w:rPr>
              <w:t>指标：</w:t>
            </w:r>
            <w:r>
              <w:rPr>
                <w:rFonts w:hint="eastAsia"/>
              </w:rPr>
              <w:t>重大触电伤亡事故为</w:t>
            </w:r>
            <w:r>
              <w:rPr>
                <w:rFonts w:hint="eastAsia"/>
              </w:rPr>
              <w:t>0</w:t>
            </w:r>
            <w:r>
              <w:rPr>
                <w:rFonts w:ascii="宋体" w:hAnsi="宋体" w:cs="宋体" w:hint="eastAsia"/>
                <w:szCs w:val="21"/>
              </w:rPr>
              <w:t>。管理方案：1）</w:t>
            </w:r>
            <w:r>
              <w:rPr>
                <w:rFonts w:ascii="宋体" w:hAnsi="宋体" w:hint="eastAsia"/>
                <w:szCs w:val="21"/>
              </w:rPr>
              <w:t>加设漏电、触电保护装置</w:t>
            </w:r>
            <w:r>
              <w:rPr>
                <w:rFonts w:ascii="宋体" w:hAnsi="宋体" w:cs="宋体" w:hint="eastAsia"/>
                <w:szCs w:val="21"/>
              </w:rPr>
              <w:t>；2）</w:t>
            </w:r>
            <w:r>
              <w:rPr>
                <w:rFonts w:ascii="宋体" w:hAnsi="宋体" w:hint="eastAsia"/>
                <w:szCs w:val="21"/>
              </w:rPr>
              <w:t>定期检查，保证用电设备及接电线路完好</w:t>
            </w:r>
            <w:r>
              <w:rPr>
                <w:rFonts w:ascii="宋体" w:hAnsi="宋体" w:cs="宋体" w:hint="eastAsia"/>
                <w:szCs w:val="21"/>
              </w:rPr>
              <w:t>；3）</w:t>
            </w:r>
            <w:r>
              <w:rPr>
                <w:rFonts w:ascii="宋体" w:hAnsi="宋体" w:hint="eastAsia"/>
                <w:szCs w:val="21"/>
              </w:rPr>
              <w:t>临时用电，采取安全防护措施，禁止乱拉乱接</w:t>
            </w:r>
            <w:r>
              <w:rPr>
                <w:rFonts w:ascii="宋体" w:hAnsi="宋体" w:cs="宋体" w:hint="eastAsia"/>
                <w:szCs w:val="21"/>
              </w:rPr>
              <w:t>；4）</w:t>
            </w:r>
            <w:r>
              <w:rPr>
                <w:rFonts w:ascii="宋体" w:hAnsi="宋体" w:hint="eastAsia"/>
                <w:szCs w:val="21"/>
              </w:rPr>
              <w:t>电气线路安装必须由有资质的人员执行</w:t>
            </w:r>
            <w:r>
              <w:rPr>
                <w:rFonts w:ascii="宋体" w:hAnsi="宋体" w:cs="宋体" w:hint="eastAsia"/>
                <w:szCs w:val="21"/>
              </w:rPr>
              <w:t>。责任部门：公司各部门；投入资金50000元；完成日期：持续进行，检查部门：综合部。</w:t>
            </w:r>
          </w:p>
          <w:p w:rsidR="00630D56" w:rsidRDefault="002819E7">
            <w:pPr>
              <w:tabs>
                <w:tab w:val="left" w:pos="675"/>
              </w:tabs>
              <w:rPr>
                <w:rFonts w:ascii="宋体" w:hAnsi="宋体" w:cs="宋体"/>
                <w:szCs w:val="21"/>
              </w:rPr>
            </w:pPr>
            <w:r>
              <w:rPr>
                <w:rFonts w:ascii="宋体" w:hAnsi="宋体" w:cs="宋体" w:hint="eastAsia"/>
                <w:szCs w:val="21"/>
              </w:rPr>
              <w:t>目标指标管理方案基本适宜，能够完成。</w:t>
            </w:r>
          </w:p>
          <w:p w:rsidR="00630D56" w:rsidRDefault="00630D56">
            <w:pPr>
              <w:widowControl/>
              <w:jc w:val="left"/>
              <w:rPr>
                <w:rFonts w:ascii="宋体" w:hAnsi="宋体" w:cs="宋体"/>
                <w:szCs w:val="21"/>
              </w:rPr>
            </w:pPr>
          </w:p>
        </w:tc>
        <w:tc>
          <w:tcPr>
            <w:tcW w:w="1585" w:type="dxa"/>
          </w:tcPr>
          <w:p w:rsidR="00630D56" w:rsidRDefault="00630D56"/>
        </w:tc>
      </w:tr>
      <w:tr w:rsidR="00630D56">
        <w:trPr>
          <w:trHeight w:val="573"/>
        </w:trPr>
        <w:tc>
          <w:tcPr>
            <w:tcW w:w="2160" w:type="dxa"/>
          </w:tcPr>
          <w:p w:rsidR="00630D56" w:rsidRDefault="002819E7">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630D56" w:rsidRDefault="002819E7">
            <w:pPr>
              <w:rPr>
                <w:rFonts w:ascii="宋体" w:hAnsi="宋体"/>
                <w:szCs w:val="21"/>
              </w:rPr>
            </w:pPr>
            <w:r>
              <w:rPr>
                <w:rFonts w:ascii="宋体" w:hAnsi="宋体" w:hint="eastAsia"/>
                <w:szCs w:val="21"/>
              </w:rPr>
              <w:t>ES7.1</w:t>
            </w:r>
          </w:p>
          <w:p w:rsidR="00630D56" w:rsidRDefault="00630D56">
            <w:pPr>
              <w:rPr>
                <w:rFonts w:ascii="宋体" w:hAnsi="宋体" w:cs="新宋体"/>
                <w:szCs w:val="21"/>
              </w:rPr>
            </w:pPr>
          </w:p>
        </w:tc>
        <w:tc>
          <w:tcPr>
            <w:tcW w:w="10004" w:type="dxa"/>
          </w:tcPr>
          <w:p w:rsidR="00630D56" w:rsidRDefault="002819E7">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630D56" w:rsidRDefault="002819E7">
            <w:pPr>
              <w:widowControl/>
              <w:jc w:val="left"/>
              <w:rPr>
                <w:rFonts w:ascii="宋体" w:hAnsi="宋体"/>
                <w:szCs w:val="21"/>
              </w:rPr>
            </w:pPr>
            <w:r>
              <w:rPr>
                <w:rFonts w:ascii="宋体" w:hAnsi="宋体" w:hint="eastAsia"/>
                <w:szCs w:val="21"/>
              </w:rPr>
              <w:t>总经理对资源的配备比较重视，人力资源、设备和工作环境等可满足无人机探测反制系统、无线电监测系统、要地防护系统、反无人机防御系统、无人机系统设计开发、销售、技术服务的需要。</w:t>
            </w:r>
          </w:p>
          <w:p w:rsidR="00630D56" w:rsidRDefault="00630D56">
            <w:pPr>
              <w:rPr>
                <w:rFonts w:ascii="宋体" w:hAnsi="宋体"/>
                <w:szCs w:val="21"/>
              </w:rPr>
            </w:pPr>
          </w:p>
        </w:tc>
        <w:tc>
          <w:tcPr>
            <w:tcW w:w="1585" w:type="dxa"/>
          </w:tcPr>
          <w:p w:rsidR="00630D56" w:rsidRDefault="00630D56"/>
        </w:tc>
      </w:tr>
      <w:tr w:rsidR="00630D56">
        <w:trPr>
          <w:trHeight w:val="112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630D56" w:rsidRDefault="002819E7">
            <w:pPr>
              <w:rPr>
                <w:rFonts w:ascii="宋体" w:hAnsi="宋体" w:cs="新宋体"/>
                <w:szCs w:val="21"/>
              </w:rPr>
            </w:pPr>
            <w:r>
              <w:rPr>
                <w:rFonts w:ascii="宋体" w:hAnsi="宋体" w:cs="新宋体" w:hint="eastAsia"/>
                <w:szCs w:val="21"/>
              </w:rPr>
              <w:t>ES7.2</w:t>
            </w:r>
          </w:p>
          <w:p w:rsidR="00630D56" w:rsidRDefault="00630D56">
            <w:pPr>
              <w:rPr>
                <w:rFonts w:ascii="宋体" w:hAnsi="宋体" w:cs="新宋体"/>
                <w:szCs w:val="21"/>
              </w:rPr>
            </w:pPr>
          </w:p>
        </w:tc>
        <w:tc>
          <w:tcPr>
            <w:tcW w:w="10004" w:type="dxa"/>
          </w:tcPr>
          <w:p w:rsidR="00630D56" w:rsidRDefault="002819E7">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630D56" w:rsidRDefault="00630D56">
            <w:pPr>
              <w:rPr>
                <w:szCs w:val="21"/>
              </w:rPr>
            </w:pPr>
          </w:p>
          <w:p w:rsidR="00630D56" w:rsidRDefault="002819E7">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630D56" w:rsidRDefault="002819E7">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抽查关键人员受教育培训情况：提供有主要研发人员学历证明。</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张杨、 电子信息科学与技术专业， 毕业时间：2014.06.19；</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江莉、 计算机软件与理论专业， 毕业时间：2014.06.26；</w:t>
            </w:r>
          </w:p>
          <w:p w:rsidR="00630D56" w:rsidRDefault="002819E7">
            <w:pPr>
              <w:tabs>
                <w:tab w:val="center" w:pos="3169"/>
              </w:tabs>
              <w:spacing w:line="400" w:lineRule="exact"/>
              <w:jc w:val="left"/>
              <w:rPr>
                <w:rFonts w:ascii="宋体" w:hAnsi="宋体" w:cs="宋体"/>
                <w:szCs w:val="21"/>
              </w:rPr>
            </w:pPr>
            <w:r>
              <w:rPr>
                <w:rFonts w:ascii="宋体" w:hAnsi="宋体" w:cs="宋体" w:hint="eastAsia"/>
                <w:szCs w:val="21"/>
              </w:rPr>
              <w:t>.........</w:t>
            </w:r>
          </w:p>
          <w:p w:rsidR="00630D56" w:rsidRDefault="002819E7">
            <w:pPr>
              <w:rPr>
                <w:rFonts w:ascii="宋体" w:hAnsi="宋体"/>
                <w:szCs w:val="21"/>
              </w:rPr>
            </w:pPr>
            <w:r>
              <w:rPr>
                <w:rFonts w:ascii="宋体" w:hAnsi="宋体" w:hint="eastAsia"/>
                <w:szCs w:val="21"/>
              </w:rPr>
              <w:t>详见附件。</w:t>
            </w:r>
          </w:p>
          <w:p w:rsidR="00630D56" w:rsidRDefault="002819E7">
            <w:pPr>
              <w:rPr>
                <w:rFonts w:ascii="宋体" w:hAnsi="宋体"/>
                <w:szCs w:val="21"/>
              </w:rPr>
            </w:pPr>
            <w:r>
              <w:rPr>
                <w:rFonts w:ascii="宋体" w:hAnsi="宋体" w:hint="eastAsia"/>
                <w:szCs w:val="21"/>
              </w:rPr>
              <w:t>提供有2019年9月至2020年8月培训计划，计划培训12次，已培训5次。</w:t>
            </w:r>
          </w:p>
          <w:p w:rsidR="00630D56" w:rsidRDefault="002819E7">
            <w:pPr>
              <w:rPr>
                <w:rFonts w:ascii="宋体" w:hAnsi="宋体"/>
                <w:szCs w:val="21"/>
              </w:rPr>
            </w:pPr>
            <w:r>
              <w:rPr>
                <w:rFonts w:ascii="宋体" w:hAnsi="宋体" w:hint="eastAsia"/>
                <w:szCs w:val="21"/>
              </w:rPr>
              <w:t>抽查培训计划和</w:t>
            </w:r>
            <w:r>
              <w:rPr>
                <w:szCs w:val="21"/>
              </w:rPr>
              <w:t>培训记录</w:t>
            </w:r>
            <w:r>
              <w:rPr>
                <w:rFonts w:ascii="宋体" w:hAnsi="宋体" w:hint="eastAsia"/>
                <w:szCs w:val="21"/>
              </w:rPr>
              <w:t>。</w:t>
            </w:r>
          </w:p>
          <w:p w:rsidR="00630D56" w:rsidRDefault="002819E7">
            <w:pPr>
              <w:numPr>
                <w:ilvl w:val="0"/>
                <w:numId w:val="9"/>
              </w:numPr>
              <w:rPr>
                <w:rFonts w:ascii="宋体" w:hAnsi="宋体"/>
                <w:szCs w:val="21"/>
              </w:rPr>
            </w:pPr>
            <w:r>
              <w:rPr>
                <w:rFonts w:ascii="宋体" w:hAnsi="宋体" w:hint="eastAsia"/>
                <w:szCs w:val="21"/>
              </w:rPr>
              <w:t>：2019.9.15环境和职业健康安全管理体系基础知识,培训老师：张老师，培训人员：公司全体员工，口试确认，均合格。评价情况：通过本次培训，使各位人员理解了ISO的基本概念，对ISO14001、ISO45001的产生、发展及其组成部分有了一定的认识，明白了企业导入ISO14001、ISO45001管理体系标准的意义，对ISO14001、ISO45001管理体系认证的基本程序有了进一步的了解。基本实现了本次的培训目的，本次培训有效。评价人：黄玉莲。</w:t>
            </w:r>
          </w:p>
          <w:p w:rsidR="00630D56" w:rsidRDefault="002819E7">
            <w:pPr>
              <w:spacing w:line="276" w:lineRule="auto"/>
              <w:rPr>
                <w:rFonts w:ascii="宋体" w:hAnsi="宋体"/>
                <w:szCs w:val="21"/>
              </w:rPr>
            </w:pPr>
            <w:r>
              <w:rPr>
                <w:rFonts w:ascii="宋体" w:hAnsi="宋体" w:hint="eastAsia"/>
                <w:szCs w:val="21"/>
              </w:rPr>
              <w:t>2）2019.11.15内部审核员培训,培训老师：张老师，培训人员：黄玉莲、刘骏，培训内容：理解体系审核及注册过程，了解如何准备、执行和完成审核、掌握内审员应必备的知识和技巧－会编检查表，会审，会记，</w:t>
            </w:r>
            <w:r>
              <w:rPr>
                <w:rFonts w:ascii="宋体" w:hAnsi="宋体" w:hint="eastAsia"/>
                <w:szCs w:val="21"/>
              </w:rPr>
              <w:lastRenderedPageBreak/>
              <w:t>会开不符合报告等。验证情况：通过对ISO</w:t>
            </w:r>
            <w:r>
              <w:rPr>
                <w:rFonts w:ascii="宋体" w:hAnsi="宋体"/>
                <w:szCs w:val="21"/>
              </w:rPr>
              <w:t>14001</w:t>
            </w:r>
            <w:r>
              <w:rPr>
                <w:rFonts w:ascii="宋体" w:hAnsi="宋体" w:hint="eastAsia"/>
                <w:szCs w:val="21"/>
              </w:rPr>
              <w:t>、ISO45001内审</w:t>
            </w:r>
            <w:r>
              <w:rPr>
                <w:rFonts w:ascii="宋体" w:hAnsi="宋体"/>
                <w:szCs w:val="21"/>
              </w:rPr>
              <w:t>员知识</w:t>
            </w:r>
            <w:r>
              <w:rPr>
                <w:rFonts w:ascii="宋体" w:hAnsi="宋体" w:hint="eastAsia"/>
                <w:szCs w:val="21"/>
              </w:rPr>
              <w:t>的培训，两位</w:t>
            </w:r>
            <w:r>
              <w:rPr>
                <w:rFonts w:ascii="宋体" w:hAnsi="宋体"/>
                <w:szCs w:val="21"/>
              </w:rPr>
              <w:t>预备内审员对</w:t>
            </w:r>
            <w:r>
              <w:rPr>
                <w:rFonts w:ascii="宋体" w:hAnsi="宋体" w:hint="eastAsia"/>
                <w:szCs w:val="21"/>
              </w:rPr>
              <w:t>ISO</w:t>
            </w:r>
            <w:r>
              <w:rPr>
                <w:rFonts w:ascii="宋体" w:hAnsi="宋体"/>
                <w:szCs w:val="21"/>
              </w:rPr>
              <w:t>14001</w:t>
            </w:r>
            <w:r>
              <w:rPr>
                <w:rFonts w:ascii="宋体" w:hAnsi="宋体" w:hint="eastAsia"/>
                <w:szCs w:val="21"/>
              </w:rPr>
              <w:t>、ISO45001体系</w:t>
            </w:r>
            <w:r>
              <w:rPr>
                <w:rFonts w:ascii="宋体" w:hAnsi="宋体"/>
                <w:szCs w:val="21"/>
              </w:rPr>
              <w:t>标准</w:t>
            </w:r>
            <w:r>
              <w:rPr>
                <w:rFonts w:ascii="宋体" w:hAnsi="宋体" w:hint="eastAsia"/>
                <w:szCs w:val="21"/>
              </w:rPr>
              <w:t>要求有了</w:t>
            </w:r>
            <w:r>
              <w:rPr>
                <w:rFonts w:ascii="宋体" w:hAnsi="宋体"/>
                <w:szCs w:val="21"/>
              </w:rPr>
              <w:t>清楚的了</w:t>
            </w:r>
            <w:r>
              <w:rPr>
                <w:rFonts w:ascii="宋体" w:hAnsi="宋体" w:hint="eastAsia"/>
                <w:szCs w:val="21"/>
              </w:rPr>
              <w:t>解</w:t>
            </w:r>
            <w:r>
              <w:rPr>
                <w:rFonts w:ascii="宋体" w:hAnsi="宋体"/>
                <w:szCs w:val="21"/>
              </w:rPr>
              <w:t>，具备</w:t>
            </w:r>
            <w:r>
              <w:rPr>
                <w:rFonts w:ascii="宋体" w:hAnsi="宋体" w:hint="eastAsia"/>
                <w:szCs w:val="21"/>
              </w:rPr>
              <w:t>了ISO</w:t>
            </w:r>
            <w:r>
              <w:rPr>
                <w:rFonts w:ascii="宋体" w:hAnsi="宋体"/>
                <w:szCs w:val="21"/>
              </w:rPr>
              <w:t>14001</w:t>
            </w:r>
            <w:r>
              <w:rPr>
                <w:rFonts w:ascii="宋体" w:hAnsi="宋体" w:hint="eastAsia"/>
                <w:szCs w:val="21"/>
              </w:rPr>
              <w:t>、ISO45001内部审核</w:t>
            </w:r>
            <w:r>
              <w:rPr>
                <w:rFonts w:ascii="宋体" w:hAnsi="宋体"/>
                <w:szCs w:val="21"/>
              </w:rPr>
              <w:t>的基本能力</w:t>
            </w:r>
            <w:r>
              <w:rPr>
                <w:rFonts w:ascii="宋体" w:hAnsi="宋体" w:hint="eastAsia"/>
                <w:szCs w:val="21"/>
              </w:rPr>
              <w:t>，为公司举行内部</w:t>
            </w:r>
            <w:r>
              <w:rPr>
                <w:rFonts w:ascii="宋体" w:hAnsi="宋体"/>
                <w:szCs w:val="21"/>
              </w:rPr>
              <w:t>审核</w:t>
            </w:r>
            <w:r>
              <w:rPr>
                <w:rFonts w:ascii="宋体" w:hAnsi="宋体" w:hint="eastAsia"/>
                <w:szCs w:val="21"/>
              </w:rPr>
              <w:t>作了充分的准备。达到培训的目的。评价人：吴浩。</w:t>
            </w:r>
          </w:p>
          <w:p w:rsidR="002819E7" w:rsidRPr="002819E7" w:rsidRDefault="002819E7" w:rsidP="002819E7">
            <w:pPr>
              <w:pStyle w:val="a0"/>
            </w:pPr>
            <w:r>
              <w:rPr>
                <w:rFonts w:hint="eastAsia"/>
              </w:rPr>
              <w:t>2019</w:t>
            </w:r>
            <w:r>
              <w:rPr>
                <w:rFonts w:hint="eastAsia"/>
              </w:rPr>
              <w:t>年</w:t>
            </w:r>
            <w:r>
              <w:rPr>
                <w:rFonts w:hint="eastAsia"/>
              </w:rPr>
              <w:t>9</w:t>
            </w:r>
            <w:r>
              <w:rPr>
                <w:rFonts w:hint="eastAsia"/>
              </w:rPr>
              <w:t>月培训计划有环境和职业健康安全管理方案培训，不能提供培训记录。</w:t>
            </w:r>
          </w:p>
          <w:p w:rsidR="00630D56" w:rsidRPr="002819E7" w:rsidRDefault="002819E7">
            <w:pPr>
              <w:rPr>
                <w:rFonts w:ascii="宋体" w:hAnsi="宋体"/>
                <w:szCs w:val="21"/>
              </w:rPr>
            </w:pPr>
            <w:r w:rsidRPr="002819E7">
              <w:rPr>
                <w:rFonts w:ascii="宋体" w:hAnsi="宋体" w:hint="eastAsia"/>
                <w:szCs w:val="21"/>
              </w:rPr>
              <w:t>........</w:t>
            </w:r>
          </w:p>
          <w:p w:rsidR="00630D56" w:rsidRDefault="002819E7">
            <w:pPr>
              <w:rPr>
                <w:rFonts w:ascii="宋体" w:hAnsi="宋体"/>
                <w:szCs w:val="21"/>
              </w:rPr>
            </w:pPr>
            <w:r>
              <w:rPr>
                <w:rFonts w:ascii="宋体" w:hAnsi="宋体" w:hint="eastAsia"/>
                <w:szCs w:val="21"/>
              </w:rPr>
              <w:t>其余培训计划均按计划进行。</w:t>
            </w:r>
          </w:p>
        </w:tc>
        <w:tc>
          <w:tcPr>
            <w:tcW w:w="1585" w:type="dxa"/>
          </w:tcPr>
          <w:p w:rsidR="00630D56" w:rsidRDefault="00630D56"/>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p>
          <w:p w:rsidR="002819E7" w:rsidRDefault="002819E7" w:rsidP="002819E7">
            <w:pPr>
              <w:pStyle w:val="a0"/>
            </w:pPr>
            <w:r>
              <w:rPr>
                <w:rFonts w:hint="eastAsia"/>
              </w:rPr>
              <w:t>N</w:t>
            </w:r>
          </w:p>
          <w:p w:rsidR="002819E7" w:rsidRPr="002819E7" w:rsidRDefault="002819E7" w:rsidP="002819E7">
            <w:pPr>
              <w:pStyle w:val="a0"/>
            </w:pPr>
          </w:p>
        </w:tc>
      </w:tr>
      <w:tr w:rsidR="00630D56">
        <w:trPr>
          <w:trHeight w:val="1061"/>
        </w:trPr>
        <w:tc>
          <w:tcPr>
            <w:tcW w:w="2160" w:type="dxa"/>
          </w:tcPr>
          <w:p w:rsidR="00630D56" w:rsidRDefault="002819E7">
            <w:pPr>
              <w:adjustRightInd w:val="0"/>
              <w:snapToGrid w:val="0"/>
              <w:jc w:val="left"/>
              <w:rPr>
                <w:szCs w:val="21"/>
              </w:rPr>
            </w:pPr>
            <w:r>
              <w:rPr>
                <w:rFonts w:ascii="宋体" w:hAnsi="宋体" w:cs="新宋体" w:hint="eastAsia"/>
                <w:szCs w:val="21"/>
              </w:rPr>
              <w:lastRenderedPageBreak/>
              <w:t>意识</w:t>
            </w:r>
          </w:p>
        </w:tc>
        <w:tc>
          <w:tcPr>
            <w:tcW w:w="960" w:type="dxa"/>
          </w:tcPr>
          <w:p w:rsidR="00630D56" w:rsidRDefault="002819E7">
            <w:pPr>
              <w:rPr>
                <w:rFonts w:ascii="宋体" w:hAnsi="宋体" w:cs="新宋体"/>
                <w:szCs w:val="21"/>
              </w:rPr>
            </w:pPr>
            <w:r>
              <w:rPr>
                <w:rFonts w:ascii="宋体" w:hAnsi="宋体" w:cs="新宋体" w:hint="eastAsia"/>
                <w:szCs w:val="21"/>
              </w:rPr>
              <w:t>ES7.3</w:t>
            </w:r>
          </w:p>
          <w:p w:rsidR="00630D56" w:rsidRDefault="00630D56">
            <w:pPr>
              <w:rPr>
                <w:rFonts w:ascii="宋体" w:hAnsi="宋体"/>
                <w:szCs w:val="21"/>
              </w:rPr>
            </w:pPr>
          </w:p>
        </w:tc>
        <w:tc>
          <w:tcPr>
            <w:tcW w:w="10004" w:type="dxa"/>
          </w:tcPr>
          <w:p w:rsidR="00630D56" w:rsidRDefault="002819E7">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630D56" w:rsidRDefault="002819E7">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1585" w:type="dxa"/>
          </w:tcPr>
          <w:p w:rsidR="00630D56" w:rsidRDefault="00630D56"/>
        </w:tc>
      </w:tr>
      <w:tr w:rsidR="00630D56">
        <w:trPr>
          <w:trHeight w:val="1228"/>
        </w:trPr>
        <w:tc>
          <w:tcPr>
            <w:tcW w:w="2160" w:type="dxa"/>
          </w:tcPr>
          <w:p w:rsidR="00630D56" w:rsidRDefault="002819E7">
            <w:pPr>
              <w:adjustRightInd w:val="0"/>
              <w:snapToGrid w:val="0"/>
              <w:jc w:val="left"/>
              <w:rPr>
                <w:rFonts w:ascii="宋体" w:hAnsi="宋体"/>
                <w:szCs w:val="21"/>
              </w:rPr>
            </w:pPr>
            <w:r>
              <w:rPr>
                <w:rFonts w:ascii="宋体" w:hAnsi="宋体" w:cs="新宋体" w:hint="eastAsia"/>
                <w:szCs w:val="21"/>
              </w:rPr>
              <w:t>沟通</w:t>
            </w:r>
          </w:p>
        </w:tc>
        <w:tc>
          <w:tcPr>
            <w:tcW w:w="960" w:type="dxa"/>
          </w:tcPr>
          <w:p w:rsidR="00630D56" w:rsidRDefault="002819E7">
            <w:pPr>
              <w:rPr>
                <w:rFonts w:ascii="宋体" w:hAnsi="宋体" w:cs="新宋体"/>
                <w:szCs w:val="21"/>
              </w:rPr>
            </w:pPr>
            <w:r>
              <w:rPr>
                <w:rFonts w:ascii="宋体" w:hAnsi="宋体" w:cs="新宋体" w:hint="eastAsia"/>
                <w:szCs w:val="21"/>
              </w:rPr>
              <w:t xml:space="preserve">ES7.4 </w:t>
            </w:r>
          </w:p>
          <w:p w:rsidR="00630D56" w:rsidRDefault="00630D56">
            <w:pPr>
              <w:rPr>
                <w:rFonts w:ascii="宋体" w:hAnsi="宋体"/>
                <w:szCs w:val="21"/>
              </w:rPr>
            </w:pPr>
          </w:p>
        </w:tc>
        <w:tc>
          <w:tcPr>
            <w:tcW w:w="10004" w:type="dxa"/>
          </w:tcPr>
          <w:p w:rsidR="00630D56" w:rsidRDefault="002819E7">
            <w:pPr>
              <w:pStyle w:val="a9"/>
              <w:spacing w:line="400" w:lineRule="exact"/>
              <w:rPr>
                <w:sz w:val="21"/>
                <w:szCs w:val="21"/>
              </w:rPr>
            </w:pPr>
            <w:r>
              <w:rPr>
                <w:rFonts w:hint="eastAsia"/>
                <w:kern w:val="2"/>
                <w:sz w:val="21"/>
                <w:szCs w:val="21"/>
              </w:rPr>
              <w:t>--</w:t>
            </w:r>
            <w:r>
              <w:rPr>
                <w:rFonts w:cs="Arial" w:hint="eastAsia"/>
                <w:kern w:val="2"/>
                <w:sz w:val="21"/>
                <w:szCs w:val="21"/>
              </w:rPr>
              <w:t>《信息沟通与协商控制程序》规定了公司内外信息交流、协商的对象、方式、记录等。</w:t>
            </w:r>
          </w:p>
          <w:p w:rsidR="00630D56" w:rsidRDefault="002819E7">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630D56" w:rsidRDefault="002819E7">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630D56" w:rsidRDefault="002819E7">
            <w:pPr>
              <w:pStyle w:val="a9"/>
              <w:spacing w:line="400" w:lineRule="exact"/>
              <w:ind w:firstLineChars="100" w:firstLine="21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rsidR="00630D56" w:rsidRDefault="002819E7">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查见：公司内部会议记录表，沟通信息包括：</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1）告知员工：环境管理者代表是黄玉莲、职业健康安全事务代表是陈虎；</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lastRenderedPageBreak/>
              <w:t>2）告知员工：环境及职业健康安全管理体系建立的依据、标准和意义；</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4）将办公、生产区域和外出服务环境管理、劳动保护要求、安全要求和意义作为新员工岗前培训内容。</w:t>
            </w:r>
          </w:p>
          <w:p w:rsidR="00630D56" w:rsidRDefault="002819E7">
            <w:pPr>
              <w:pStyle w:val="a9"/>
              <w:spacing w:line="400" w:lineRule="exact"/>
              <w:ind w:firstLineChars="200" w:firstLine="420"/>
              <w:rPr>
                <w:rFonts w:ascii="宋体" w:hAnsi="宋体"/>
                <w:szCs w:val="21"/>
              </w:rPr>
            </w:pPr>
            <w:r>
              <w:rPr>
                <w:rFonts w:cs="Arial" w:hint="eastAsia"/>
                <w:kern w:val="2"/>
                <w:sz w:val="21"/>
                <w:szCs w:val="21"/>
              </w:rPr>
              <w:t>询问职业健康安全事务代表</w:t>
            </w:r>
            <w:r>
              <w:rPr>
                <w:rFonts w:ascii="宋体" w:hAnsi="宋体" w:cs="Arial" w:hint="eastAsia"/>
                <w:sz w:val="21"/>
                <w:szCs w:val="21"/>
              </w:rPr>
              <w:t>陈虎</w:t>
            </w:r>
            <w:r>
              <w:rPr>
                <w:rFonts w:cs="Arial" w:hint="eastAsia"/>
                <w:kern w:val="2"/>
                <w:sz w:val="21"/>
                <w:szCs w:val="21"/>
              </w:rPr>
              <w:t>，了解到暂未发生员工与企业的劳动纠纷、工伤、员工投诉、员工权益争执等情况。</w:t>
            </w:r>
          </w:p>
        </w:tc>
        <w:tc>
          <w:tcPr>
            <w:tcW w:w="1585" w:type="dxa"/>
          </w:tcPr>
          <w:p w:rsidR="00630D56" w:rsidRDefault="00630D56"/>
        </w:tc>
      </w:tr>
      <w:tr w:rsidR="00630D56" w:rsidTr="00B21E76">
        <w:trPr>
          <w:trHeight w:val="1371"/>
        </w:trPr>
        <w:tc>
          <w:tcPr>
            <w:tcW w:w="2160" w:type="dxa"/>
          </w:tcPr>
          <w:p w:rsidR="00630D56" w:rsidRDefault="002819E7">
            <w:pPr>
              <w:spacing w:line="400" w:lineRule="atLeast"/>
              <w:rPr>
                <w:rFonts w:ascii="宋体" w:hAnsi="宋体" w:cs="宋体"/>
                <w:szCs w:val="21"/>
              </w:rPr>
            </w:pPr>
            <w:r>
              <w:rPr>
                <w:rFonts w:ascii="宋体" w:hAnsi="宋体" w:cs="新宋体" w:hint="eastAsia"/>
                <w:szCs w:val="21"/>
              </w:rPr>
              <w:lastRenderedPageBreak/>
              <w:t>文件</w:t>
            </w:r>
          </w:p>
        </w:tc>
        <w:tc>
          <w:tcPr>
            <w:tcW w:w="960" w:type="dxa"/>
          </w:tcPr>
          <w:p w:rsidR="00630D56" w:rsidRDefault="002819E7">
            <w:pPr>
              <w:rPr>
                <w:rFonts w:ascii="宋体" w:hAnsi="宋体" w:cs="新宋体"/>
                <w:szCs w:val="21"/>
              </w:rPr>
            </w:pPr>
            <w:r>
              <w:rPr>
                <w:rFonts w:ascii="宋体" w:hAnsi="宋体" w:cs="新宋体" w:hint="eastAsia"/>
                <w:szCs w:val="21"/>
              </w:rPr>
              <w:t>ES7.5</w:t>
            </w:r>
          </w:p>
          <w:p w:rsidR="00630D56" w:rsidRDefault="00630D56">
            <w:pPr>
              <w:rPr>
                <w:rFonts w:ascii="宋体" w:hAnsi="宋体" w:cs="宋体"/>
                <w:szCs w:val="21"/>
              </w:rPr>
            </w:pPr>
          </w:p>
        </w:tc>
        <w:tc>
          <w:tcPr>
            <w:tcW w:w="10004" w:type="dxa"/>
          </w:tcPr>
          <w:p w:rsidR="00630D56" w:rsidRDefault="002819E7">
            <w:pPr>
              <w:spacing w:line="400" w:lineRule="exact"/>
              <w:rPr>
                <w:rFonts w:ascii="宋体" w:hAnsi="宋体"/>
                <w:szCs w:val="21"/>
              </w:rPr>
            </w:pPr>
            <w:r>
              <w:rPr>
                <w:rFonts w:ascii="宋体" w:hAnsi="宋体" w:hint="eastAsia"/>
                <w:szCs w:val="21"/>
              </w:rPr>
              <w:t>----有《文件和记录控制程序》，体系文件生效实施日期为2019年9月10日，文件规定了环境管理、职业健康文件的编制、审批、评审、编号、回收、发放、更改、换版、作废等的管理和控制。根据一阶段问题清单进行了对《管理手册》和程序文件的修改和完善。</w:t>
            </w:r>
          </w:p>
          <w:p w:rsidR="00630D56" w:rsidRDefault="002819E7">
            <w:pPr>
              <w:spacing w:line="400" w:lineRule="exact"/>
              <w:rPr>
                <w:rFonts w:ascii="宋体" w:hAnsi="宋体"/>
                <w:szCs w:val="21"/>
              </w:rPr>
            </w:pPr>
            <w:r>
              <w:rPr>
                <w:rFonts w:ascii="宋体" w:hAnsi="宋体" w:hint="eastAsia"/>
                <w:szCs w:val="21"/>
              </w:rPr>
              <w:t xml:space="preserve">· </w:t>
            </w:r>
            <w:r>
              <w:rPr>
                <w:rFonts w:ascii="宋体" w:hAnsi="宋体" w:cs="宋体" w:hint="eastAsia"/>
                <w:szCs w:val="21"/>
              </w:rPr>
              <w:t xml:space="preserve"> 查《体系受控文件清单》，包括管理手册、程序文件18个</w:t>
            </w:r>
            <w:r>
              <w:rPr>
                <w:rFonts w:ascii="宋体" w:hAnsi="宋体" w:hint="eastAsia"/>
                <w:szCs w:val="21"/>
              </w:rPr>
              <w:t>，另有《管理制度汇编》、《岗位职责》等管理文件。《管理制度汇编》含有《</w:t>
            </w:r>
            <w:r>
              <w:rPr>
                <w:rFonts w:hAnsi="宋体" w:hint="eastAsia"/>
                <w:szCs w:val="21"/>
              </w:rPr>
              <w:t>人事管理制度</w:t>
            </w:r>
            <w:r>
              <w:rPr>
                <w:rFonts w:ascii="宋体" w:hAnsi="宋体" w:hint="eastAsia"/>
                <w:szCs w:val="21"/>
              </w:rPr>
              <w:t>》</w:t>
            </w:r>
            <w:r>
              <w:rPr>
                <w:rFonts w:ascii="宋体" w:hAnsi="宋体" w:cs="宋体" w:hint="eastAsia"/>
                <w:szCs w:val="21"/>
              </w:rPr>
              <w:t>《、</w:t>
            </w:r>
            <w:r>
              <w:rPr>
                <w:rFonts w:hAnsi="宋体" w:hint="eastAsia"/>
                <w:szCs w:val="21"/>
              </w:rPr>
              <w:t>消防管理制度</w:t>
            </w:r>
            <w:r>
              <w:rPr>
                <w:rFonts w:ascii="宋体" w:hAnsi="宋体" w:cs="宋体" w:hint="eastAsia"/>
                <w:szCs w:val="21"/>
              </w:rPr>
              <w:t>》、《</w:t>
            </w:r>
            <w:r>
              <w:rPr>
                <w:rFonts w:hAnsi="宋体" w:hint="eastAsia"/>
                <w:szCs w:val="21"/>
              </w:rPr>
              <w:t>出差管理制度</w:t>
            </w:r>
            <w:r>
              <w:rPr>
                <w:rFonts w:ascii="宋体" w:hAnsi="宋体" w:cs="宋体" w:hint="eastAsia"/>
                <w:szCs w:val="21"/>
              </w:rPr>
              <w:t>》《</w:t>
            </w:r>
            <w:r>
              <w:rPr>
                <w:rFonts w:hAnsi="宋体" w:hint="eastAsia"/>
                <w:szCs w:val="21"/>
              </w:rPr>
              <w:t>安全事故应急预案</w:t>
            </w:r>
            <w:r>
              <w:rPr>
                <w:rFonts w:ascii="宋体" w:hAnsi="宋体" w:cs="宋体" w:hint="eastAsia"/>
                <w:szCs w:val="21"/>
              </w:rPr>
              <w:t>》等文件</w:t>
            </w:r>
          </w:p>
          <w:p w:rsidR="00630D56" w:rsidRDefault="002819E7">
            <w:pPr>
              <w:spacing w:line="400" w:lineRule="exact"/>
              <w:rPr>
                <w:rFonts w:ascii="宋体" w:hAnsi="宋体"/>
                <w:szCs w:val="21"/>
              </w:rPr>
            </w:pPr>
            <w:r>
              <w:rPr>
                <w:rFonts w:ascii="宋体" w:hAnsi="宋体" w:hint="eastAsia"/>
                <w:szCs w:val="21"/>
              </w:rPr>
              <w:t>· 查：《文件发放、回收登记表》，抽查文件发放情况，有收文、发文的确认签字，符合文件发放规定。</w:t>
            </w:r>
          </w:p>
          <w:p w:rsidR="00630D56" w:rsidRDefault="002819E7">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630D56" w:rsidRDefault="002819E7">
            <w:pPr>
              <w:spacing w:line="400" w:lineRule="exact"/>
              <w:rPr>
                <w:rFonts w:ascii="宋体" w:hAnsi="宋体"/>
                <w:szCs w:val="21"/>
              </w:rPr>
            </w:pPr>
            <w:r>
              <w:rPr>
                <w:rFonts w:ascii="宋体" w:hAnsi="宋体" w:hint="eastAsia"/>
                <w:szCs w:val="21"/>
              </w:rPr>
              <w:t>文件资料基本满足岗位工作需要，并为现行有效版本。</w:t>
            </w:r>
          </w:p>
          <w:p w:rsidR="00630D56" w:rsidRDefault="002819E7">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630D56" w:rsidRDefault="002819E7">
            <w:pPr>
              <w:spacing w:line="400" w:lineRule="exact"/>
              <w:rPr>
                <w:rFonts w:ascii="宋体" w:hAnsi="宋体"/>
                <w:szCs w:val="21"/>
              </w:rPr>
            </w:pPr>
            <w:r>
              <w:rPr>
                <w:rFonts w:ascii="宋体" w:hAnsi="宋体" w:hint="eastAsia"/>
                <w:szCs w:val="21"/>
              </w:rPr>
              <w:t xml:space="preserve">   查文件的作废：暂无。</w:t>
            </w:r>
          </w:p>
          <w:p w:rsidR="00630D56" w:rsidRDefault="002819E7">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630D56" w:rsidRDefault="002819E7">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630D56" w:rsidRDefault="002819E7">
            <w:pPr>
              <w:spacing w:line="400" w:lineRule="exact"/>
              <w:rPr>
                <w:rFonts w:ascii="宋体" w:hAnsi="宋体"/>
                <w:szCs w:val="21"/>
              </w:rPr>
            </w:pPr>
            <w:r>
              <w:rPr>
                <w:rFonts w:ascii="宋体" w:hAnsi="宋体" w:hint="eastAsia"/>
                <w:szCs w:val="21"/>
              </w:rPr>
              <w:t xml:space="preserve"> ----有《记录控制程序》，对记录表单的设计、编号、填写、贮存、保管、保护、检索、保存期限、到期处</w:t>
            </w:r>
            <w:r>
              <w:rPr>
                <w:rFonts w:ascii="宋体" w:hAnsi="宋体" w:hint="eastAsia"/>
                <w:szCs w:val="21"/>
              </w:rPr>
              <w:lastRenderedPageBreak/>
              <w:t>置等方面规定了要求并按此程序控制。</w:t>
            </w:r>
          </w:p>
          <w:p w:rsidR="00630D56" w:rsidRDefault="002819E7">
            <w:pPr>
              <w:spacing w:line="400" w:lineRule="exact"/>
              <w:rPr>
                <w:rFonts w:ascii="宋体" w:hAnsi="宋体" w:cs="宋体"/>
                <w:szCs w:val="21"/>
              </w:rPr>
            </w:pPr>
            <w:r>
              <w:rPr>
                <w:rFonts w:ascii="宋体" w:hAnsi="宋体" w:hint="eastAsia"/>
                <w:szCs w:val="21"/>
              </w:rPr>
              <w:t>提供《记录清单》，有40份记录文件清单，规定了记录的名称、编号、存放部门、保存期限等内容。所规定的记录均涵盖，保存期限规定的合理。</w:t>
            </w:r>
          </w:p>
        </w:tc>
        <w:tc>
          <w:tcPr>
            <w:tcW w:w="1585" w:type="dxa"/>
          </w:tcPr>
          <w:p w:rsidR="00630D56" w:rsidRDefault="00630D56"/>
        </w:tc>
      </w:tr>
      <w:tr w:rsidR="00630D56">
        <w:trPr>
          <w:trHeight w:val="115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630D56" w:rsidRDefault="002819E7">
            <w:pPr>
              <w:rPr>
                <w:rFonts w:ascii="宋体" w:hAnsi="宋体" w:cs="新宋体"/>
                <w:color w:val="000000" w:themeColor="text1"/>
                <w:szCs w:val="21"/>
              </w:rPr>
            </w:pPr>
            <w:r>
              <w:rPr>
                <w:rFonts w:ascii="宋体" w:hAnsi="宋体" w:cs="新宋体" w:hint="eastAsia"/>
                <w:color w:val="000000" w:themeColor="text1"/>
                <w:szCs w:val="21"/>
              </w:rPr>
              <w:t>E6.1.2</w:t>
            </w:r>
          </w:p>
        </w:tc>
        <w:tc>
          <w:tcPr>
            <w:tcW w:w="10004" w:type="dxa"/>
          </w:tcPr>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查见：《环境因素识别与评价控制程序》，上述文件对识别和评价方法、程序、职责、记录作了规定。</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综合部2019年9月15日组织了各个部门开展了环境因素的识别工作。</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查见：《环境因素调查表》和《重要环境因素清单》，按照部门和作业场所进行识别并评价出公司重要环境因素有：1）火灾；2）固废；3）噪声3项，识别清楚、准确，评价合理。</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查：公司《环境因素登记、评价表》，涉及以下内容：</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a.废弃纸杯、日光灯管、墨盒等办公用品固废排放等；</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b.办公水、电的消耗；</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c.测试过程中噪声排放等；</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查：综合部及办公区域的《环境因素调查、评价表》，涉及以下内容：</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 xml:space="preserve">c.生活垃圾的排放； </w:t>
            </w:r>
          </w:p>
          <w:p w:rsidR="00630D56" w:rsidRDefault="002819E7">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630D56" w:rsidRDefault="002819E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1585" w:type="dxa"/>
          </w:tcPr>
          <w:p w:rsidR="00630D56" w:rsidRDefault="00630D56"/>
        </w:tc>
      </w:tr>
      <w:tr w:rsidR="00630D56">
        <w:trPr>
          <w:trHeight w:val="1008"/>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30D56" w:rsidRDefault="002819E7">
            <w:pPr>
              <w:rPr>
                <w:rFonts w:ascii="宋体" w:hAnsi="宋体" w:cs="新宋体"/>
                <w:color w:val="000000" w:themeColor="text1"/>
                <w:szCs w:val="21"/>
              </w:rPr>
            </w:pPr>
            <w:r>
              <w:rPr>
                <w:rFonts w:ascii="宋体" w:hAnsi="宋体" w:cs="新宋体" w:hint="eastAsia"/>
                <w:color w:val="000000" w:themeColor="text1"/>
                <w:szCs w:val="21"/>
              </w:rPr>
              <w:t>S6.1.2</w:t>
            </w:r>
          </w:p>
        </w:tc>
        <w:tc>
          <w:tcPr>
            <w:tcW w:w="10004" w:type="dxa"/>
          </w:tcPr>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查见：《危险源辨识、风险评价和风险控制程序》</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查见：《危险源辨识评价表》和《不可接受风险清单》，危险源过程打分和小组评议共评价出公司不可接受风险：3项，分别是：</w:t>
            </w:r>
            <w:r>
              <w:rPr>
                <w:rFonts w:hint="eastAsia"/>
                <w:color w:val="000000" w:themeColor="text1"/>
                <w:szCs w:val="21"/>
              </w:rPr>
              <w:t>1</w:t>
            </w:r>
            <w:r>
              <w:rPr>
                <w:rFonts w:hint="eastAsia"/>
                <w:color w:val="000000" w:themeColor="text1"/>
                <w:szCs w:val="21"/>
              </w:rPr>
              <w:t>）火灾；</w:t>
            </w:r>
            <w:r>
              <w:rPr>
                <w:rFonts w:hint="eastAsia"/>
                <w:color w:val="000000" w:themeColor="text1"/>
                <w:szCs w:val="21"/>
              </w:rPr>
              <w:t>2</w:t>
            </w:r>
            <w:r>
              <w:rPr>
                <w:rFonts w:hint="eastAsia"/>
                <w:color w:val="000000" w:themeColor="text1"/>
                <w:szCs w:val="21"/>
              </w:rPr>
              <w:t>）触电；</w:t>
            </w:r>
            <w:r>
              <w:rPr>
                <w:rFonts w:hint="eastAsia"/>
                <w:color w:val="000000" w:themeColor="text1"/>
                <w:szCs w:val="21"/>
              </w:rPr>
              <w:t>3</w:t>
            </w:r>
            <w:r>
              <w:rPr>
                <w:rFonts w:hint="eastAsia"/>
                <w:color w:val="000000" w:themeColor="text1"/>
                <w:szCs w:val="21"/>
              </w:rPr>
              <w:t>）</w:t>
            </w:r>
            <w:r w:rsidR="00A1516E">
              <w:rPr>
                <w:rFonts w:hint="eastAsia"/>
                <w:color w:val="000000" w:themeColor="text1"/>
                <w:szCs w:val="21"/>
              </w:rPr>
              <w:t>交通事故</w:t>
            </w:r>
            <w:r>
              <w:rPr>
                <w:rFonts w:hint="eastAsia"/>
                <w:color w:val="000000" w:themeColor="text1"/>
                <w:szCs w:val="21"/>
              </w:rPr>
              <w:t>。</w:t>
            </w:r>
            <w:r>
              <w:rPr>
                <w:rFonts w:ascii="宋体" w:hAnsi="宋体" w:cs="宋体" w:hint="eastAsia"/>
                <w:color w:val="000000" w:themeColor="text1"/>
                <w:szCs w:val="21"/>
              </w:rPr>
              <w:t>辨识清楚、准确，评价充分合理。</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w:t>
            </w:r>
            <w:r w:rsidR="00A1516E">
              <w:rPr>
                <w:rFonts w:ascii="宋体" w:hAnsi="宋体" w:cs="宋体" w:hint="eastAsia"/>
                <w:color w:val="000000" w:themeColor="text1"/>
                <w:szCs w:val="21"/>
              </w:rPr>
              <w:t>交通事故</w:t>
            </w:r>
            <w:r>
              <w:rPr>
                <w:rFonts w:ascii="宋体" w:hAnsi="宋体" w:cs="宋体" w:hint="eastAsia"/>
                <w:color w:val="000000" w:themeColor="text1"/>
                <w:szCs w:val="21"/>
              </w:rPr>
              <w:t>、火灾、触电等伤害控制措施：</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1、杜绝火灾事故的方法措施：</w:t>
            </w:r>
          </w:p>
          <w:p w:rsidR="00630D56" w:rsidRDefault="002819E7">
            <w:r>
              <w:rPr>
                <w:rFonts w:hint="eastAsia"/>
              </w:rPr>
              <w:t>1</w:t>
            </w:r>
            <w:r>
              <w:rPr>
                <w:rFonts w:hint="eastAsia"/>
              </w:rPr>
              <w:t>）制定施工临时用电专题技术方案；</w:t>
            </w:r>
          </w:p>
          <w:p w:rsidR="00630D56" w:rsidRDefault="002819E7">
            <w:r>
              <w:rPr>
                <w:rFonts w:hint="eastAsia"/>
              </w:rPr>
              <w:t>2</w:t>
            </w:r>
            <w:r>
              <w:rPr>
                <w:rFonts w:hint="eastAsia"/>
              </w:rPr>
              <w:t>）加强人员教育；</w:t>
            </w:r>
          </w:p>
          <w:p w:rsidR="00630D56" w:rsidRDefault="002819E7">
            <w:r>
              <w:rPr>
                <w:rFonts w:hint="eastAsia"/>
              </w:rPr>
              <w:t>3</w:t>
            </w:r>
            <w:r>
              <w:rPr>
                <w:rFonts w:hint="eastAsia"/>
              </w:rPr>
              <w:t>）加强施工用电安全检查；</w:t>
            </w:r>
          </w:p>
          <w:p w:rsidR="00630D56" w:rsidRDefault="002819E7">
            <w:pPr>
              <w:spacing w:line="400" w:lineRule="exact"/>
              <w:jc w:val="left"/>
            </w:pPr>
            <w:r>
              <w:rPr>
                <w:rFonts w:hint="eastAsia"/>
              </w:rPr>
              <w:t>4</w:t>
            </w:r>
            <w:r>
              <w:rPr>
                <w:rFonts w:hint="eastAsia"/>
              </w:rPr>
              <w:t>）制定应急预案。</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查见：综合部及办公区域《危险源辨识评价表》</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2019年9月15日发布</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综合部及办公区域共识别出包括:</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办公设备发生故障，漏电导致的触电；线路老化漏电、人员吸烟引发火灾；发生交通事故伤人等16项危险源.</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采用的是经验判断法、过程分析法识别。</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查见，综合部及办公区域打分法确定了1项不可接受风险：（1）线路短路、吸烟引发火灾。</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查见确定的消防管理措施：</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组织员工安全教育、消防知识学习；</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加强检查考核，不少于三个月进行一次；</w:t>
            </w:r>
          </w:p>
          <w:p w:rsidR="00630D56" w:rsidRDefault="002819E7">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制定安全用电使用管理规定</w:t>
            </w:r>
          </w:p>
          <w:p w:rsidR="00630D56" w:rsidRDefault="002819E7">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 xml:space="preserve">   每年参与公司组织的消防演练</w:t>
            </w:r>
          </w:p>
        </w:tc>
        <w:tc>
          <w:tcPr>
            <w:tcW w:w="1585" w:type="dxa"/>
          </w:tcPr>
          <w:p w:rsidR="00630D56" w:rsidRDefault="00630D56"/>
        </w:tc>
      </w:tr>
      <w:tr w:rsidR="00630D56">
        <w:trPr>
          <w:trHeight w:val="1434"/>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630D56" w:rsidRDefault="002819E7">
            <w:pPr>
              <w:rPr>
                <w:rFonts w:ascii="宋体" w:hAnsi="宋体" w:cs="新宋体"/>
                <w:color w:val="000000" w:themeColor="text1"/>
                <w:szCs w:val="21"/>
              </w:rPr>
            </w:pPr>
            <w:r>
              <w:rPr>
                <w:rFonts w:ascii="宋体" w:hAnsi="宋体" w:cs="新宋体" w:hint="eastAsia"/>
                <w:color w:val="000000" w:themeColor="text1"/>
                <w:szCs w:val="21"/>
              </w:rPr>
              <w:t>ES6.1.3</w:t>
            </w:r>
          </w:p>
          <w:p w:rsidR="00630D56" w:rsidRDefault="00630D56">
            <w:pPr>
              <w:rPr>
                <w:rFonts w:ascii="宋体" w:hAnsi="宋体" w:cs="新宋体"/>
                <w:color w:val="000000" w:themeColor="text1"/>
                <w:szCs w:val="21"/>
              </w:rPr>
            </w:pPr>
          </w:p>
        </w:tc>
        <w:tc>
          <w:tcPr>
            <w:tcW w:w="10004" w:type="dxa"/>
          </w:tcPr>
          <w:p w:rsidR="00630D56" w:rsidRDefault="002819E7">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法律法规与其他要求控制程序》，查有《适用法律法规标准及其他要求清单》，对本公司环境和职业健康安全管理体系适用的法律法规和当地政府、行业要求进行了识别，包括环境质量标准、排放标准、职业健康安全卫生标准等。</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 查见：2019年《适用法律法规标准清单》</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污水综合排放标准</w:t>
            </w:r>
          </w:p>
          <w:p w:rsidR="00630D56" w:rsidRDefault="002819E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劳动防护用品监督管理规定</w:t>
            </w:r>
          </w:p>
          <w:p w:rsidR="00630D56" w:rsidRDefault="002819E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防暑降温措施管理办法</w:t>
            </w:r>
          </w:p>
          <w:p w:rsidR="00630D56" w:rsidRDefault="002819E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职业健康监护技术规范等89份。</w:t>
            </w:r>
          </w:p>
          <w:p w:rsidR="00630D56" w:rsidRDefault="002819E7">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630D56" w:rsidRDefault="002819E7">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1585" w:type="dxa"/>
          </w:tcPr>
          <w:p w:rsidR="00630D56" w:rsidRDefault="00630D56"/>
        </w:tc>
      </w:tr>
      <w:tr w:rsidR="00630D56">
        <w:trPr>
          <w:trHeight w:val="550"/>
        </w:trPr>
        <w:tc>
          <w:tcPr>
            <w:tcW w:w="2160" w:type="dxa"/>
          </w:tcPr>
          <w:p w:rsidR="00630D56" w:rsidRDefault="002819E7">
            <w:pPr>
              <w:adjustRightInd w:val="0"/>
              <w:snapToGrid w:val="0"/>
              <w:jc w:val="left"/>
              <w:rPr>
                <w:rFonts w:ascii="宋体" w:hAnsi="宋体"/>
                <w:szCs w:val="21"/>
              </w:rPr>
            </w:pPr>
            <w:r>
              <w:rPr>
                <w:rFonts w:ascii="宋体" w:hAnsi="宋体" w:hint="eastAsia"/>
                <w:szCs w:val="21"/>
              </w:rPr>
              <w:t>运行的策划与控制</w:t>
            </w:r>
          </w:p>
          <w:p w:rsidR="00630D56" w:rsidRDefault="00630D56">
            <w:pPr>
              <w:adjustRightInd w:val="0"/>
              <w:snapToGrid w:val="0"/>
              <w:jc w:val="left"/>
              <w:rPr>
                <w:rFonts w:ascii="宋体" w:hAnsi="宋体" w:cs="新宋体"/>
                <w:szCs w:val="21"/>
              </w:rPr>
            </w:pPr>
          </w:p>
        </w:tc>
        <w:tc>
          <w:tcPr>
            <w:tcW w:w="960" w:type="dxa"/>
          </w:tcPr>
          <w:p w:rsidR="00630D56" w:rsidRDefault="002819E7">
            <w:pPr>
              <w:adjustRightInd w:val="0"/>
              <w:snapToGrid w:val="0"/>
              <w:rPr>
                <w:rFonts w:ascii="宋体" w:hAnsi="宋体"/>
                <w:szCs w:val="21"/>
              </w:rPr>
            </w:pPr>
            <w:r>
              <w:rPr>
                <w:rFonts w:ascii="宋体" w:hAnsi="宋体" w:hint="eastAsia"/>
                <w:szCs w:val="21"/>
              </w:rPr>
              <w:t>ES:8.1</w:t>
            </w:r>
          </w:p>
          <w:p w:rsidR="00630D56" w:rsidRDefault="00630D56">
            <w:pPr>
              <w:rPr>
                <w:rFonts w:ascii="宋体" w:hAnsi="宋体" w:cs="新宋体"/>
                <w:szCs w:val="21"/>
              </w:rPr>
            </w:pPr>
          </w:p>
        </w:tc>
        <w:tc>
          <w:tcPr>
            <w:tcW w:w="10004" w:type="dxa"/>
          </w:tcPr>
          <w:p w:rsidR="00630D56" w:rsidRDefault="002819E7">
            <w:pPr>
              <w:ind w:firstLineChars="200" w:firstLine="420"/>
              <w:rPr>
                <w:szCs w:val="21"/>
              </w:rPr>
            </w:pPr>
            <w:r>
              <w:rPr>
                <w:rFonts w:hint="eastAsia"/>
                <w:szCs w:val="21"/>
              </w:rPr>
              <w:t>本部门执行节能降耗控制程序、固体废弃物控制程序、环境管理控制程序、档案管理制定合同管理制定、印章管理制度等。</w:t>
            </w:r>
          </w:p>
          <w:p w:rsidR="00630D56" w:rsidRDefault="002819E7">
            <w:pPr>
              <w:ind w:firstLineChars="200" w:firstLine="420"/>
              <w:rPr>
                <w:rFonts w:ascii="宋体" w:hAnsi="宋体" w:cs="宋体"/>
                <w:color w:val="FF0000"/>
                <w:szCs w:val="21"/>
                <w:lang w:val="en-GB"/>
              </w:rPr>
            </w:pPr>
            <w:r>
              <w:rPr>
                <w:rFonts w:ascii="宋体" w:hAnsi="宋体" w:cs="宋体" w:hint="eastAsia"/>
                <w:szCs w:val="21"/>
                <w:lang w:val="en-GB"/>
              </w:rPr>
              <w:t>运行控制情况：办公过程注意节约用电，做到人走灯灭，电脑长时间不用时关机，下班前要关闭电源；</w:t>
            </w:r>
          </w:p>
          <w:p w:rsidR="00630D56" w:rsidRDefault="002819E7">
            <w:pPr>
              <w:ind w:firstLineChars="200" w:firstLine="420"/>
              <w:rPr>
                <w:rFonts w:ascii="宋体" w:hAnsi="宋体" w:cs="宋体"/>
                <w:szCs w:val="21"/>
                <w:lang w:val="en-GB"/>
              </w:rPr>
            </w:pPr>
            <w:r>
              <w:rPr>
                <w:rFonts w:ascii="宋体" w:hAnsi="宋体" w:cs="宋体" w:hint="eastAsia"/>
                <w:szCs w:val="21"/>
              </w:rPr>
              <w:t>办公过程使用的电器如：空调、电脑、灯具均符合安全设计要求，使用过程注意安全，预防触电，工作时间平均每天8小时；</w:t>
            </w:r>
          </w:p>
          <w:p w:rsidR="00630D56" w:rsidRDefault="002819E7">
            <w:pPr>
              <w:ind w:firstLineChars="200" w:firstLine="420"/>
              <w:rPr>
                <w:rFonts w:ascii="宋体" w:hAnsi="宋体" w:cs="宋体"/>
                <w:szCs w:val="21"/>
                <w:lang w:val="en-GB"/>
              </w:rPr>
            </w:pPr>
            <w:r>
              <w:rPr>
                <w:rFonts w:ascii="宋体" w:hAnsi="宋体" w:cs="宋体" w:hint="eastAsia"/>
                <w:szCs w:val="21"/>
              </w:rPr>
              <w:lastRenderedPageBreak/>
              <w:t>劳动保护用品、防暑药品及</w:t>
            </w:r>
            <w:r>
              <w:rPr>
                <w:rFonts w:ascii="宋体" w:hAnsi="宋体" w:cs="宋体" w:hint="eastAsia"/>
                <w:szCs w:val="21"/>
                <w:lang w:val="en-GB"/>
              </w:rPr>
              <w:t>办公用品按要求由</w:t>
            </w:r>
            <w:r>
              <w:rPr>
                <w:rFonts w:ascii="宋体" w:hAnsi="宋体" w:cs="宋体" w:hint="eastAsia"/>
                <w:szCs w:val="21"/>
              </w:rPr>
              <w:t>综合部</w:t>
            </w:r>
            <w:r>
              <w:rPr>
                <w:rFonts w:ascii="宋体" w:hAnsi="宋体" w:cs="宋体" w:hint="eastAsia"/>
                <w:szCs w:val="21"/>
                <w:lang w:val="en-GB"/>
              </w:rPr>
              <w:t>负责发放，作好记录；</w:t>
            </w:r>
          </w:p>
          <w:p w:rsidR="00630D56" w:rsidRDefault="002819E7">
            <w:pPr>
              <w:pStyle w:val="a0"/>
              <w:rPr>
                <w:rFonts w:ascii="宋体" w:hAnsi="宋体" w:cs="宋体"/>
                <w:szCs w:val="21"/>
              </w:rPr>
            </w:pPr>
            <w:r>
              <w:rPr>
                <w:rFonts w:ascii="宋体" w:hAnsi="宋体" w:cs="宋体" w:hint="eastAsia"/>
                <w:szCs w:val="21"/>
              </w:rPr>
              <w:t>查：劳动保护用品发放记录</w:t>
            </w:r>
          </w:p>
          <w:p w:rsidR="00630D56" w:rsidRDefault="002819E7">
            <w:pPr>
              <w:pStyle w:val="a0"/>
              <w:ind w:firstLineChars="200" w:firstLine="460"/>
              <w:rPr>
                <w:rFonts w:ascii="宋体" w:hAnsi="宋体" w:cs="宋体"/>
                <w:szCs w:val="21"/>
              </w:rPr>
            </w:pPr>
            <w:r>
              <w:rPr>
                <w:rFonts w:ascii="宋体" w:hAnsi="宋体" w:cs="宋体" w:hint="eastAsia"/>
                <w:szCs w:val="21"/>
              </w:rPr>
              <w:t>劳保用品            数量       领用人       领用日期</w:t>
            </w:r>
          </w:p>
          <w:p w:rsidR="00630D56" w:rsidRDefault="002819E7">
            <w:pPr>
              <w:rPr>
                <w:rFonts w:ascii="宋体" w:hAnsi="宋体" w:cs="宋体"/>
                <w:szCs w:val="21"/>
              </w:rPr>
            </w:pPr>
            <w:r>
              <w:rPr>
                <w:rFonts w:ascii="宋体" w:hAnsi="宋体" w:cs="宋体" w:hint="eastAsia"/>
                <w:szCs w:val="21"/>
              </w:rPr>
              <w:t>手套、口罩、耳塞等 各1件      陈虎           2019.9.1</w:t>
            </w:r>
          </w:p>
          <w:p w:rsidR="00630D56" w:rsidRDefault="002819E7">
            <w:pPr>
              <w:rPr>
                <w:rFonts w:ascii="宋体" w:hAnsi="宋体" w:cs="宋体"/>
                <w:szCs w:val="21"/>
              </w:rPr>
            </w:pPr>
            <w:r>
              <w:rPr>
                <w:rFonts w:ascii="宋体" w:hAnsi="宋体" w:cs="宋体" w:hint="eastAsia"/>
                <w:szCs w:val="21"/>
              </w:rPr>
              <w:t>手套、口罩、毛巾等 各1件      陈虎           2019.11.1</w:t>
            </w:r>
          </w:p>
          <w:p w:rsidR="00630D56" w:rsidRDefault="002819E7">
            <w:pPr>
              <w:rPr>
                <w:rFonts w:ascii="宋体" w:hAnsi="宋体" w:cs="宋体"/>
                <w:szCs w:val="21"/>
              </w:rPr>
            </w:pPr>
            <w:r>
              <w:rPr>
                <w:rFonts w:ascii="宋体" w:hAnsi="宋体" w:cs="宋体" w:hint="eastAsia"/>
                <w:szCs w:val="21"/>
              </w:rPr>
              <w:t>手套、口罩、</w:t>
            </w:r>
            <w:r>
              <w:rPr>
                <w:rFonts w:hint="eastAsia"/>
                <w:szCs w:val="21"/>
              </w:rPr>
              <w:t>洗涤剂</w:t>
            </w:r>
            <w:r>
              <w:rPr>
                <w:rFonts w:ascii="宋体" w:hAnsi="宋体" w:cs="宋体" w:hint="eastAsia"/>
                <w:szCs w:val="21"/>
              </w:rPr>
              <w:t>等 各1件       陈虎           2019.12.1</w:t>
            </w:r>
          </w:p>
          <w:p w:rsidR="00630D56" w:rsidRDefault="002819E7">
            <w:pPr>
              <w:pStyle w:val="a0"/>
              <w:rPr>
                <w:rFonts w:ascii="宋体" w:hAnsi="宋体" w:cs="宋体"/>
                <w:szCs w:val="21"/>
              </w:rPr>
            </w:pPr>
            <w:r>
              <w:rPr>
                <w:rFonts w:ascii="宋体" w:hAnsi="宋体" w:cs="宋体" w:hint="eastAsia"/>
                <w:szCs w:val="21"/>
              </w:rPr>
              <w:t>.......</w:t>
            </w:r>
          </w:p>
          <w:p w:rsidR="00630D56" w:rsidRDefault="002819E7">
            <w:pPr>
              <w:rPr>
                <w:rFonts w:ascii="宋体" w:hAnsi="宋体"/>
                <w:szCs w:val="21"/>
              </w:rPr>
            </w:pPr>
            <w:r>
              <w:rPr>
                <w:rFonts w:ascii="宋体" w:hAnsi="宋体" w:hint="eastAsia"/>
                <w:szCs w:val="21"/>
              </w:rPr>
              <w:t>抽查环境运行的策划与控制实施</w:t>
            </w:r>
          </w:p>
          <w:p w:rsidR="00630D56" w:rsidRDefault="002819E7">
            <w:pPr>
              <w:rPr>
                <w:rFonts w:ascii="宋体" w:hAnsi="宋体"/>
                <w:szCs w:val="21"/>
              </w:rPr>
            </w:pPr>
            <w:r>
              <w:rPr>
                <w:rFonts w:ascii="宋体" w:hAnsi="宋体" w:hint="eastAsia"/>
                <w:szCs w:val="21"/>
              </w:rPr>
              <w:t>1）固体废弃物排放的管控：</w:t>
            </w:r>
          </w:p>
          <w:p w:rsidR="00630D56" w:rsidRDefault="002819E7">
            <w:pPr>
              <w:pStyle w:val="1"/>
              <w:ind w:firstLineChars="0" w:firstLine="0"/>
              <w:rPr>
                <w:rFonts w:ascii="宋体" w:hAnsi="宋体" w:cs="宋体"/>
                <w:szCs w:val="21"/>
              </w:rPr>
            </w:pPr>
            <w:r>
              <w:rPr>
                <w:rFonts w:ascii="宋体" w:hAnsi="宋体" w:cs="宋体" w:hint="eastAsia"/>
                <w:szCs w:val="21"/>
              </w:rPr>
              <w:t>生活垃圾在办公区域集中收集后，由物业管理交环卫部门统一定期清运；回收固废处理（包括危险固废如墨盒、硒鼓等）作好分类回收。</w:t>
            </w:r>
          </w:p>
          <w:p w:rsidR="00630D56" w:rsidRDefault="002819E7">
            <w:pPr>
              <w:pStyle w:val="1"/>
              <w:ind w:firstLineChars="0" w:firstLine="0"/>
              <w:rPr>
                <w:rFonts w:ascii="宋体" w:hAnsi="宋体" w:cs="宋体"/>
                <w:szCs w:val="21"/>
              </w:rPr>
            </w:pPr>
            <w:r>
              <w:rPr>
                <w:rFonts w:ascii="宋体" w:hAnsi="宋体" w:cs="宋体" w:hint="eastAsia"/>
                <w:szCs w:val="21"/>
              </w:rPr>
              <w:t>2）资源、能源消耗管控：</w:t>
            </w:r>
          </w:p>
          <w:p w:rsidR="00630D56" w:rsidRDefault="002819E7">
            <w:pPr>
              <w:rPr>
                <w:rFonts w:ascii="宋体" w:hAnsi="宋体" w:cs="宋体"/>
                <w:szCs w:val="21"/>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行政部集中统计跟进。统计内容包括：水，电消耗费用，纸张、灭火器材等费用。提供有2019年6月至12月能源支出统计表，记录显示：基本达成目标。</w:t>
            </w:r>
          </w:p>
          <w:p w:rsidR="00630D56" w:rsidRDefault="002819E7">
            <w:pPr>
              <w:rPr>
                <w:rFonts w:ascii="宋体" w:hAnsi="宋体" w:cs="宋体"/>
                <w:szCs w:val="21"/>
              </w:rPr>
            </w:pPr>
            <w:r>
              <w:rPr>
                <w:rFonts w:ascii="宋体" w:hAnsi="宋体" w:cs="宋体" w:hint="eastAsia"/>
                <w:szCs w:val="21"/>
              </w:rPr>
              <w:t>3）火灾预防：</w:t>
            </w:r>
          </w:p>
          <w:p w:rsidR="00630D56" w:rsidRDefault="002819E7">
            <w:pPr>
              <w:rPr>
                <w:rFonts w:ascii="宋体" w:hAnsi="宋体" w:cs="宋体"/>
                <w:szCs w:val="21"/>
              </w:rPr>
            </w:pPr>
            <w:r>
              <w:rPr>
                <w:rFonts w:ascii="宋体" w:hAnsi="宋体" w:cs="宋体" w:hint="eastAsia"/>
                <w:szCs w:val="21"/>
              </w:rPr>
              <w:t xml:space="preserve">  张贴防火标识，购买灭火器等消防设施；</w:t>
            </w:r>
          </w:p>
          <w:p w:rsidR="00630D56" w:rsidRDefault="002819E7">
            <w:pPr>
              <w:rPr>
                <w:rFonts w:ascii="宋体" w:hAnsi="宋体" w:cs="宋体"/>
                <w:szCs w:val="21"/>
              </w:rPr>
            </w:pPr>
            <w:r>
              <w:rPr>
                <w:rFonts w:ascii="宋体" w:hAnsi="宋体" w:cs="宋体" w:hint="eastAsia"/>
                <w:szCs w:val="21"/>
              </w:rPr>
              <w:t>组织相关人员进行培训；日常的检查；制定火灾应急预案。</w:t>
            </w:r>
          </w:p>
          <w:p w:rsidR="00630D56" w:rsidRDefault="002819E7">
            <w:pPr>
              <w:rPr>
                <w:rFonts w:ascii="宋体" w:hAnsi="宋体" w:cs="宋体"/>
                <w:szCs w:val="21"/>
              </w:rPr>
            </w:pPr>
            <w:r>
              <w:rPr>
                <w:rFonts w:ascii="宋体" w:hAnsi="宋体" w:cs="宋体" w:hint="eastAsia"/>
                <w:szCs w:val="21"/>
              </w:rPr>
              <w:t>◆查见组织的职业健康安全运行控制状况：</w:t>
            </w:r>
          </w:p>
          <w:p w:rsidR="00630D56" w:rsidRDefault="002819E7">
            <w:pPr>
              <w:rPr>
                <w:rFonts w:ascii="宋体" w:hAnsi="宋体" w:cs="宋体"/>
                <w:szCs w:val="21"/>
              </w:rPr>
            </w:pPr>
            <w:r>
              <w:rPr>
                <w:rFonts w:ascii="宋体" w:hAnsi="宋体" w:cs="宋体" w:hint="eastAsia"/>
                <w:szCs w:val="21"/>
              </w:rPr>
              <w:t xml:space="preserve">  1）意外火灾控制</w:t>
            </w:r>
          </w:p>
          <w:p w:rsidR="00630D56" w:rsidRDefault="002819E7">
            <w:pPr>
              <w:rPr>
                <w:rFonts w:ascii="宋体" w:hAnsi="宋体" w:cs="宋体"/>
                <w:szCs w:val="21"/>
              </w:rPr>
            </w:pPr>
            <w:r>
              <w:rPr>
                <w:rFonts w:ascii="宋体" w:hAnsi="宋体" w:cs="宋体" w:hint="eastAsia"/>
                <w:szCs w:val="21"/>
              </w:rPr>
              <w:t xml:space="preserve">   建立消防检查管理制度；确定消防小组人员职责；按规定每月进行消防检查；制定应急准备响应预案；进行消防演习。</w:t>
            </w:r>
          </w:p>
          <w:p w:rsidR="00630D56" w:rsidRDefault="002819E7">
            <w:pPr>
              <w:rPr>
                <w:rFonts w:ascii="宋体" w:hAnsi="宋体" w:cs="宋体"/>
                <w:szCs w:val="21"/>
              </w:rPr>
            </w:pPr>
            <w:r>
              <w:rPr>
                <w:rFonts w:ascii="宋体" w:hAnsi="宋体" w:cs="宋体" w:hint="eastAsia"/>
                <w:szCs w:val="21"/>
              </w:rPr>
              <w:t xml:space="preserve">  2）对相关方施加影响</w:t>
            </w:r>
          </w:p>
          <w:p w:rsidR="00630D56" w:rsidRDefault="002819E7">
            <w:pPr>
              <w:ind w:firstLineChars="200" w:firstLine="420"/>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组织对进入场所内的供方送货员、求职及培训人员视情况由安保人员或受访人提醒、签定安全协议等方式，告知相关遵守相应的运行准则，以防止外来人员受到人身伤害或职业健康安危害。</w:t>
            </w:r>
          </w:p>
        </w:tc>
        <w:tc>
          <w:tcPr>
            <w:tcW w:w="1585" w:type="dxa"/>
          </w:tcPr>
          <w:p w:rsidR="00630D56" w:rsidRDefault="00630D56"/>
        </w:tc>
      </w:tr>
      <w:tr w:rsidR="00630D56">
        <w:trPr>
          <w:trHeight w:val="55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30D56" w:rsidRDefault="002819E7">
            <w:pPr>
              <w:rPr>
                <w:rFonts w:ascii="宋体" w:hAnsi="宋体" w:cs="新宋体"/>
                <w:szCs w:val="21"/>
              </w:rPr>
            </w:pPr>
            <w:r>
              <w:rPr>
                <w:rFonts w:ascii="宋体" w:hAnsi="宋体" w:cs="新宋体" w:hint="eastAsia"/>
                <w:szCs w:val="21"/>
              </w:rPr>
              <w:t>ES8.2</w:t>
            </w:r>
          </w:p>
          <w:p w:rsidR="00630D56" w:rsidRDefault="00630D56">
            <w:pPr>
              <w:rPr>
                <w:rFonts w:ascii="宋体" w:hAnsi="宋体" w:cs="新宋体"/>
                <w:szCs w:val="21"/>
              </w:rPr>
            </w:pPr>
          </w:p>
        </w:tc>
        <w:tc>
          <w:tcPr>
            <w:tcW w:w="10004" w:type="dxa"/>
          </w:tcPr>
          <w:p w:rsidR="00630D56" w:rsidRDefault="002819E7">
            <w:pPr>
              <w:spacing w:line="400" w:lineRule="exact"/>
              <w:rPr>
                <w:rFonts w:ascii="宋体" w:hAnsi="宋体" w:cs="宋体"/>
                <w:szCs w:val="21"/>
              </w:rPr>
            </w:pPr>
            <w:r>
              <w:rPr>
                <w:rFonts w:ascii="宋体" w:hAnsi="宋体" w:cs="宋体" w:hint="eastAsia"/>
                <w:szCs w:val="21"/>
              </w:rPr>
              <w:t>查见：《应急准备与响应控制程序》、《消防应急预案》等。</w:t>
            </w:r>
          </w:p>
          <w:p w:rsidR="00630D56" w:rsidRDefault="002819E7">
            <w:pPr>
              <w:spacing w:line="400" w:lineRule="exact"/>
              <w:rPr>
                <w:rFonts w:ascii="宋体" w:hAnsi="宋体" w:cs="宋体"/>
                <w:szCs w:val="21"/>
              </w:rPr>
            </w:pPr>
            <w:r>
              <w:rPr>
                <w:rFonts w:ascii="宋体" w:hAnsi="宋体" w:cs="宋体" w:hint="eastAsia"/>
                <w:szCs w:val="21"/>
              </w:rPr>
              <w:t>查见：消防演练实况记录：公司全体人员参加了2019年10月5日在公司由综合部组织的因公司办公室电路短路导致火灾消防演练。</w:t>
            </w:r>
          </w:p>
          <w:p w:rsidR="00630D56" w:rsidRDefault="002819E7">
            <w:pPr>
              <w:spacing w:line="400" w:lineRule="exact"/>
              <w:rPr>
                <w:rFonts w:ascii="宋体" w:hAnsi="宋体" w:cs="宋体"/>
                <w:szCs w:val="21"/>
              </w:rPr>
            </w:pPr>
            <w:r>
              <w:rPr>
                <w:rFonts w:ascii="宋体" w:hAnsi="宋体" w:cs="宋体" w:hint="eastAsia"/>
                <w:szCs w:val="2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rsidR="00630D56" w:rsidRDefault="002819E7">
            <w:pPr>
              <w:rPr>
                <w:rFonts w:ascii="宋体" w:hAnsi="宋体" w:cs="宋体"/>
                <w:szCs w:val="21"/>
              </w:rPr>
            </w:pPr>
            <w:r>
              <w:rPr>
                <w:rFonts w:ascii="宋体" w:hAnsi="宋体" w:cs="宋体" w:hint="eastAsia"/>
                <w:szCs w:val="21"/>
              </w:rPr>
              <w:t>应急准备：在公司办公区域，按要求配置灭火器。</w:t>
            </w:r>
          </w:p>
        </w:tc>
        <w:tc>
          <w:tcPr>
            <w:tcW w:w="1585" w:type="dxa"/>
          </w:tcPr>
          <w:p w:rsidR="00630D56" w:rsidRDefault="00630D56"/>
        </w:tc>
      </w:tr>
      <w:tr w:rsidR="00630D56">
        <w:trPr>
          <w:trHeight w:val="55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630D56" w:rsidRDefault="002819E7">
            <w:pPr>
              <w:rPr>
                <w:rFonts w:ascii="宋体" w:hAnsi="宋体" w:cs="新宋体"/>
                <w:szCs w:val="21"/>
              </w:rPr>
            </w:pPr>
            <w:r>
              <w:rPr>
                <w:rFonts w:ascii="宋体" w:hAnsi="宋体" w:cs="新宋体" w:hint="eastAsia"/>
                <w:szCs w:val="21"/>
              </w:rPr>
              <w:t xml:space="preserve">ES9.1 </w:t>
            </w:r>
          </w:p>
          <w:p w:rsidR="00630D56" w:rsidRDefault="00630D56">
            <w:pPr>
              <w:rPr>
                <w:rFonts w:ascii="宋体" w:hAnsi="宋体" w:cs="新宋体"/>
                <w:szCs w:val="21"/>
              </w:rPr>
            </w:pPr>
          </w:p>
        </w:tc>
        <w:tc>
          <w:tcPr>
            <w:tcW w:w="10004" w:type="dxa"/>
          </w:tcPr>
          <w:p w:rsidR="00630D56" w:rsidRDefault="002819E7">
            <w:pPr>
              <w:spacing w:line="400" w:lineRule="exact"/>
              <w:rPr>
                <w:rFonts w:ascii="宋体" w:hAnsi="宋体" w:cs="宋体"/>
                <w:szCs w:val="21"/>
              </w:rPr>
            </w:pPr>
            <w:r>
              <w:rPr>
                <w:rFonts w:ascii="宋体" w:hAnsi="宋体" w:cs="宋体" w:hint="eastAsia"/>
                <w:szCs w:val="21"/>
              </w:rPr>
              <w:t>----有《环境与职业健康安全运行管理制度》和管理文件。</w:t>
            </w:r>
          </w:p>
          <w:p w:rsidR="00630D56" w:rsidRDefault="002819E7">
            <w:pPr>
              <w:spacing w:line="400" w:lineRule="exact"/>
              <w:rPr>
                <w:rFonts w:ascii="宋体" w:hAnsi="宋体" w:cs="宋体"/>
                <w:szCs w:val="21"/>
              </w:rPr>
            </w:pPr>
            <w:r>
              <w:rPr>
                <w:rFonts w:ascii="宋体" w:hAnsi="宋体" w:cs="宋体" w:hint="eastAsia"/>
                <w:szCs w:val="21"/>
              </w:rPr>
              <w:t>◆查公司环境安全运行检查记录表</w:t>
            </w:r>
          </w:p>
          <w:p w:rsidR="00630D56" w:rsidRDefault="002819E7">
            <w:pPr>
              <w:spacing w:line="400" w:lineRule="exact"/>
              <w:ind w:firstLineChars="100" w:firstLine="210"/>
              <w:rPr>
                <w:rFonts w:ascii="宋体" w:hAnsi="宋体" w:cs="宋体"/>
                <w:szCs w:val="21"/>
              </w:rPr>
            </w:pPr>
            <w:r>
              <w:rPr>
                <w:rFonts w:ascii="宋体" w:hAnsi="宋体" w:cs="宋体" w:hint="eastAsia"/>
                <w:szCs w:val="21"/>
              </w:rPr>
              <w:t>程序文件规定公司每月由综合部组织人员对公司办公场所和服务场所的环境方面、安全消防方面的工程作业固体废弃物处理、生活垃圾处理、消防器材保养和检查等进行检查，检查结论：合格。提供有2019年10月至2020年1月份的安全环境检查月报记录。</w:t>
            </w:r>
          </w:p>
          <w:p w:rsidR="00630D56" w:rsidRDefault="002819E7">
            <w:pPr>
              <w:spacing w:line="400" w:lineRule="exact"/>
            </w:pPr>
            <w:r>
              <w:rPr>
                <w:rFonts w:hint="eastAsia"/>
              </w:rPr>
              <w:t>◆</w:t>
            </w:r>
            <w:r>
              <w:rPr>
                <w:rFonts w:hint="eastAsia"/>
              </w:rPr>
              <w:t xml:space="preserve"> </w:t>
            </w:r>
            <w:r>
              <w:rPr>
                <w:rFonts w:hint="eastAsia"/>
              </w:rPr>
              <w:t>职工健康体检报告</w:t>
            </w:r>
          </w:p>
          <w:p w:rsidR="00630D56" w:rsidRDefault="002819E7">
            <w:r>
              <w:rPr>
                <w:rFonts w:hint="eastAsia"/>
              </w:rPr>
              <w:t>公司服务性质其范围不涉及需要员工职业健康体检。</w:t>
            </w:r>
          </w:p>
          <w:p w:rsidR="00630D56" w:rsidRDefault="002819E7">
            <w:pPr>
              <w:spacing w:line="400" w:lineRule="exact"/>
              <w:rPr>
                <w:szCs w:val="22"/>
              </w:rPr>
            </w:pPr>
            <w:r>
              <w:rPr>
                <w:rFonts w:hint="eastAsia"/>
                <w:szCs w:val="22"/>
              </w:rPr>
              <w:t>自体系建立以来没有发生过安全事故。</w:t>
            </w:r>
          </w:p>
          <w:p w:rsidR="00630D56" w:rsidRDefault="002819E7">
            <w:pPr>
              <w:spacing w:line="400" w:lineRule="exact"/>
              <w:rPr>
                <w:szCs w:val="22"/>
              </w:rPr>
            </w:pPr>
            <w:r>
              <w:rPr>
                <w:rFonts w:hint="eastAsia"/>
                <w:szCs w:val="22"/>
              </w:rPr>
              <w:t>监测设备：公司暂无环境、职业健康安全监测设备。</w:t>
            </w:r>
          </w:p>
          <w:p w:rsidR="00630D56" w:rsidRDefault="00630D56">
            <w:pPr>
              <w:rPr>
                <w:rFonts w:ascii="宋体" w:hAnsi="宋体" w:cs="宋体"/>
                <w:szCs w:val="21"/>
              </w:rPr>
            </w:pPr>
          </w:p>
        </w:tc>
        <w:tc>
          <w:tcPr>
            <w:tcW w:w="1585" w:type="dxa"/>
          </w:tcPr>
          <w:p w:rsidR="00630D56" w:rsidRDefault="00630D56"/>
          <w:p w:rsidR="00630D56" w:rsidRDefault="00630D56"/>
          <w:p w:rsidR="00630D56" w:rsidRDefault="00630D56"/>
          <w:p w:rsidR="00630D56" w:rsidRDefault="00630D56"/>
          <w:p w:rsidR="00630D56" w:rsidRDefault="00630D56"/>
          <w:p w:rsidR="00630D56" w:rsidRDefault="00630D56"/>
        </w:tc>
      </w:tr>
      <w:tr w:rsidR="00630D56">
        <w:trPr>
          <w:trHeight w:val="55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30D56" w:rsidRDefault="002819E7">
            <w:pPr>
              <w:rPr>
                <w:rFonts w:ascii="宋体" w:hAnsi="宋体" w:cs="新宋体"/>
                <w:szCs w:val="21"/>
              </w:rPr>
            </w:pPr>
            <w:r>
              <w:rPr>
                <w:rFonts w:ascii="宋体" w:hAnsi="宋体" w:cs="新宋体" w:hint="eastAsia"/>
                <w:szCs w:val="21"/>
              </w:rPr>
              <w:t xml:space="preserve">ES9.1.2 </w:t>
            </w:r>
          </w:p>
          <w:p w:rsidR="00630D56" w:rsidRDefault="00630D56">
            <w:pPr>
              <w:rPr>
                <w:rFonts w:ascii="宋体" w:hAnsi="宋体" w:cs="新宋体"/>
                <w:szCs w:val="21"/>
              </w:rPr>
            </w:pPr>
          </w:p>
        </w:tc>
        <w:tc>
          <w:tcPr>
            <w:tcW w:w="10004" w:type="dxa"/>
          </w:tcPr>
          <w:p w:rsidR="00630D56" w:rsidRDefault="002819E7">
            <w:pPr>
              <w:widowControl/>
              <w:spacing w:line="400" w:lineRule="exact"/>
              <w:jc w:val="left"/>
              <w:rPr>
                <w:rFonts w:ascii="宋体" w:hAnsi="宋体"/>
                <w:szCs w:val="21"/>
              </w:rPr>
            </w:pPr>
            <w:r>
              <w:rPr>
                <w:rFonts w:ascii="宋体" w:hAnsi="宋体" w:hint="eastAsia"/>
                <w:szCs w:val="21"/>
              </w:rPr>
              <w:t>----有《合规性评价控制程序》，规定明确基本合理。行政部组织对公司环境安全健康管理活动，遵守相关法律法规和其他要求情况进行评价，评价结果符合相关法律法规和其他要求，无违法违规情况并保持有合规性评价记录。</w:t>
            </w:r>
          </w:p>
          <w:p w:rsidR="00630D56" w:rsidRDefault="002819E7">
            <w:pPr>
              <w:widowControl/>
              <w:spacing w:line="400" w:lineRule="exact"/>
              <w:jc w:val="left"/>
              <w:rPr>
                <w:rFonts w:ascii="宋体" w:hAnsi="宋体"/>
                <w:szCs w:val="21"/>
              </w:rPr>
            </w:pPr>
            <w:r>
              <w:rPr>
                <w:rFonts w:ascii="宋体" w:hAnsi="宋体" w:hint="eastAsia"/>
                <w:szCs w:val="21"/>
              </w:rPr>
              <w:t>查由</w:t>
            </w:r>
            <w:r>
              <w:rPr>
                <w:rFonts w:ascii="宋体" w:hAnsi="宋体" w:cs="宋体" w:hint="eastAsia"/>
                <w:szCs w:val="21"/>
              </w:rPr>
              <w:t>行政部</w:t>
            </w:r>
            <w:r>
              <w:rPr>
                <w:rFonts w:ascii="宋体" w:hAnsi="宋体" w:hint="eastAsia"/>
                <w:szCs w:val="21"/>
              </w:rPr>
              <w:t>组织各部门于2019年9月20日对公司管理和经营活动中涉及的重要环境因素、危险源、法律法规进行了评价。</w:t>
            </w:r>
          </w:p>
          <w:p w:rsidR="00630D56" w:rsidRDefault="002819E7">
            <w:pPr>
              <w:widowControl/>
              <w:spacing w:line="400" w:lineRule="exact"/>
              <w:jc w:val="left"/>
              <w:rPr>
                <w:rFonts w:ascii="宋体" w:hAnsi="宋体"/>
                <w:szCs w:val="21"/>
              </w:rPr>
            </w:pPr>
            <w:r>
              <w:rPr>
                <w:rFonts w:ascii="宋体" w:hAnsi="宋体" w:hint="eastAsia"/>
                <w:szCs w:val="21"/>
              </w:rPr>
              <w:lastRenderedPageBreak/>
              <w:t>评价结论：符合</w:t>
            </w:r>
          </w:p>
          <w:p w:rsidR="00630D56" w:rsidRDefault="002819E7">
            <w:pPr>
              <w:widowControl/>
              <w:spacing w:line="400" w:lineRule="exact"/>
              <w:jc w:val="left"/>
              <w:rPr>
                <w:rFonts w:ascii="宋体" w:hAnsi="宋体"/>
                <w:szCs w:val="21"/>
              </w:rPr>
            </w:pPr>
            <w:r>
              <w:rPr>
                <w:rFonts w:ascii="宋体" w:hAnsi="宋体" w:hint="eastAsia"/>
                <w:szCs w:val="21"/>
              </w:rPr>
              <w:t>评价人：吴浩、陈虎、黄玉莲。</w:t>
            </w:r>
          </w:p>
          <w:p w:rsidR="00630D56" w:rsidRDefault="002819E7">
            <w:pPr>
              <w:rPr>
                <w:rFonts w:ascii="宋体" w:hAnsi="宋体" w:cs="宋体"/>
                <w:szCs w:val="21"/>
              </w:rPr>
            </w:pPr>
            <w:r>
              <w:rPr>
                <w:rFonts w:ascii="宋体" w:hAnsi="宋体" w:hint="eastAsia"/>
                <w:szCs w:val="21"/>
              </w:rPr>
              <w:t>查：有《合规性评价报告》，有保持合规性评价的相关记录。</w:t>
            </w:r>
          </w:p>
        </w:tc>
        <w:tc>
          <w:tcPr>
            <w:tcW w:w="1585" w:type="dxa"/>
          </w:tcPr>
          <w:p w:rsidR="00630D56" w:rsidRDefault="00630D56"/>
        </w:tc>
      </w:tr>
      <w:tr w:rsidR="00C1267C">
        <w:trPr>
          <w:trHeight w:val="550"/>
        </w:trPr>
        <w:tc>
          <w:tcPr>
            <w:tcW w:w="2160" w:type="dxa"/>
          </w:tcPr>
          <w:p w:rsidR="00C1267C" w:rsidRPr="00B21E76" w:rsidRDefault="00C1267C" w:rsidP="00B21E76">
            <w:pPr>
              <w:adjustRightInd w:val="0"/>
              <w:snapToGrid w:val="0"/>
              <w:jc w:val="left"/>
              <w:rPr>
                <w:rFonts w:ascii="宋体" w:hAnsi="宋体"/>
                <w:szCs w:val="21"/>
              </w:rPr>
            </w:pPr>
            <w:r w:rsidRPr="00B21E76">
              <w:rPr>
                <w:rFonts w:ascii="宋体" w:hAnsi="宋体" w:hint="eastAsia"/>
                <w:szCs w:val="21"/>
              </w:rPr>
              <w:lastRenderedPageBreak/>
              <w:t>内部审核</w:t>
            </w:r>
          </w:p>
        </w:tc>
        <w:tc>
          <w:tcPr>
            <w:tcW w:w="960" w:type="dxa"/>
          </w:tcPr>
          <w:p w:rsidR="00C1267C" w:rsidRPr="00B21E76" w:rsidRDefault="00C1267C" w:rsidP="00B21E76">
            <w:pPr>
              <w:rPr>
                <w:rFonts w:ascii="宋体" w:hAnsi="宋体" w:cs="宋体"/>
                <w:szCs w:val="21"/>
              </w:rPr>
            </w:pPr>
            <w:r w:rsidRPr="00B21E76">
              <w:rPr>
                <w:rFonts w:ascii="宋体" w:hAnsi="宋体" w:cs="宋体" w:hint="eastAsia"/>
                <w:szCs w:val="21"/>
              </w:rPr>
              <w:t xml:space="preserve">ES9.2 </w:t>
            </w:r>
          </w:p>
          <w:p w:rsidR="00C1267C" w:rsidRPr="00B21E76" w:rsidRDefault="00C1267C" w:rsidP="00B21E76">
            <w:pPr>
              <w:rPr>
                <w:rFonts w:ascii="宋体" w:hAnsi="宋体"/>
                <w:szCs w:val="21"/>
              </w:rPr>
            </w:pPr>
          </w:p>
        </w:tc>
        <w:tc>
          <w:tcPr>
            <w:tcW w:w="10004" w:type="dxa"/>
          </w:tcPr>
          <w:p w:rsidR="00C1267C" w:rsidRPr="00B21E76" w:rsidRDefault="00C1267C" w:rsidP="00B21E76">
            <w:pPr>
              <w:spacing w:line="360" w:lineRule="exact"/>
              <w:ind w:firstLineChars="200" w:firstLine="420"/>
              <w:rPr>
                <w:rFonts w:ascii="宋体" w:hAnsi="宋体" w:cs="宋体"/>
                <w:szCs w:val="21"/>
              </w:rPr>
            </w:pPr>
            <w:r w:rsidRPr="00B21E76">
              <w:rPr>
                <w:rFonts w:ascii="宋体" w:hAnsi="宋体" w:cs="宋体" w:hint="eastAsia"/>
                <w:szCs w:val="21"/>
              </w:rPr>
              <w:t>公司制定《内部审核控制程序》，对内部审核方案策划规定：</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1.频次：内审每年进行一次，两次内部审核的时间间隔不超过12个月。</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2.方法：按部门/过程审核。</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3.职责：体系负责人组织内部审核活动。</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4.策划要求：范围、准则、工作分配等。</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5.报告：体系负责人在内部审核结束及纠正措施完成后应向总经理报告审核结果。</w:t>
            </w:r>
          </w:p>
          <w:p w:rsidR="00C1267C" w:rsidRPr="00B21E76" w:rsidRDefault="00C1267C" w:rsidP="00B21E76">
            <w:pPr>
              <w:spacing w:line="360" w:lineRule="auto"/>
              <w:rPr>
                <w:rFonts w:ascii="宋体" w:hAnsi="宋体" w:cs="宋体"/>
                <w:szCs w:val="21"/>
              </w:rPr>
            </w:pPr>
            <w:r w:rsidRPr="00B21E76">
              <w:rPr>
                <w:rFonts w:ascii="宋体" w:hAnsi="宋体" w:cs="宋体" w:hint="eastAsia"/>
                <w:szCs w:val="21"/>
              </w:rPr>
              <w:t>6.提供了《2019年内部审核实施计划》，计划内容有：目的、范围、审核准则、审核时间</w:t>
            </w:r>
            <w:r w:rsidRPr="00B21E76">
              <w:rPr>
                <w:rFonts w:ascii="宋体" w:hAnsi="宋体" w:hint="eastAsia"/>
                <w:szCs w:val="21"/>
              </w:rPr>
              <w:t>2019年12月15日-16日</w:t>
            </w:r>
            <w:r w:rsidRPr="00B21E76">
              <w:rPr>
                <w:rFonts w:ascii="宋体" w:hAnsi="宋体" w:cs="宋体" w:hint="eastAsia"/>
                <w:szCs w:val="21"/>
              </w:rPr>
              <w:t>。</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编制：</w:t>
            </w:r>
            <w:r w:rsidRPr="00B21E76">
              <w:rPr>
                <w:rFonts w:ascii="宋体" w:hAnsi="宋体" w:hint="eastAsia"/>
                <w:szCs w:val="21"/>
              </w:rPr>
              <w:t>黄玉莲</w:t>
            </w:r>
            <w:r w:rsidRPr="00B21E76">
              <w:rPr>
                <w:rFonts w:ascii="宋体" w:hAnsi="宋体" w:cs="宋体" w:hint="eastAsia"/>
                <w:szCs w:val="21"/>
              </w:rPr>
              <w:t>、审批：吴浩、日期：2019.12.14</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查阅2019年度内部审核有关记录</w:t>
            </w:r>
          </w:p>
          <w:p w:rsidR="00C1267C" w:rsidRPr="00B21E76" w:rsidRDefault="00C1267C" w:rsidP="00B21E76">
            <w:pPr>
              <w:numPr>
                <w:ilvl w:val="0"/>
                <w:numId w:val="6"/>
              </w:numPr>
              <w:rPr>
                <w:rFonts w:ascii="宋体" w:hAnsi="宋体" w:cs="宋体"/>
                <w:szCs w:val="21"/>
              </w:rPr>
            </w:pPr>
            <w:r w:rsidRPr="00B21E76">
              <w:rPr>
                <w:rFonts w:ascii="宋体" w:hAnsi="宋体" w:cs="宋体" w:hint="eastAsia"/>
                <w:szCs w:val="21"/>
              </w:rPr>
              <w:t>提供了审核组名单：</w:t>
            </w:r>
            <w:r w:rsidRPr="00B21E76">
              <w:rPr>
                <w:rFonts w:ascii="宋体" w:hAnsi="宋体" w:hint="eastAsia"/>
                <w:szCs w:val="21"/>
              </w:rPr>
              <w:t>黄玉莲</w:t>
            </w:r>
            <w:r w:rsidRPr="00B21E76">
              <w:rPr>
                <w:rFonts w:hint="eastAsia"/>
                <w:szCs w:val="21"/>
              </w:rPr>
              <w:t>（组长）、刘骏（组员）</w:t>
            </w:r>
            <w:r w:rsidRPr="00B21E76">
              <w:rPr>
                <w:rFonts w:ascii="宋体" w:hAnsi="宋体" w:cs="宋体" w:hint="eastAsia"/>
                <w:szCs w:val="21"/>
              </w:rPr>
              <w:t xml:space="preserve"> ；审核范围：公司领导层、各部门。查全条款覆盖。</w:t>
            </w:r>
          </w:p>
          <w:p w:rsidR="00C1267C" w:rsidRPr="00B21E76" w:rsidRDefault="00C1267C" w:rsidP="00B21E76">
            <w:pPr>
              <w:rPr>
                <w:rFonts w:ascii="宋体" w:hAnsi="宋体" w:cs="宋体"/>
                <w:szCs w:val="21"/>
              </w:rPr>
            </w:pPr>
            <w:r w:rsidRPr="00B21E76">
              <w:rPr>
                <w:rFonts w:ascii="宋体" w:hAnsi="宋体" w:cs="宋体" w:hint="eastAsia"/>
                <w:szCs w:val="21"/>
              </w:rPr>
              <w:t>2.审核准则：</w:t>
            </w:r>
            <w:r w:rsidRPr="00B21E76">
              <w:rPr>
                <w:rFonts w:ascii="宋体" w:hAnsi="宋体" w:cs="宋体" w:hint="eastAsia"/>
                <w:szCs w:val="21"/>
                <w:lang w:val="de-DE"/>
              </w:rPr>
              <w:t>GB/T 24001-2016idtISO 14001:2015</w:t>
            </w:r>
            <w:r w:rsidRPr="00B21E76">
              <w:rPr>
                <w:rFonts w:ascii="宋体" w:hAnsi="宋体" w:cs="宋体" w:hint="eastAsia"/>
                <w:szCs w:val="21"/>
              </w:rPr>
              <w:t>标准、</w:t>
            </w:r>
            <w:r w:rsidRPr="00B21E76">
              <w:rPr>
                <w:rFonts w:ascii="宋体" w:hAnsi="宋体" w:cs="宋体" w:hint="eastAsia"/>
                <w:szCs w:val="21"/>
                <w:lang w:val="de-DE"/>
              </w:rPr>
              <w:t>ISO 45001：2018</w:t>
            </w:r>
            <w:r w:rsidRPr="00B21E76">
              <w:rPr>
                <w:rFonts w:ascii="宋体" w:hAnsi="宋体" w:cs="宋体" w:hint="eastAsia"/>
                <w:szCs w:val="21"/>
              </w:rPr>
              <w:t>标准、公司管理体系文件、适用的法律法规、产品标准等。</w:t>
            </w:r>
          </w:p>
          <w:p w:rsidR="00C1267C" w:rsidRPr="00B21E76" w:rsidRDefault="00C1267C" w:rsidP="00B21E76">
            <w:pPr>
              <w:rPr>
                <w:rFonts w:ascii="宋体" w:hAnsi="宋体" w:cs="宋体"/>
                <w:szCs w:val="21"/>
              </w:rPr>
            </w:pPr>
            <w:r w:rsidRPr="00B21E76">
              <w:rPr>
                <w:rFonts w:ascii="宋体" w:hAnsi="宋体" w:cs="宋体" w:hint="eastAsia"/>
                <w:szCs w:val="21"/>
              </w:rPr>
              <w:t>3.提供了《内审首次会议签到表》，参加人有各部门负责人等。</w:t>
            </w:r>
          </w:p>
          <w:p w:rsidR="00C1267C" w:rsidRPr="00B21E76" w:rsidRDefault="00C1267C" w:rsidP="00B21E76">
            <w:pPr>
              <w:rPr>
                <w:rFonts w:ascii="宋体" w:hAnsi="宋体" w:cs="宋体"/>
                <w:szCs w:val="21"/>
              </w:rPr>
            </w:pPr>
            <w:r w:rsidRPr="00B21E76">
              <w:rPr>
                <w:rFonts w:ascii="宋体" w:hAnsi="宋体" w:cs="宋体" w:hint="eastAsia"/>
                <w:szCs w:val="21"/>
              </w:rPr>
              <w:t>4.提供了《内审检查表》，经查阅对照，受审核部门涉及条款与公司管理体系职责分配相一致。</w:t>
            </w:r>
          </w:p>
          <w:p w:rsidR="00C1267C" w:rsidRPr="00B21E76" w:rsidRDefault="00C1267C" w:rsidP="00B21E76">
            <w:pPr>
              <w:pStyle w:val="a0"/>
              <w:jc w:val="left"/>
              <w:rPr>
                <w:rFonts w:ascii="宋体" w:hAnsi="宋体" w:cs="宋体"/>
                <w:bCs w:val="0"/>
                <w:spacing w:val="0"/>
                <w:szCs w:val="21"/>
              </w:rPr>
            </w:pPr>
            <w:r w:rsidRPr="00B21E76">
              <w:rPr>
                <w:rFonts w:ascii="宋体" w:hAnsi="宋体" w:cs="宋体" w:hint="eastAsia"/>
                <w:bCs w:val="0"/>
                <w:spacing w:val="0"/>
                <w:szCs w:val="21"/>
              </w:rPr>
              <w:t>抽：研发部：</w:t>
            </w:r>
          </w:p>
          <w:p w:rsidR="00C1267C" w:rsidRPr="00B21E76" w:rsidRDefault="00C1267C" w:rsidP="00B21E76">
            <w:pPr>
              <w:spacing w:line="300" w:lineRule="exact"/>
              <w:rPr>
                <w:rFonts w:ascii="宋体" w:hAnsi="宋体"/>
                <w:szCs w:val="21"/>
              </w:rPr>
            </w:pPr>
            <w:r w:rsidRPr="00B21E76">
              <w:rPr>
                <w:rFonts w:ascii="宋体" w:hAnsi="宋体" w:hint="eastAsia"/>
                <w:szCs w:val="21"/>
              </w:rPr>
              <w:t>E：6.1.2，6.1.3， 6.1.4，6.2.1，7.2，7.3，7.5.2，7.5.3，8.1，8.2，9.1，9.1.2，10.2</w:t>
            </w:r>
          </w:p>
          <w:p w:rsidR="00C1267C" w:rsidRPr="00B21E76" w:rsidRDefault="00C1267C" w:rsidP="00B21E76">
            <w:pPr>
              <w:pStyle w:val="a0"/>
              <w:jc w:val="left"/>
              <w:rPr>
                <w:rFonts w:ascii="宋体" w:hAnsi="宋体"/>
                <w:szCs w:val="21"/>
              </w:rPr>
            </w:pPr>
            <w:r w:rsidRPr="00B21E76">
              <w:rPr>
                <w:rFonts w:ascii="宋体" w:hAnsi="宋体"/>
                <w:szCs w:val="21"/>
              </w:rPr>
              <w:t>S</w:t>
            </w:r>
            <w:r w:rsidRPr="00B21E76">
              <w:rPr>
                <w:rFonts w:ascii="宋体" w:hAnsi="宋体" w:hint="eastAsia"/>
                <w:szCs w:val="21"/>
              </w:rPr>
              <w:t>：6.1.2，6.1.3，6.1.4，6.2.1，7.2，7.3，7.5.2，7.5.3，8.1，8.2，9.1，9.1.2，10.2</w:t>
            </w:r>
          </w:p>
          <w:p w:rsidR="00C1267C" w:rsidRPr="00B21E76" w:rsidRDefault="00C1267C" w:rsidP="00B21E76">
            <w:pPr>
              <w:pStyle w:val="a0"/>
              <w:jc w:val="left"/>
              <w:rPr>
                <w:rFonts w:ascii="宋体" w:hAnsi="宋体" w:cs="宋体"/>
                <w:bCs w:val="0"/>
                <w:spacing w:val="0"/>
                <w:szCs w:val="21"/>
              </w:rPr>
            </w:pPr>
            <w:r w:rsidRPr="00B21E76">
              <w:rPr>
                <w:rFonts w:ascii="宋体" w:hAnsi="宋体" w:cs="宋体" w:hint="eastAsia"/>
                <w:bCs w:val="0"/>
                <w:spacing w:val="0"/>
                <w:szCs w:val="21"/>
              </w:rPr>
              <w:t>审核记录基本满足要求。</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5.提供了《内审不合格报告》</w:t>
            </w:r>
          </w:p>
          <w:p w:rsidR="00C1267C" w:rsidRPr="00B21E76" w:rsidRDefault="00C1267C" w:rsidP="00B21E76">
            <w:pPr>
              <w:spacing w:line="360" w:lineRule="exact"/>
              <w:ind w:firstLineChars="200" w:firstLine="420"/>
              <w:rPr>
                <w:rFonts w:ascii="宋体" w:hAnsi="宋体" w:cs="宋体"/>
                <w:szCs w:val="21"/>
              </w:rPr>
            </w:pPr>
            <w:r w:rsidRPr="00B21E76">
              <w:rPr>
                <w:rFonts w:ascii="宋体" w:hAnsi="宋体" w:cs="宋体" w:hint="eastAsia"/>
                <w:szCs w:val="21"/>
              </w:rPr>
              <w:t>查本次内审共发现不合格项1个，属一般不符合。涉及研发部E8.2/S8.2条款未能提供应急预案记录，</w:t>
            </w:r>
            <w:r w:rsidRPr="00B21E76">
              <w:rPr>
                <w:rFonts w:ascii="宋体" w:hAnsi="宋体" w:cs="宋体" w:hint="eastAsia"/>
                <w:szCs w:val="21"/>
              </w:rPr>
              <w:lastRenderedPageBreak/>
              <w:t>对于涉及不符合项的部门，进行了原因分析并制定纠正措施计划，经过审核组验证，纠正措施有效。</w:t>
            </w:r>
          </w:p>
          <w:p w:rsidR="00C1267C" w:rsidRPr="00B21E76" w:rsidRDefault="00C1267C" w:rsidP="00B21E76">
            <w:pPr>
              <w:spacing w:line="360" w:lineRule="exact"/>
              <w:rPr>
                <w:rFonts w:ascii="宋体" w:hAnsi="宋体" w:cs="宋体"/>
                <w:szCs w:val="21"/>
              </w:rPr>
            </w:pPr>
            <w:r w:rsidRPr="00B21E76">
              <w:rPr>
                <w:rFonts w:ascii="宋体" w:hAnsi="宋体" w:cs="宋体" w:hint="eastAsia"/>
                <w:szCs w:val="21"/>
              </w:rPr>
              <w:t>6</w:t>
            </w:r>
            <w:r w:rsidRPr="00B21E76">
              <w:rPr>
                <w:rFonts w:ascii="宋体" w:hAnsi="宋体" w:cs="宋体"/>
                <w:szCs w:val="21"/>
              </w:rPr>
              <w:t>.</w:t>
            </w:r>
            <w:r w:rsidRPr="00B21E76">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综合部组织相关内审员对整改后的情况进行跟踪验证，确认纠正及纠正措施有效，体系的建立、运行符合质量管理体系要求。</w:t>
            </w:r>
          </w:p>
          <w:p w:rsidR="00C1267C" w:rsidRPr="00B21E76" w:rsidRDefault="00C1267C" w:rsidP="00B21E76">
            <w:pPr>
              <w:ind w:firstLineChars="200" w:firstLine="420"/>
              <w:rPr>
                <w:rFonts w:ascii="宋体" w:hAnsi="宋体" w:cs="宋体"/>
                <w:szCs w:val="21"/>
              </w:rPr>
            </w:pPr>
            <w:r w:rsidRPr="00B21E76">
              <w:rPr>
                <w:rFonts w:ascii="宋体" w:hAnsi="宋体" w:cs="宋体" w:hint="eastAsia"/>
                <w:szCs w:val="21"/>
              </w:rPr>
              <w:t xml:space="preserve">审核结论：基本符合计划安排和标准的要求，并得到了较有效实施和保持，仍需进一步改进。   </w:t>
            </w:r>
          </w:p>
          <w:p w:rsidR="00C1267C" w:rsidRPr="00B21E76" w:rsidRDefault="00C1267C" w:rsidP="00B21E76">
            <w:pPr>
              <w:rPr>
                <w:rFonts w:ascii="宋体" w:hAnsi="宋体" w:cs="宋体"/>
                <w:szCs w:val="21"/>
              </w:rPr>
            </w:pPr>
            <w:r w:rsidRPr="00B21E76">
              <w:rPr>
                <w:rFonts w:ascii="宋体" w:hAnsi="宋体" w:cs="宋体" w:hint="eastAsia"/>
                <w:szCs w:val="21"/>
              </w:rPr>
              <w:t>编制：黄玉莲、批准：吴浩、 时间：2019.12.16</w:t>
            </w:r>
          </w:p>
          <w:p w:rsidR="00C1267C" w:rsidRPr="00B21E76" w:rsidRDefault="00C1267C" w:rsidP="00B21E76">
            <w:pPr>
              <w:rPr>
                <w:rFonts w:ascii="宋体" w:hAnsi="宋体"/>
                <w:szCs w:val="21"/>
              </w:rPr>
            </w:pPr>
            <w:r w:rsidRPr="00B21E76">
              <w:rPr>
                <w:rFonts w:hint="eastAsia"/>
                <w:szCs w:val="21"/>
              </w:rPr>
              <w:t>提供了内审员培训记录，审核员没有审核自己部门工作，具有独立性。</w:t>
            </w:r>
          </w:p>
        </w:tc>
        <w:tc>
          <w:tcPr>
            <w:tcW w:w="1585" w:type="dxa"/>
          </w:tcPr>
          <w:p w:rsidR="00C1267C" w:rsidRDefault="00C1267C"/>
        </w:tc>
      </w:tr>
      <w:tr w:rsidR="00C1267C">
        <w:trPr>
          <w:trHeight w:val="550"/>
        </w:trPr>
        <w:tc>
          <w:tcPr>
            <w:tcW w:w="2160" w:type="dxa"/>
          </w:tcPr>
          <w:p w:rsidR="00C1267C" w:rsidRDefault="00C1267C">
            <w:pPr>
              <w:rPr>
                <w:rFonts w:ascii="宋体" w:hAnsi="宋体"/>
                <w:szCs w:val="21"/>
              </w:rPr>
            </w:pPr>
            <w:r>
              <w:rPr>
                <w:rFonts w:ascii="宋体" w:hAnsi="宋体" w:hint="eastAsia"/>
                <w:szCs w:val="21"/>
              </w:rPr>
              <w:lastRenderedPageBreak/>
              <w:t>不符合和纠正措施</w:t>
            </w:r>
          </w:p>
          <w:p w:rsidR="00C1267C" w:rsidRDefault="00C1267C">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C1267C" w:rsidRDefault="00C1267C">
            <w:pPr>
              <w:rPr>
                <w:rFonts w:ascii="宋体" w:hAnsi="宋体"/>
                <w:szCs w:val="21"/>
              </w:rPr>
            </w:pPr>
            <w:r>
              <w:rPr>
                <w:rFonts w:ascii="宋体" w:hAnsi="宋体" w:hint="eastAsia"/>
                <w:szCs w:val="21"/>
              </w:rPr>
              <w:t>ES10.2;10.3；</w:t>
            </w:r>
          </w:p>
          <w:p w:rsidR="00C1267C" w:rsidRDefault="00C1267C">
            <w:pPr>
              <w:rPr>
                <w:rFonts w:ascii="宋体" w:hAnsi="宋体" w:cs="新宋体"/>
                <w:szCs w:val="21"/>
              </w:rPr>
            </w:pPr>
          </w:p>
        </w:tc>
        <w:tc>
          <w:tcPr>
            <w:tcW w:w="10004" w:type="dxa"/>
          </w:tcPr>
          <w:p w:rsidR="00C1267C" w:rsidRDefault="00C1267C">
            <w:pPr>
              <w:spacing w:line="400" w:lineRule="atLeast"/>
              <w:rPr>
                <w:rFonts w:ascii="宋体" w:hAnsi="宋体"/>
                <w:szCs w:val="21"/>
              </w:rPr>
            </w:pPr>
            <w:r>
              <w:rPr>
                <w:rFonts w:ascii="宋体" w:hAnsi="宋体" w:hint="eastAsia"/>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C1267C" w:rsidRDefault="00C1267C">
            <w:pPr>
              <w:spacing w:line="400" w:lineRule="atLeast"/>
              <w:rPr>
                <w:rFonts w:ascii="宋体" w:hAnsi="宋体"/>
                <w:szCs w:val="21"/>
              </w:rPr>
            </w:pPr>
            <w:r>
              <w:rPr>
                <w:rFonts w:ascii="宋体" w:hAnsi="宋体" w:hint="eastAsia"/>
                <w:szCs w:val="21"/>
              </w:rPr>
              <w:t>提供有改进、纠正和预防措施实施情况一览表</w:t>
            </w:r>
          </w:p>
          <w:p w:rsidR="00C1267C" w:rsidRDefault="00C1267C">
            <w:pPr>
              <w:spacing w:line="400" w:lineRule="atLeast"/>
              <w:ind w:firstLineChars="100" w:firstLine="210"/>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C1267C" w:rsidRDefault="00C1267C">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C1267C" w:rsidRDefault="00C1267C"/>
        </w:tc>
      </w:tr>
      <w:tr w:rsidR="00C1267C">
        <w:trPr>
          <w:trHeight w:val="550"/>
        </w:trPr>
        <w:tc>
          <w:tcPr>
            <w:tcW w:w="2160" w:type="dxa"/>
          </w:tcPr>
          <w:p w:rsidR="00C1267C" w:rsidRDefault="00C1267C">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C1267C" w:rsidRDefault="00C1267C">
            <w:pPr>
              <w:rPr>
                <w:rFonts w:ascii="宋体" w:hAnsi="宋体" w:cs="新宋体"/>
                <w:szCs w:val="21"/>
              </w:rPr>
            </w:pPr>
          </w:p>
        </w:tc>
        <w:tc>
          <w:tcPr>
            <w:tcW w:w="10004" w:type="dxa"/>
          </w:tcPr>
          <w:p w:rsidR="00C1267C" w:rsidRDefault="00C1267C">
            <w:pPr>
              <w:rPr>
                <w:rFonts w:ascii="宋体" w:hAnsi="宋体"/>
                <w:szCs w:val="21"/>
              </w:rPr>
            </w:pPr>
            <w:r>
              <w:rPr>
                <w:rFonts w:ascii="宋体" w:hAnsi="宋体" w:hint="eastAsia"/>
                <w:szCs w:val="21"/>
              </w:rPr>
              <w:t>提供有2019年环境、职业健康安全管理体系运行资金计划审批及财务投入清单：支出项目有员工保险、购置灭火器、劳保用品、消防安全培训和演练、固废处理等共计约58000元。</w:t>
            </w:r>
          </w:p>
        </w:tc>
        <w:tc>
          <w:tcPr>
            <w:tcW w:w="1585" w:type="dxa"/>
          </w:tcPr>
          <w:p w:rsidR="00C1267C" w:rsidRDefault="00C1267C"/>
        </w:tc>
      </w:tr>
    </w:tbl>
    <w:p w:rsidR="00630D56" w:rsidRDefault="002819E7">
      <w:pPr>
        <w:pStyle w:val="a7"/>
      </w:pPr>
      <w:r>
        <w:rPr>
          <w:rFonts w:hint="eastAsia"/>
        </w:rPr>
        <w:t>说明：不符合标注</w:t>
      </w:r>
      <w:r>
        <w:rPr>
          <w:rFonts w:hint="eastAsia"/>
        </w:rPr>
        <w:t>N</w:t>
      </w:r>
    </w:p>
    <w:p w:rsidR="00630D56" w:rsidRDefault="00630D56">
      <w:pPr>
        <w:spacing w:line="480" w:lineRule="exact"/>
        <w:jc w:val="center"/>
        <w:rPr>
          <w:rFonts w:ascii="隶书" w:eastAsia="隶书" w:hAnsi="宋体"/>
          <w:bCs/>
          <w:color w:val="000000"/>
          <w:sz w:val="36"/>
          <w:szCs w:val="36"/>
        </w:rPr>
      </w:pPr>
    </w:p>
    <w:p w:rsidR="00630D56" w:rsidRDefault="00630D56">
      <w:pPr>
        <w:spacing w:line="480" w:lineRule="exact"/>
        <w:jc w:val="center"/>
        <w:rPr>
          <w:rFonts w:ascii="隶书" w:eastAsia="隶书" w:hAnsi="宋体"/>
          <w:bCs/>
          <w:color w:val="000000"/>
          <w:sz w:val="36"/>
          <w:szCs w:val="36"/>
        </w:rPr>
      </w:pPr>
    </w:p>
    <w:p w:rsidR="00630D56" w:rsidRDefault="002819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30D56">
        <w:trPr>
          <w:trHeight w:val="515"/>
        </w:trPr>
        <w:tc>
          <w:tcPr>
            <w:tcW w:w="2160" w:type="dxa"/>
            <w:vMerge w:val="restart"/>
            <w:vAlign w:val="center"/>
          </w:tcPr>
          <w:p w:rsidR="00630D56" w:rsidRDefault="002819E7">
            <w:pPr>
              <w:spacing w:before="120"/>
              <w:jc w:val="center"/>
              <w:rPr>
                <w:sz w:val="24"/>
                <w:szCs w:val="24"/>
              </w:rPr>
            </w:pPr>
            <w:r>
              <w:rPr>
                <w:rFonts w:hint="eastAsia"/>
                <w:sz w:val="24"/>
                <w:szCs w:val="24"/>
              </w:rPr>
              <w:t>过程与活动、</w:t>
            </w:r>
          </w:p>
          <w:p w:rsidR="00630D56" w:rsidRDefault="002819E7">
            <w:pPr>
              <w:jc w:val="center"/>
            </w:pPr>
            <w:r>
              <w:rPr>
                <w:rFonts w:hint="eastAsia"/>
                <w:sz w:val="24"/>
                <w:szCs w:val="24"/>
              </w:rPr>
              <w:t>抽样计划</w:t>
            </w:r>
          </w:p>
        </w:tc>
        <w:tc>
          <w:tcPr>
            <w:tcW w:w="960" w:type="dxa"/>
            <w:vMerge w:val="restart"/>
            <w:vAlign w:val="center"/>
          </w:tcPr>
          <w:p w:rsidR="00630D56" w:rsidRDefault="002819E7">
            <w:pPr>
              <w:rPr>
                <w:sz w:val="24"/>
                <w:szCs w:val="24"/>
              </w:rPr>
            </w:pPr>
            <w:r>
              <w:rPr>
                <w:rFonts w:hint="eastAsia"/>
                <w:sz w:val="24"/>
                <w:szCs w:val="24"/>
              </w:rPr>
              <w:t>涉及</w:t>
            </w:r>
          </w:p>
          <w:p w:rsidR="00630D56" w:rsidRDefault="002819E7">
            <w:r>
              <w:rPr>
                <w:rFonts w:hint="eastAsia"/>
                <w:sz w:val="24"/>
                <w:szCs w:val="24"/>
              </w:rPr>
              <w:t>条款</w:t>
            </w:r>
          </w:p>
        </w:tc>
        <w:tc>
          <w:tcPr>
            <w:tcW w:w="10004" w:type="dxa"/>
            <w:vAlign w:val="center"/>
          </w:tcPr>
          <w:p w:rsidR="00630D56" w:rsidRDefault="002819E7">
            <w:pPr>
              <w:rPr>
                <w:sz w:val="24"/>
                <w:szCs w:val="24"/>
              </w:rPr>
            </w:pPr>
            <w:r>
              <w:rPr>
                <w:rFonts w:hint="eastAsia"/>
                <w:sz w:val="24"/>
                <w:szCs w:val="24"/>
              </w:rPr>
              <w:t>受审核部门：研发部</w:t>
            </w:r>
            <w:r>
              <w:rPr>
                <w:rFonts w:hint="eastAsia"/>
                <w:sz w:val="24"/>
                <w:szCs w:val="24"/>
              </w:rPr>
              <w:t xml:space="preserve">  </w:t>
            </w:r>
            <w:r>
              <w:rPr>
                <w:rFonts w:hint="eastAsia"/>
                <w:sz w:val="24"/>
                <w:szCs w:val="24"/>
              </w:rPr>
              <w:t>主管领导：陈虎</w:t>
            </w:r>
            <w:r>
              <w:rPr>
                <w:rFonts w:hint="eastAsia"/>
                <w:sz w:val="24"/>
                <w:szCs w:val="24"/>
              </w:rPr>
              <w:t xml:space="preserve">   </w:t>
            </w:r>
            <w:r>
              <w:rPr>
                <w:rFonts w:hint="eastAsia"/>
                <w:sz w:val="24"/>
                <w:szCs w:val="24"/>
              </w:rPr>
              <w:t>陪同人员：陈虎</w:t>
            </w:r>
          </w:p>
        </w:tc>
        <w:tc>
          <w:tcPr>
            <w:tcW w:w="1585" w:type="dxa"/>
            <w:vMerge w:val="restart"/>
            <w:vAlign w:val="center"/>
          </w:tcPr>
          <w:p w:rsidR="00630D56" w:rsidRDefault="002819E7">
            <w:pPr>
              <w:rPr>
                <w:sz w:val="24"/>
                <w:szCs w:val="24"/>
              </w:rPr>
            </w:pPr>
            <w:r>
              <w:rPr>
                <w:rFonts w:hint="eastAsia"/>
                <w:sz w:val="24"/>
                <w:szCs w:val="24"/>
              </w:rPr>
              <w:t>判定</w:t>
            </w:r>
          </w:p>
        </w:tc>
      </w:tr>
      <w:tr w:rsidR="00630D56">
        <w:trPr>
          <w:trHeight w:val="403"/>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rsidP="00677344">
            <w:pPr>
              <w:spacing w:before="120"/>
            </w:pPr>
            <w:r>
              <w:rPr>
                <w:rFonts w:hint="eastAsia"/>
                <w:sz w:val="24"/>
                <w:szCs w:val="24"/>
              </w:rPr>
              <w:t>审核员：</w:t>
            </w:r>
            <w:r w:rsidR="00677344">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w:t>
            </w:r>
            <w:r w:rsidR="00B21E76">
              <w:rPr>
                <w:rFonts w:hint="eastAsia"/>
                <w:sz w:val="24"/>
                <w:szCs w:val="24"/>
              </w:rPr>
              <w:t>8</w:t>
            </w:r>
            <w:r>
              <w:rPr>
                <w:rFonts w:hint="eastAsia"/>
                <w:sz w:val="24"/>
                <w:szCs w:val="24"/>
              </w:rPr>
              <w:t>.2</w:t>
            </w:r>
            <w:r w:rsidR="00B21E76">
              <w:rPr>
                <w:rFonts w:hint="eastAsia"/>
                <w:sz w:val="24"/>
                <w:szCs w:val="24"/>
              </w:rPr>
              <w:t>5</w:t>
            </w:r>
            <w:r w:rsidR="00B21E76">
              <w:rPr>
                <w:rFonts w:hint="eastAsia"/>
                <w:sz w:val="24"/>
                <w:szCs w:val="24"/>
              </w:rPr>
              <w:t>上</w:t>
            </w:r>
            <w:r>
              <w:rPr>
                <w:rFonts w:hint="eastAsia"/>
                <w:sz w:val="24"/>
                <w:szCs w:val="24"/>
              </w:rPr>
              <w:t>午</w:t>
            </w:r>
          </w:p>
        </w:tc>
        <w:tc>
          <w:tcPr>
            <w:tcW w:w="1585" w:type="dxa"/>
            <w:vMerge/>
          </w:tcPr>
          <w:p w:rsidR="00630D56" w:rsidRDefault="00630D56"/>
        </w:tc>
      </w:tr>
      <w:tr w:rsidR="00630D56">
        <w:trPr>
          <w:trHeight w:val="516"/>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rPr>
                <w:sz w:val="24"/>
                <w:szCs w:val="24"/>
              </w:rPr>
            </w:pPr>
            <w:r>
              <w:rPr>
                <w:rFonts w:hint="eastAsia"/>
                <w:sz w:val="24"/>
                <w:szCs w:val="24"/>
              </w:rPr>
              <w:t>审核条款：</w:t>
            </w:r>
          </w:p>
        </w:tc>
        <w:tc>
          <w:tcPr>
            <w:tcW w:w="1585" w:type="dxa"/>
            <w:vMerge/>
          </w:tcPr>
          <w:p w:rsidR="00630D56" w:rsidRDefault="00630D56"/>
        </w:tc>
      </w:tr>
      <w:tr w:rsidR="00630D56">
        <w:trPr>
          <w:trHeight w:val="1255"/>
        </w:trPr>
        <w:tc>
          <w:tcPr>
            <w:tcW w:w="2160" w:type="dxa"/>
          </w:tcPr>
          <w:p w:rsidR="00630D56" w:rsidRDefault="002819E7">
            <w:pPr>
              <w:adjustRightInd w:val="0"/>
              <w:snapToGrid w:val="0"/>
              <w:jc w:val="center"/>
              <w:rPr>
                <w:rFonts w:ascii="宋体" w:hAnsi="宋体" w:cs="新宋体"/>
                <w:szCs w:val="21"/>
              </w:rPr>
            </w:pPr>
            <w:r>
              <w:rPr>
                <w:rFonts w:ascii="宋体" w:hAnsi="宋体" w:cs="新宋体" w:hint="eastAsia"/>
                <w:szCs w:val="21"/>
              </w:rPr>
              <w:t>组织的角色、职责和权限</w:t>
            </w:r>
          </w:p>
          <w:p w:rsidR="00630D56" w:rsidRDefault="00630D56">
            <w:pPr>
              <w:adjustRightInd w:val="0"/>
              <w:snapToGrid w:val="0"/>
              <w:jc w:val="center"/>
              <w:rPr>
                <w:rFonts w:ascii="宋体" w:hAnsi="宋体" w:cs="新宋体"/>
                <w:szCs w:val="21"/>
              </w:rPr>
            </w:pPr>
          </w:p>
        </w:tc>
        <w:tc>
          <w:tcPr>
            <w:tcW w:w="960" w:type="dxa"/>
          </w:tcPr>
          <w:p w:rsidR="00630D56" w:rsidRDefault="002819E7">
            <w:pPr>
              <w:rPr>
                <w:szCs w:val="21"/>
              </w:rPr>
            </w:pPr>
            <w:r>
              <w:rPr>
                <w:rFonts w:ascii="宋体" w:hAnsi="宋体" w:cs="新宋体" w:hint="eastAsia"/>
                <w:szCs w:val="21"/>
              </w:rPr>
              <w:t>E5.3；</w:t>
            </w:r>
          </w:p>
          <w:p w:rsidR="00630D56" w:rsidRDefault="002819E7">
            <w:pPr>
              <w:rPr>
                <w:rFonts w:ascii="宋体" w:hAnsi="宋体" w:cs="新宋体"/>
                <w:szCs w:val="21"/>
              </w:rPr>
            </w:pPr>
            <w:r>
              <w:rPr>
                <w:rFonts w:ascii="宋体" w:hAnsi="宋体" w:cs="新宋体" w:hint="eastAsia"/>
                <w:szCs w:val="21"/>
              </w:rPr>
              <w:t>S5.3</w:t>
            </w:r>
          </w:p>
          <w:p w:rsidR="00630D56" w:rsidRDefault="00630D56">
            <w:pPr>
              <w:rPr>
                <w:rFonts w:ascii="宋体" w:hAnsi="宋体" w:cs="新宋体"/>
                <w:szCs w:val="21"/>
              </w:rPr>
            </w:pPr>
          </w:p>
        </w:tc>
        <w:tc>
          <w:tcPr>
            <w:tcW w:w="10004" w:type="dxa"/>
          </w:tcPr>
          <w:p w:rsidR="00630D56" w:rsidRDefault="002819E7">
            <w:pPr>
              <w:autoSpaceDE w:val="0"/>
              <w:autoSpaceDN w:val="0"/>
              <w:adjustRightInd w:val="0"/>
              <w:spacing w:line="400" w:lineRule="exact"/>
              <w:jc w:val="left"/>
              <w:rPr>
                <w:rFonts w:ascii="宋体" w:cs="宋体"/>
                <w:szCs w:val="21"/>
              </w:rPr>
            </w:pPr>
            <w:r>
              <w:rPr>
                <w:rFonts w:ascii="宋体" w:cs="宋体" w:hint="eastAsia"/>
                <w:szCs w:val="21"/>
              </w:rPr>
              <w:t>查，研发部的岗位职责和权限如下：</w:t>
            </w:r>
          </w:p>
          <w:p w:rsidR="00630D56" w:rsidRDefault="002819E7">
            <w:pPr>
              <w:spacing w:line="400" w:lineRule="exact"/>
              <w:ind w:leftChars="174" w:left="1297" w:hangingChars="444" w:hanging="932"/>
              <w:rPr>
                <w:rFonts w:ascii="宋体" w:hAnsi="宋体" w:cs="宋体"/>
                <w:szCs w:val="21"/>
              </w:rPr>
            </w:pPr>
            <w:r>
              <w:rPr>
                <w:rFonts w:ascii="宋体" w:hAnsi="宋体" w:cs="宋体" w:hint="eastAsia"/>
                <w:szCs w:val="21"/>
              </w:rPr>
              <w:t xml:space="preserve">1）负责根据合同要求进行方案策划、方案设计和售后技术服务支持； </w:t>
            </w:r>
          </w:p>
          <w:p w:rsidR="00630D56" w:rsidRDefault="002819E7">
            <w:pPr>
              <w:spacing w:line="400" w:lineRule="exact"/>
              <w:ind w:leftChars="174" w:left="1297" w:hangingChars="444" w:hanging="932"/>
              <w:rPr>
                <w:rFonts w:ascii="宋体" w:hAnsi="宋体" w:cs="宋体"/>
                <w:szCs w:val="21"/>
              </w:rPr>
            </w:pPr>
            <w:r>
              <w:rPr>
                <w:rFonts w:ascii="宋体" w:hAnsi="宋体" w:cs="宋体" w:hint="eastAsia"/>
                <w:szCs w:val="21"/>
              </w:rPr>
              <w:t xml:space="preserve">2）负责过程环境、安全管理； </w:t>
            </w:r>
          </w:p>
          <w:p w:rsidR="00630D56" w:rsidRDefault="002819E7">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3）负责监视和测量资源的管理； </w:t>
            </w:r>
          </w:p>
          <w:p w:rsidR="00630D56" w:rsidRDefault="002819E7">
            <w:pPr>
              <w:spacing w:line="400" w:lineRule="exact"/>
              <w:ind w:leftChars="174" w:left="365"/>
              <w:rPr>
                <w:rFonts w:ascii="宋体" w:hAnsi="宋体" w:cs="宋体"/>
                <w:szCs w:val="21"/>
              </w:rPr>
            </w:pPr>
            <w:r>
              <w:rPr>
                <w:rFonts w:ascii="宋体" w:hAnsi="宋体" w:cs="宋体" w:hint="eastAsia"/>
                <w:szCs w:val="21"/>
              </w:rPr>
              <w:t xml:space="preserve">4）组织落实、监督调控服务过程各项工艺、质量、安全、成本指标等；    </w:t>
            </w:r>
          </w:p>
          <w:p w:rsidR="00630D56" w:rsidRDefault="002819E7">
            <w:pPr>
              <w:spacing w:line="400" w:lineRule="exact"/>
              <w:ind w:leftChars="174" w:left="365"/>
              <w:rPr>
                <w:rFonts w:ascii="宋体" w:hAnsi="宋体" w:cs="宋体"/>
                <w:szCs w:val="21"/>
              </w:rPr>
            </w:pPr>
            <w:r>
              <w:rPr>
                <w:rFonts w:ascii="宋体" w:hAnsi="宋体" w:cs="宋体" w:hint="eastAsia"/>
                <w:szCs w:val="21"/>
              </w:rPr>
              <w:t>5）负责不合格输出的控制、负责本部门环境因素、危险源的辨识；</w:t>
            </w:r>
          </w:p>
          <w:p w:rsidR="00630D56" w:rsidRDefault="002819E7">
            <w:pPr>
              <w:spacing w:line="400" w:lineRule="exact"/>
              <w:ind w:leftChars="174" w:left="365"/>
              <w:rPr>
                <w:rFonts w:ascii="宋体" w:hAnsi="宋体" w:cs="宋体"/>
                <w:szCs w:val="21"/>
              </w:rPr>
            </w:pPr>
            <w:r>
              <w:rPr>
                <w:rFonts w:ascii="宋体" w:hAnsi="宋体" w:cs="宋体" w:hint="eastAsia"/>
                <w:szCs w:val="21"/>
              </w:rPr>
              <w:t>6）参与公司组织的应急演习、合规性评价。</w:t>
            </w:r>
          </w:p>
          <w:p w:rsidR="00630D56" w:rsidRDefault="002819E7">
            <w:pPr>
              <w:spacing w:line="400" w:lineRule="exact"/>
              <w:rPr>
                <w:rFonts w:ascii="宋体" w:cs="宋体"/>
                <w:szCs w:val="21"/>
              </w:rPr>
            </w:pPr>
            <w:r>
              <w:rPr>
                <w:rFonts w:ascii="宋体" w:hAnsi="宋体" w:cs="宋体" w:hint="eastAsia"/>
                <w:szCs w:val="21"/>
              </w:rPr>
              <w:t>……</w:t>
            </w:r>
          </w:p>
          <w:p w:rsidR="00630D56" w:rsidRDefault="002819E7">
            <w:pPr>
              <w:widowControl/>
              <w:jc w:val="left"/>
              <w:rPr>
                <w:rFonts w:ascii="宋体" w:hAnsi="宋体"/>
                <w:szCs w:val="21"/>
              </w:rPr>
            </w:pPr>
            <w:r>
              <w:rPr>
                <w:rFonts w:ascii="宋体" w:hint="eastAsia"/>
                <w:szCs w:val="21"/>
              </w:rPr>
              <w:t>研发部负责人对部门职责清楚。</w:t>
            </w:r>
          </w:p>
        </w:tc>
        <w:tc>
          <w:tcPr>
            <w:tcW w:w="1585" w:type="dxa"/>
          </w:tcPr>
          <w:p w:rsidR="00630D56" w:rsidRDefault="00630D56"/>
        </w:tc>
      </w:tr>
      <w:tr w:rsidR="00630D56">
        <w:trPr>
          <w:trHeight w:val="1255"/>
        </w:trPr>
        <w:tc>
          <w:tcPr>
            <w:tcW w:w="2160" w:type="dxa"/>
            <w:vAlign w:val="center"/>
          </w:tcPr>
          <w:p w:rsidR="00630D56" w:rsidRDefault="002819E7">
            <w:pPr>
              <w:rPr>
                <w:rFonts w:ascii="宋体" w:hAnsi="宋体"/>
                <w:b/>
                <w:szCs w:val="21"/>
              </w:rPr>
            </w:pPr>
            <w:r>
              <w:rPr>
                <w:rFonts w:ascii="宋体" w:hAnsi="宋体" w:cs="新宋体" w:hint="eastAsia"/>
                <w:szCs w:val="21"/>
              </w:rPr>
              <w:t>目标及其实现的策划</w:t>
            </w:r>
          </w:p>
        </w:tc>
        <w:tc>
          <w:tcPr>
            <w:tcW w:w="960" w:type="dxa"/>
          </w:tcPr>
          <w:p w:rsidR="00630D56" w:rsidRDefault="002819E7">
            <w:pPr>
              <w:rPr>
                <w:rFonts w:ascii="宋体" w:hAnsi="宋体" w:cs="新宋体"/>
                <w:szCs w:val="21"/>
              </w:rPr>
            </w:pPr>
            <w:r>
              <w:rPr>
                <w:rFonts w:ascii="宋体" w:hAnsi="宋体" w:cs="新宋体" w:hint="eastAsia"/>
                <w:szCs w:val="21"/>
              </w:rPr>
              <w:t>E6.2</w:t>
            </w:r>
          </w:p>
          <w:p w:rsidR="00630D56" w:rsidRDefault="002819E7">
            <w:pPr>
              <w:rPr>
                <w:rFonts w:ascii="宋体" w:hAnsi="宋体" w:cs="新宋体"/>
                <w:szCs w:val="21"/>
              </w:rPr>
            </w:pPr>
            <w:r>
              <w:rPr>
                <w:rFonts w:ascii="宋体" w:hAnsi="宋体" w:cs="新宋体" w:hint="eastAsia"/>
                <w:szCs w:val="21"/>
              </w:rPr>
              <w:t>S6.2</w:t>
            </w:r>
          </w:p>
        </w:tc>
        <w:tc>
          <w:tcPr>
            <w:tcW w:w="10004" w:type="dxa"/>
          </w:tcPr>
          <w:p w:rsidR="00630D56" w:rsidRPr="00B21E76" w:rsidRDefault="002819E7">
            <w:pPr>
              <w:spacing w:line="400" w:lineRule="exact"/>
              <w:rPr>
                <w:rFonts w:ascii="宋体" w:hAnsi="宋体" w:cs="Arial"/>
                <w:iCs/>
                <w:color w:val="FF0000"/>
                <w:szCs w:val="21"/>
              </w:rPr>
            </w:pPr>
            <w:r w:rsidRPr="00B21E76">
              <w:rPr>
                <w:rFonts w:ascii="宋体" w:hAnsi="宋体" w:cs="Arial" w:hint="eastAsia"/>
                <w:iCs/>
                <w:color w:val="FF0000"/>
                <w:szCs w:val="21"/>
              </w:rPr>
              <w:t>查研发部的环境安全目标为：</w:t>
            </w:r>
            <w:r w:rsidRPr="00B21E76">
              <w:rPr>
                <w:rFonts w:ascii="宋体" w:hAnsi="宋体" w:hint="eastAsia"/>
                <w:color w:val="FF0000"/>
                <w:szCs w:val="21"/>
              </w:rPr>
              <w:t>考核情况（2019年9月-2020年</w:t>
            </w:r>
            <w:r w:rsidR="00B21E76" w:rsidRPr="00B21E76">
              <w:rPr>
                <w:rFonts w:ascii="宋体" w:hAnsi="宋体" w:hint="eastAsia"/>
                <w:color w:val="FF0000"/>
                <w:szCs w:val="21"/>
              </w:rPr>
              <w:t>7</w:t>
            </w:r>
            <w:r w:rsidRPr="00B21E76">
              <w:rPr>
                <w:rFonts w:ascii="宋体" w:hAnsi="宋体" w:hint="eastAsia"/>
                <w:color w:val="FF0000"/>
                <w:szCs w:val="21"/>
              </w:rPr>
              <w:t>月）</w:t>
            </w:r>
          </w:p>
          <w:p w:rsidR="00630D56" w:rsidRPr="00B21E76" w:rsidRDefault="002819E7">
            <w:pPr>
              <w:rPr>
                <w:rFonts w:ascii="宋体" w:hAnsi="宋体"/>
                <w:color w:val="FF0000"/>
                <w:szCs w:val="21"/>
              </w:rPr>
            </w:pPr>
            <w:r w:rsidRPr="00B21E76">
              <w:rPr>
                <w:rFonts w:ascii="宋体" w:hAnsi="宋体" w:hint="eastAsia"/>
                <w:color w:val="FF0000"/>
                <w:szCs w:val="21"/>
              </w:rPr>
              <w:t>1）火灾发生为0；                                    0</w:t>
            </w:r>
          </w:p>
          <w:p w:rsidR="00630D56" w:rsidRPr="00B21E76" w:rsidRDefault="002819E7">
            <w:pPr>
              <w:rPr>
                <w:rFonts w:ascii="宋体" w:hAnsi="宋体"/>
                <w:color w:val="FF0000"/>
                <w:szCs w:val="21"/>
              </w:rPr>
            </w:pPr>
            <w:r w:rsidRPr="00B21E76">
              <w:rPr>
                <w:rFonts w:ascii="宋体" w:hAnsi="宋体" w:hint="eastAsia"/>
                <w:color w:val="FF0000"/>
                <w:szCs w:val="21"/>
              </w:rPr>
              <w:t xml:space="preserve">2)生产、生活废弃物分类收集处理率100%；             100%                 </w:t>
            </w:r>
          </w:p>
          <w:p w:rsidR="00630D56" w:rsidRPr="00B21E76" w:rsidRDefault="002819E7">
            <w:pPr>
              <w:rPr>
                <w:rFonts w:ascii="宋体" w:hAnsi="宋体"/>
                <w:color w:val="FF0000"/>
                <w:szCs w:val="21"/>
              </w:rPr>
            </w:pPr>
            <w:r w:rsidRPr="00B21E76">
              <w:rPr>
                <w:rFonts w:ascii="宋体" w:hAnsi="宋体" w:hint="eastAsia"/>
                <w:color w:val="FF0000"/>
                <w:szCs w:val="21"/>
              </w:rPr>
              <w:t>3）环境扰民投诉为0；                                0</w:t>
            </w:r>
          </w:p>
          <w:p w:rsidR="00630D56" w:rsidRPr="00B21E76" w:rsidRDefault="00A1516E">
            <w:pPr>
              <w:rPr>
                <w:color w:val="FF0000"/>
                <w:szCs w:val="21"/>
              </w:rPr>
            </w:pPr>
            <w:r w:rsidRPr="00B21E76">
              <w:rPr>
                <w:rFonts w:ascii="宋体" w:hAnsi="宋体" w:hint="eastAsia"/>
                <w:color w:val="FF0000"/>
                <w:szCs w:val="21"/>
              </w:rPr>
              <w:t>4</w:t>
            </w:r>
            <w:r w:rsidR="002819E7" w:rsidRPr="00B21E76">
              <w:rPr>
                <w:rFonts w:ascii="宋体" w:hAnsi="宋体" w:hint="eastAsia"/>
                <w:color w:val="FF0000"/>
                <w:szCs w:val="21"/>
              </w:rPr>
              <w:t xml:space="preserve">）重大安全事故和伤亡事故为0；       0 </w:t>
            </w:r>
          </w:p>
          <w:p w:rsidR="00630D56" w:rsidRPr="00B21E76" w:rsidRDefault="002819E7">
            <w:pPr>
              <w:spacing w:line="400" w:lineRule="atLeast"/>
              <w:ind w:rightChars="-51" w:right="-107"/>
              <w:jc w:val="left"/>
              <w:rPr>
                <w:rFonts w:ascii="宋体" w:hAnsi="宋体" w:cs="宋体"/>
                <w:color w:val="FF0000"/>
                <w:szCs w:val="21"/>
              </w:rPr>
            </w:pPr>
            <w:r w:rsidRPr="00B21E76">
              <w:rPr>
                <w:rFonts w:ascii="宋体" w:hAnsi="宋体" w:hint="eastAsia"/>
                <w:color w:val="FF0000"/>
                <w:szCs w:val="21"/>
              </w:rPr>
              <w:t>查2019年9月-2020年</w:t>
            </w:r>
            <w:r w:rsidR="00B21E76">
              <w:rPr>
                <w:rFonts w:ascii="宋体" w:hAnsi="宋体" w:hint="eastAsia"/>
                <w:color w:val="FF0000"/>
                <w:szCs w:val="21"/>
              </w:rPr>
              <w:t>7</w:t>
            </w:r>
            <w:r w:rsidRPr="00B21E76">
              <w:rPr>
                <w:rFonts w:ascii="宋体" w:hAnsi="宋体" w:hint="eastAsia"/>
                <w:color w:val="FF0000"/>
                <w:szCs w:val="21"/>
              </w:rPr>
              <w:t>月份发现，提供的《环境、安全目标完成统计表》，考核均完成目标任务</w:t>
            </w:r>
            <w:r w:rsidRPr="00B21E76">
              <w:rPr>
                <w:rFonts w:ascii="宋体" w:hAnsi="宋体" w:cs="宋体" w:hint="eastAsia"/>
                <w:color w:val="FF0000"/>
                <w:szCs w:val="21"/>
              </w:rPr>
              <w:t>。</w:t>
            </w:r>
          </w:p>
          <w:p w:rsidR="00630D56" w:rsidRDefault="002819E7">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30D56" w:rsidRDefault="00630D56"/>
        </w:tc>
      </w:tr>
      <w:tr w:rsidR="00630D56" w:rsidTr="00625F77">
        <w:trPr>
          <w:trHeight w:val="109"/>
        </w:trPr>
        <w:tc>
          <w:tcPr>
            <w:tcW w:w="2160" w:type="dxa"/>
          </w:tcPr>
          <w:p w:rsidR="00630D56" w:rsidRDefault="002819E7">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630D56" w:rsidRDefault="002819E7">
            <w:pPr>
              <w:rPr>
                <w:rFonts w:ascii="宋体" w:hAnsi="宋体" w:cs="新宋体"/>
                <w:szCs w:val="21"/>
              </w:rPr>
            </w:pPr>
            <w:r>
              <w:rPr>
                <w:rFonts w:ascii="宋体" w:hAnsi="宋体" w:cs="新宋体" w:hint="eastAsia"/>
                <w:szCs w:val="21"/>
              </w:rPr>
              <w:t>E6.1.2</w:t>
            </w:r>
          </w:p>
        </w:tc>
        <w:tc>
          <w:tcPr>
            <w:tcW w:w="10004" w:type="dxa"/>
          </w:tcPr>
          <w:p w:rsidR="00630D56" w:rsidRDefault="002819E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Ansi="宋体" w:cs="宋体" w:hint="eastAsia"/>
                <w:color w:val="000000" w:themeColor="text1"/>
                <w:szCs w:val="21"/>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w:t>
            </w:r>
            <w:r>
              <w:rPr>
                <w:rFonts w:ascii="宋体" w:cs="宋体" w:hint="eastAsia"/>
                <w:szCs w:val="21"/>
              </w:rPr>
              <w:lastRenderedPageBreak/>
              <w:t>可能性、危害性等进行评价，研发部确定的重要环境因素有：</w:t>
            </w:r>
            <w:r>
              <w:rPr>
                <w:rFonts w:hint="eastAsia"/>
                <w:szCs w:val="21"/>
              </w:rPr>
              <w:t>固废排放、潜在火灾、噪声排放</w:t>
            </w:r>
            <w:r>
              <w:rPr>
                <w:rFonts w:ascii="宋体" w:cs="宋体" w:hint="eastAsia"/>
                <w:szCs w:val="21"/>
              </w:rPr>
              <w:t>。</w:t>
            </w:r>
          </w:p>
          <w:p w:rsidR="00630D56" w:rsidRDefault="002819E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现场查看，研发部的主要工作为根据客户需求进行产品</w:t>
            </w:r>
            <w:r>
              <w:rPr>
                <w:rFonts w:ascii="宋体" w:hAnsi="宋体" w:cs="宋体" w:hint="eastAsia"/>
                <w:szCs w:val="21"/>
              </w:rPr>
              <w:t>策划、产品功能设计和售后技术服务</w:t>
            </w:r>
            <w:r>
              <w:rPr>
                <w:rFonts w:ascii="宋体" w:hAnsi="宋体" w:hint="eastAsia"/>
                <w:szCs w:val="21"/>
              </w:rPr>
              <w:t>。</w:t>
            </w:r>
            <w:r>
              <w:rPr>
                <w:rFonts w:ascii="宋体" w:cs="宋体" w:hint="eastAsia"/>
                <w:szCs w:val="21"/>
              </w:rPr>
              <w:t>在研发和产品测试、提供技术服务作业过程中有生活、废弃工具、辅料等固废；噪声主要为产品测试时产生。</w:t>
            </w:r>
            <w:r w:rsidR="00625F77" w:rsidRPr="00B21E76">
              <w:rPr>
                <w:rFonts w:ascii="宋体" w:cs="宋体" w:hint="eastAsia"/>
                <w:szCs w:val="21"/>
              </w:rPr>
              <w:t>设计过程考虑了产品的生命周期的因素，系统采取模块式设计，通用性增强，涉及材质采用环保材料。</w:t>
            </w:r>
            <w:r w:rsidRPr="00B21E76">
              <w:rPr>
                <w:rFonts w:ascii="宋体" w:cs="宋体" w:hint="eastAsia"/>
                <w:szCs w:val="21"/>
              </w:rPr>
              <w:t>部门的</w:t>
            </w:r>
            <w:r>
              <w:rPr>
                <w:rFonts w:ascii="宋体" w:cs="宋体" w:hint="eastAsia"/>
                <w:szCs w:val="21"/>
              </w:rPr>
              <w:t>环境因素识别和重要环境因素基本到位。</w:t>
            </w:r>
          </w:p>
          <w:p w:rsidR="00630D56" w:rsidRDefault="00630D56">
            <w:pPr>
              <w:rPr>
                <w:rFonts w:ascii="宋体" w:hAnsi="宋体"/>
                <w:szCs w:val="21"/>
              </w:rPr>
            </w:pPr>
          </w:p>
        </w:tc>
        <w:tc>
          <w:tcPr>
            <w:tcW w:w="1585" w:type="dxa"/>
          </w:tcPr>
          <w:p w:rsidR="00630D56" w:rsidRDefault="00630D56"/>
        </w:tc>
      </w:tr>
      <w:tr w:rsidR="00630D56">
        <w:trPr>
          <w:trHeight w:val="534"/>
        </w:trPr>
        <w:tc>
          <w:tcPr>
            <w:tcW w:w="2160" w:type="dxa"/>
          </w:tcPr>
          <w:p w:rsidR="00630D56" w:rsidRDefault="002819E7">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630D56" w:rsidRDefault="002819E7">
            <w:pPr>
              <w:rPr>
                <w:rFonts w:ascii="宋体" w:hAnsi="宋体" w:cs="新宋体"/>
                <w:szCs w:val="21"/>
              </w:rPr>
            </w:pPr>
            <w:r>
              <w:rPr>
                <w:rFonts w:ascii="宋体" w:hAnsi="宋体" w:cs="新宋体" w:hint="eastAsia"/>
                <w:szCs w:val="21"/>
              </w:rPr>
              <w:t>S6.1.2</w:t>
            </w:r>
          </w:p>
        </w:tc>
        <w:tc>
          <w:tcPr>
            <w:tcW w:w="10004" w:type="dxa"/>
          </w:tcPr>
          <w:p w:rsidR="00630D56" w:rsidRPr="00FE313A" w:rsidRDefault="002819E7" w:rsidP="00FE313A">
            <w:pPr>
              <w:autoSpaceDE w:val="0"/>
              <w:autoSpaceDN w:val="0"/>
              <w:adjustRightInd w:val="0"/>
              <w:jc w:val="left"/>
              <w:rPr>
                <w:rFonts w:ascii="宋体" w:hAnsi="宋体" w:cs="宋体"/>
                <w:color w:val="FF0000"/>
                <w:szCs w:val="21"/>
              </w:rPr>
            </w:pPr>
            <w:r w:rsidRPr="00FE313A">
              <w:rPr>
                <w:rFonts w:ascii="宋体" w:cs="宋体" w:hint="eastAsia"/>
                <w:szCs w:val="21"/>
              </w:rPr>
              <w:t>查，研发部经过辨识与评审形成了</w:t>
            </w:r>
            <w:r w:rsidRPr="00FE313A">
              <w:rPr>
                <w:rFonts w:ascii="宋体" w:hAnsi="宋体" w:cs="宋体" w:hint="eastAsia"/>
                <w:szCs w:val="21"/>
              </w:rPr>
              <w:t>《危险源辨识评价表》，包括电气使用不当造成</w:t>
            </w:r>
            <w:r w:rsidRPr="00FE313A">
              <w:rPr>
                <w:rFonts w:hint="eastAsia"/>
                <w:szCs w:val="21"/>
              </w:rPr>
              <w:t>火灾</w:t>
            </w:r>
            <w:r w:rsidRPr="00FE313A">
              <w:rPr>
                <w:rFonts w:ascii="宋体" w:hAnsi="宋体" w:cs="宋体" w:hint="eastAsia"/>
                <w:szCs w:val="21"/>
              </w:rPr>
              <w:t>；员工操作不当造成</w:t>
            </w:r>
            <w:r w:rsidR="00A1516E" w:rsidRPr="00FE313A">
              <w:rPr>
                <w:rFonts w:hint="eastAsia"/>
                <w:szCs w:val="21"/>
              </w:rPr>
              <w:t>交通事故</w:t>
            </w:r>
            <w:r w:rsidRPr="00FE313A">
              <w:rPr>
                <w:rFonts w:hint="eastAsia"/>
                <w:szCs w:val="21"/>
              </w:rPr>
              <w:t>；测试和维修过程因接触噪声等造成职业危害</w:t>
            </w:r>
            <w:r w:rsidRPr="00FE313A">
              <w:rPr>
                <w:rFonts w:ascii="宋体" w:hAnsi="宋体" w:cs="宋体" w:hint="eastAsia"/>
                <w:szCs w:val="21"/>
              </w:rPr>
              <w:t>等危险源。</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采用的是经验判断法、过程分析法识别。</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打分法确定不可接受风险：</w:t>
            </w:r>
            <w:r w:rsidRPr="00FE313A">
              <w:rPr>
                <w:rFonts w:hint="eastAsia"/>
                <w:szCs w:val="21"/>
              </w:rPr>
              <w:t>潜在火灾、触电、</w:t>
            </w:r>
            <w:r w:rsidR="00A1516E" w:rsidRPr="00FE313A">
              <w:rPr>
                <w:rFonts w:hint="eastAsia"/>
                <w:szCs w:val="21"/>
              </w:rPr>
              <w:t>交通事故</w:t>
            </w:r>
            <w:r w:rsidRPr="00FE313A">
              <w:rPr>
                <w:rFonts w:ascii="宋体" w:hAnsi="宋体" w:cs="宋体" w:hint="eastAsia"/>
                <w:szCs w:val="21"/>
              </w:rPr>
              <w:t>。</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危险源辨识基本充分、风险等级评价基本合理。</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 xml:space="preserve">查，风险控制措施有：  </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安全知识、消防知识宣传、教育及培训；</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重点和关键岗位须制定安全操作规程；</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张贴安全、防护标志、消防疏散图；</w:t>
            </w:r>
          </w:p>
          <w:p w:rsidR="00630D56" w:rsidRPr="00FE313A" w:rsidRDefault="002819E7">
            <w:pPr>
              <w:spacing w:line="400" w:lineRule="exact"/>
              <w:ind w:firstLineChars="200" w:firstLine="420"/>
              <w:rPr>
                <w:rFonts w:ascii="宋体" w:hAnsi="宋体" w:cs="宋体"/>
                <w:szCs w:val="21"/>
              </w:rPr>
            </w:pPr>
            <w:r w:rsidRPr="00FE313A">
              <w:rPr>
                <w:rFonts w:ascii="宋体" w:hAnsi="宋体" w:cs="宋体" w:hint="eastAsia"/>
                <w:szCs w:val="21"/>
              </w:rPr>
              <w:t>配置消暑药品等；定期安全检查等。</w:t>
            </w:r>
          </w:p>
          <w:p w:rsidR="00630D56" w:rsidRPr="00FE313A" w:rsidRDefault="002819E7">
            <w:pPr>
              <w:widowControl/>
              <w:jc w:val="left"/>
              <w:rPr>
                <w:rFonts w:ascii="宋体" w:hAnsi="宋体"/>
                <w:szCs w:val="21"/>
              </w:rPr>
            </w:pPr>
            <w:r w:rsidRPr="00FE313A">
              <w:rPr>
                <w:rFonts w:ascii="宋体" w:hAnsi="宋体" w:hint="eastAsia"/>
                <w:szCs w:val="21"/>
              </w:rPr>
              <w:t>危险源识别基本充分，控制措施需要完善。</w:t>
            </w:r>
          </w:p>
        </w:tc>
        <w:tc>
          <w:tcPr>
            <w:tcW w:w="1585" w:type="dxa"/>
          </w:tcPr>
          <w:p w:rsidR="00630D56" w:rsidRDefault="00630D56"/>
        </w:tc>
      </w:tr>
      <w:tr w:rsidR="00630D56">
        <w:trPr>
          <w:trHeight w:val="1255"/>
        </w:trPr>
        <w:tc>
          <w:tcPr>
            <w:tcW w:w="2160" w:type="dxa"/>
          </w:tcPr>
          <w:p w:rsidR="00630D56" w:rsidRDefault="002819E7">
            <w:pPr>
              <w:adjustRightInd w:val="0"/>
              <w:snapToGrid w:val="0"/>
              <w:jc w:val="center"/>
              <w:rPr>
                <w:rFonts w:ascii="宋体" w:hAnsi="宋体" w:cs="新宋体"/>
                <w:szCs w:val="21"/>
              </w:rPr>
            </w:pPr>
            <w:r>
              <w:rPr>
                <w:rFonts w:ascii="宋体" w:hAnsi="宋体" w:cs="新宋体" w:hint="eastAsia"/>
                <w:szCs w:val="21"/>
              </w:rPr>
              <w:t>沟通 </w:t>
            </w:r>
          </w:p>
        </w:tc>
        <w:tc>
          <w:tcPr>
            <w:tcW w:w="960" w:type="dxa"/>
          </w:tcPr>
          <w:p w:rsidR="00630D56" w:rsidRDefault="002819E7">
            <w:pPr>
              <w:rPr>
                <w:rFonts w:ascii="宋体" w:hAnsi="宋体" w:cs="新宋体"/>
                <w:szCs w:val="21"/>
              </w:rPr>
            </w:pPr>
            <w:r>
              <w:rPr>
                <w:rFonts w:ascii="宋体" w:hAnsi="宋体" w:cs="新宋体" w:hint="eastAsia"/>
                <w:szCs w:val="21"/>
              </w:rPr>
              <w:t>ES7.4 </w:t>
            </w:r>
          </w:p>
          <w:p w:rsidR="00630D56" w:rsidRDefault="00630D56">
            <w:pPr>
              <w:rPr>
                <w:rFonts w:ascii="宋体" w:hAnsi="宋体" w:cs="新宋体"/>
                <w:szCs w:val="21"/>
              </w:rPr>
            </w:pPr>
          </w:p>
        </w:tc>
        <w:tc>
          <w:tcPr>
            <w:tcW w:w="10004" w:type="dxa"/>
          </w:tcPr>
          <w:p w:rsidR="00630D56" w:rsidRDefault="002819E7">
            <w:pPr>
              <w:pStyle w:val="a9"/>
              <w:spacing w:line="400" w:lineRule="exact"/>
              <w:rPr>
                <w:sz w:val="21"/>
                <w:szCs w:val="21"/>
              </w:rPr>
            </w:pPr>
            <w:r>
              <w:rPr>
                <w:rFonts w:hint="eastAsia"/>
                <w:kern w:val="2"/>
                <w:sz w:val="21"/>
                <w:szCs w:val="21"/>
              </w:rPr>
              <w:t>---</w:t>
            </w:r>
            <w:r>
              <w:rPr>
                <w:rFonts w:hint="eastAsia"/>
                <w:kern w:val="2"/>
                <w:sz w:val="21"/>
                <w:szCs w:val="21"/>
              </w:rPr>
              <w:t>《</w:t>
            </w:r>
            <w:r>
              <w:rPr>
                <w:rFonts w:cs="Arial" w:hint="eastAsia"/>
                <w:kern w:val="2"/>
                <w:sz w:val="21"/>
                <w:szCs w:val="21"/>
              </w:rPr>
              <w:t>信息沟通与协商控制程序</w:t>
            </w:r>
            <w:r>
              <w:rPr>
                <w:rFonts w:hint="eastAsia"/>
                <w:kern w:val="2"/>
                <w:sz w:val="21"/>
                <w:szCs w:val="21"/>
              </w:rPr>
              <w:t>》</w:t>
            </w:r>
            <w:r>
              <w:rPr>
                <w:rFonts w:cs="Arial" w:hint="eastAsia"/>
                <w:kern w:val="2"/>
                <w:sz w:val="21"/>
                <w:szCs w:val="21"/>
              </w:rPr>
              <w:t>规定了公司内外信息交流、协商的对象、方式、记录等。</w:t>
            </w:r>
          </w:p>
          <w:p w:rsidR="00630D56" w:rsidRDefault="002819E7">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30D56" w:rsidRDefault="002819E7">
            <w:pPr>
              <w:pStyle w:val="a9"/>
              <w:spacing w:line="400" w:lineRule="exact"/>
              <w:ind w:firstLineChars="150" w:firstLine="315"/>
              <w:rPr>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rsidR="00630D56" w:rsidRDefault="002819E7">
            <w:pPr>
              <w:spacing w:line="400" w:lineRule="exact"/>
              <w:rPr>
                <w:rFonts w:ascii="宋体" w:hAnsi="宋体" w:cs="Arial"/>
                <w:color w:val="FF0000"/>
                <w:szCs w:val="21"/>
              </w:rPr>
            </w:pPr>
            <w:r>
              <w:rPr>
                <w:rFonts w:ascii="宋体" w:hAnsi="宋体" w:cs="Arial" w:hint="eastAsia"/>
                <w:szCs w:val="21"/>
              </w:rPr>
              <w:lastRenderedPageBreak/>
              <w:t>查见内部交流主要通过直接面谈、会议、文件、培训方式，外部交流主要通过电话、信函方式。</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查见：部门内部会议记录表，沟通信息包括：</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1）告知员工：环境管理者代表是黄玉莲、职业健康安全事务代表是陈虎。</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3）组织员工学习：与环境及安全健康管理有关的法律法规，包括《环境保护法》、《劳动合同法》、《设备安全管理制度》、《工伤保险条例》、《职业病防治法》等关于员工权益、保险等内容；</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630D56" w:rsidRDefault="00630D56">
            <w:pPr>
              <w:widowControl/>
              <w:spacing w:line="400" w:lineRule="atLeast"/>
              <w:ind w:firstLineChars="150" w:firstLine="315"/>
              <w:rPr>
                <w:rFonts w:cs="Arial"/>
                <w:szCs w:val="21"/>
              </w:rPr>
            </w:pPr>
          </w:p>
          <w:p w:rsidR="00630D56" w:rsidRDefault="002819E7">
            <w:pPr>
              <w:widowControl/>
              <w:jc w:val="left"/>
              <w:rPr>
                <w:rFonts w:ascii="宋体" w:hAnsi="宋体"/>
                <w:szCs w:val="21"/>
              </w:rPr>
            </w:pPr>
            <w:r>
              <w:rPr>
                <w:rFonts w:ascii="宋体" w:hAnsi="宋体" w:hint="eastAsia"/>
                <w:szCs w:val="21"/>
              </w:rPr>
              <w:t>审核时未发现有相关方投诉和环境安全违规情况发生。</w:t>
            </w:r>
          </w:p>
        </w:tc>
        <w:tc>
          <w:tcPr>
            <w:tcW w:w="1585" w:type="dxa"/>
          </w:tcPr>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tc>
      </w:tr>
      <w:tr w:rsidR="00630D56">
        <w:trPr>
          <w:trHeight w:val="378"/>
        </w:trPr>
        <w:tc>
          <w:tcPr>
            <w:tcW w:w="2160" w:type="dxa"/>
          </w:tcPr>
          <w:p w:rsidR="00630D56" w:rsidRDefault="002819E7">
            <w:pPr>
              <w:adjustRightInd w:val="0"/>
              <w:snapToGrid w:val="0"/>
              <w:jc w:val="center"/>
              <w:rPr>
                <w:szCs w:val="21"/>
              </w:rPr>
            </w:pPr>
            <w:r>
              <w:rPr>
                <w:rFonts w:ascii="宋体" w:hAnsi="宋体" w:cs="新宋体" w:hint="eastAsia"/>
                <w:szCs w:val="21"/>
              </w:rPr>
              <w:lastRenderedPageBreak/>
              <w:t>运行策划和控制</w:t>
            </w:r>
          </w:p>
        </w:tc>
        <w:tc>
          <w:tcPr>
            <w:tcW w:w="960" w:type="dxa"/>
          </w:tcPr>
          <w:p w:rsidR="00630D56" w:rsidRDefault="002819E7">
            <w:pPr>
              <w:rPr>
                <w:rFonts w:ascii="宋体" w:hAnsi="宋体" w:cs="新宋体"/>
                <w:szCs w:val="21"/>
              </w:rPr>
            </w:pPr>
            <w:r>
              <w:rPr>
                <w:rFonts w:ascii="宋体" w:hAnsi="宋体" w:cs="新宋体" w:hint="eastAsia"/>
                <w:szCs w:val="21"/>
              </w:rPr>
              <w:t>ES8.1 </w:t>
            </w:r>
          </w:p>
          <w:p w:rsidR="00630D56" w:rsidRDefault="00630D56">
            <w:pPr>
              <w:rPr>
                <w:rFonts w:ascii="宋体" w:hAnsi="宋体"/>
                <w:szCs w:val="21"/>
              </w:rPr>
            </w:pPr>
          </w:p>
        </w:tc>
        <w:tc>
          <w:tcPr>
            <w:tcW w:w="10004" w:type="dxa"/>
          </w:tcPr>
          <w:p w:rsidR="00630D56" w:rsidRDefault="002819E7">
            <w:pPr>
              <w:tabs>
                <w:tab w:val="left" w:pos="1080"/>
              </w:tabs>
              <w:rPr>
                <w:rFonts w:ascii="宋体"/>
                <w:color w:val="000000"/>
                <w:kern w:val="0"/>
                <w:szCs w:val="21"/>
              </w:rPr>
            </w:pPr>
            <w:r>
              <w:rPr>
                <w:rFonts w:ascii="宋体" w:hint="eastAsia"/>
                <w:color w:val="000000"/>
                <w:kern w:val="0"/>
                <w:szCs w:val="21"/>
              </w:rPr>
              <w:t xml:space="preserve">    在研发部查看，提供有</w:t>
            </w:r>
            <w:r>
              <w:rPr>
                <w:rFonts w:ascii="宋体" w:hAnsi="宋体" w:hint="eastAsia"/>
                <w:szCs w:val="21"/>
              </w:rPr>
              <w:t>反无人机系统、全向干扰服务、相应的技术设计及售后服务相关服务</w:t>
            </w:r>
            <w:r>
              <w:rPr>
                <w:rFonts w:hint="eastAsia"/>
                <w:bCs/>
                <w:szCs w:val="21"/>
              </w:rPr>
              <w:t>的合同资料、派遣单等，具体见市场部，其</w:t>
            </w:r>
            <w:r>
              <w:rPr>
                <w:rFonts w:ascii="宋体" w:hint="eastAsia"/>
                <w:color w:val="000000"/>
                <w:kern w:val="0"/>
                <w:szCs w:val="21"/>
              </w:rPr>
              <w:t>认证范围处于正常经营情况。</w:t>
            </w:r>
          </w:p>
          <w:p w:rsidR="00630D56" w:rsidRDefault="002819E7">
            <w:pPr>
              <w:tabs>
                <w:tab w:val="left" w:pos="1080"/>
              </w:tabs>
              <w:ind w:firstLineChars="200" w:firstLine="420"/>
              <w:rPr>
                <w:rFonts w:ascii="宋体"/>
                <w:color w:val="000000"/>
                <w:kern w:val="0"/>
                <w:szCs w:val="21"/>
              </w:rPr>
            </w:pPr>
            <w:r>
              <w:rPr>
                <w:rFonts w:ascii="宋体" w:hint="eastAsia"/>
                <w:color w:val="000000"/>
                <w:kern w:val="0"/>
                <w:szCs w:val="21"/>
              </w:rPr>
              <w:t>在研发部现场查看，研发部重要环境因素有：</w:t>
            </w:r>
            <w:r>
              <w:rPr>
                <w:rFonts w:hint="eastAsia"/>
                <w:szCs w:val="21"/>
              </w:rPr>
              <w:t>固废排放、潜在火灾、噪声排放。</w:t>
            </w:r>
          </w:p>
          <w:p w:rsidR="00630D56" w:rsidRDefault="002819E7">
            <w:pPr>
              <w:spacing w:line="400" w:lineRule="atLeast"/>
              <w:ind w:firstLineChars="200" w:firstLine="420"/>
              <w:rPr>
                <w:rFonts w:ascii="宋体" w:hAnsi="宋体" w:cs="Arial"/>
                <w:iCs/>
                <w:szCs w:val="21"/>
              </w:rPr>
            </w:pPr>
            <w:r>
              <w:rPr>
                <w:rFonts w:ascii="宋体" w:hAnsi="宋体" w:cs="Arial" w:hint="eastAsia"/>
                <w:iCs/>
                <w:szCs w:val="21"/>
              </w:rPr>
              <w:t>研发部根据部门的重要环境因素，策划的环境管理制度有：《应急准备与响应控制程序》、《环境、职业健康安全监视与测量控制程序》、《消防安全管理制度》、《消防应急措施》等。</w:t>
            </w:r>
          </w:p>
          <w:p w:rsidR="00630D56" w:rsidRDefault="002819E7">
            <w:pPr>
              <w:spacing w:line="400" w:lineRule="atLeast"/>
              <w:ind w:firstLineChars="200" w:firstLine="420"/>
              <w:rPr>
                <w:rFonts w:ascii="宋体" w:hAnsi="宋体"/>
                <w:szCs w:val="21"/>
              </w:rPr>
            </w:pPr>
            <w:r>
              <w:rPr>
                <w:rFonts w:ascii="宋体" w:hint="eastAsia"/>
                <w:color w:val="000000"/>
                <w:kern w:val="0"/>
                <w:szCs w:val="21"/>
              </w:rPr>
              <w:t>现场查看，部门的服务内容主要有：</w:t>
            </w:r>
            <w:r>
              <w:rPr>
                <w:rFonts w:ascii="宋体" w:hAnsi="宋体" w:hint="eastAsia"/>
                <w:szCs w:val="21"/>
              </w:rPr>
              <w:t>反无人机系统设计、全向干扰安装服务等。</w:t>
            </w:r>
          </w:p>
          <w:p w:rsidR="00FE313A" w:rsidRPr="00B21E76" w:rsidRDefault="00FE313A" w:rsidP="00FE313A">
            <w:pPr>
              <w:pStyle w:val="a0"/>
            </w:pPr>
            <w:r>
              <w:rPr>
                <w:rFonts w:hint="eastAsia"/>
              </w:rPr>
              <w:t>查设计过程</w:t>
            </w:r>
            <w:r w:rsidRPr="00B21E76">
              <w:rPr>
                <w:rFonts w:hint="eastAsia"/>
                <w:bCs w:val="0"/>
                <w:sz w:val="20"/>
                <w:szCs w:val="21"/>
              </w:rPr>
              <w:t>，考虑生命周期的每一个阶段的环境要求，如设计时</w:t>
            </w:r>
            <w:r w:rsidRPr="00B21E76">
              <w:rPr>
                <w:rFonts w:ascii="宋体" w:cs="宋体" w:hint="eastAsia"/>
                <w:szCs w:val="21"/>
              </w:rPr>
              <w:t>系统采取模块式设计，通用性增强，涉及材质采用环保材料，产品报废后可以回收利用，减少环境污染。</w:t>
            </w:r>
          </w:p>
          <w:p w:rsidR="00630D56" w:rsidRPr="00B21E76" w:rsidRDefault="002819E7">
            <w:pPr>
              <w:spacing w:line="400" w:lineRule="atLeast"/>
              <w:ind w:firstLineChars="200" w:firstLine="420"/>
              <w:rPr>
                <w:rFonts w:ascii="宋体" w:hAnsi="宋体"/>
                <w:szCs w:val="21"/>
              </w:rPr>
            </w:pPr>
            <w:r w:rsidRPr="00B21E76">
              <w:rPr>
                <w:rFonts w:ascii="宋体" w:hAnsi="宋体" w:hint="eastAsia"/>
                <w:szCs w:val="21"/>
              </w:rPr>
              <w:t>1、固废排放管理：</w:t>
            </w:r>
          </w:p>
          <w:p w:rsidR="00630D56" w:rsidRDefault="002819E7">
            <w:pPr>
              <w:spacing w:line="400" w:lineRule="atLeast"/>
              <w:ind w:firstLineChars="200" w:firstLine="420"/>
              <w:rPr>
                <w:rFonts w:ascii="宋体" w:hAnsi="宋体"/>
                <w:szCs w:val="21"/>
              </w:rPr>
            </w:pPr>
            <w:r>
              <w:rPr>
                <w:rFonts w:ascii="宋体" w:hAnsi="宋体" w:hint="eastAsia"/>
                <w:szCs w:val="21"/>
              </w:rPr>
              <w:t>公司编制了《固体废弃物管理规定》，规定了办公和服务实施过程固废处理的管理要求。</w:t>
            </w:r>
          </w:p>
          <w:p w:rsidR="00630D56" w:rsidRDefault="002819E7">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在办公公共区域、市场楼层面内垃圾桶标识明确。</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lastRenderedPageBreak/>
              <w:t>查看，公司编制了火灾预防管理规定、应急管理规定。</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查看，共用区域、办公楼层设置了消防栓、灭火器、应急报警器等，设施状态良好。</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公司定期参加组织的消防培训和演练，研发部均参与。</w:t>
            </w:r>
          </w:p>
          <w:p w:rsidR="00630D56" w:rsidRDefault="002819E7">
            <w:pPr>
              <w:spacing w:line="400" w:lineRule="atLeast"/>
              <w:ind w:firstLineChars="200" w:firstLine="420"/>
              <w:rPr>
                <w:rFonts w:ascii="宋体" w:hAnsi="宋体"/>
                <w:szCs w:val="21"/>
              </w:rPr>
            </w:pPr>
            <w:r>
              <w:rPr>
                <w:rFonts w:ascii="宋体" w:hAnsi="宋体" w:hint="eastAsia"/>
                <w:szCs w:val="21"/>
              </w:rPr>
              <w:t>3、噪声排放：</w:t>
            </w:r>
          </w:p>
          <w:p w:rsidR="00630D56" w:rsidRDefault="002819E7">
            <w:pPr>
              <w:spacing w:line="400" w:lineRule="atLeast"/>
              <w:ind w:firstLineChars="200" w:firstLine="420"/>
              <w:rPr>
                <w:rFonts w:ascii="宋体" w:hAnsi="宋体"/>
                <w:szCs w:val="21"/>
              </w:rPr>
            </w:pPr>
            <w:r>
              <w:rPr>
                <w:rFonts w:ascii="宋体" w:hAnsi="宋体" w:hint="eastAsia"/>
                <w:szCs w:val="21"/>
              </w:rPr>
              <w:t>查，噪声主要为产品验证和</w:t>
            </w:r>
            <w:r>
              <w:rPr>
                <w:rFonts w:hint="eastAsia"/>
                <w:bCs/>
                <w:szCs w:val="21"/>
              </w:rPr>
              <w:t>维修服务后试机产生</w:t>
            </w:r>
            <w:r>
              <w:rPr>
                <w:rFonts w:ascii="宋体" w:hAnsi="宋体" w:hint="eastAsia"/>
                <w:szCs w:val="21"/>
              </w:rPr>
              <w:t>，该发生源不是一直产生，一个月只有几次，主要在产品测试区内进行，不允许在午间和夜间进行试机。加上公司地处于创业园区，对周边居民的噪声影响不大。现场查看暂未进行试机。</w:t>
            </w:r>
          </w:p>
          <w:p w:rsidR="00630D56" w:rsidRDefault="002819E7">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对于相关方环境影响，公司的主要环境管理相关方有：客户、外来人员。</w:t>
            </w:r>
          </w:p>
          <w:p w:rsidR="00630D56" w:rsidRDefault="002819E7">
            <w:pPr>
              <w:spacing w:line="400" w:lineRule="exact"/>
              <w:ind w:firstLineChars="200" w:firstLine="420"/>
              <w:rPr>
                <w:rFonts w:ascii="宋体"/>
                <w:color w:val="000000"/>
                <w:kern w:val="0"/>
                <w:szCs w:val="21"/>
              </w:rPr>
            </w:pPr>
            <w:r>
              <w:rPr>
                <w:rFonts w:ascii="宋体" w:hint="eastAsia"/>
                <w:color w:val="000000"/>
                <w:kern w:val="0"/>
                <w:szCs w:val="21"/>
              </w:rPr>
              <w:t>研发部环境控制措施基本与管理要求基本一致，基本符合管理要求。</w:t>
            </w:r>
          </w:p>
          <w:p w:rsidR="00630D56" w:rsidRDefault="00630D56">
            <w:pPr>
              <w:spacing w:line="400" w:lineRule="exact"/>
              <w:ind w:firstLineChars="200" w:firstLine="420"/>
              <w:rPr>
                <w:rFonts w:ascii="宋体"/>
                <w:color w:val="000000"/>
                <w:kern w:val="0"/>
                <w:szCs w:val="21"/>
              </w:rPr>
            </w:pPr>
          </w:p>
          <w:p w:rsidR="00630D56" w:rsidRDefault="002819E7">
            <w:pPr>
              <w:spacing w:line="400" w:lineRule="exact"/>
              <w:ind w:firstLineChars="200" w:firstLine="420"/>
              <w:rPr>
                <w:rFonts w:ascii="宋体" w:hAnsi="宋体"/>
                <w:szCs w:val="21"/>
              </w:rPr>
            </w:pPr>
            <w:r>
              <w:rPr>
                <w:rFonts w:ascii="宋体" w:hAnsi="宋体" w:hint="eastAsia"/>
                <w:szCs w:val="21"/>
              </w:rPr>
              <w:t>现场查看，研发部的不可接受风险为：</w:t>
            </w:r>
            <w:r>
              <w:rPr>
                <w:rFonts w:hint="eastAsia"/>
                <w:szCs w:val="21"/>
              </w:rPr>
              <w:t>火灾、触电等</w:t>
            </w:r>
            <w:r>
              <w:rPr>
                <w:rFonts w:ascii="宋体" w:hAnsi="宋体" w:hint="eastAsia"/>
                <w:szCs w:val="21"/>
              </w:rPr>
              <w:t>。</w:t>
            </w:r>
          </w:p>
          <w:p w:rsidR="00630D56" w:rsidRDefault="002819E7">
            <w:pPr>
              <w:spacing w:line="400" w:lineRule="exact"/>
              <w:ind w:firstLineChars="200" w:firstLine="420"/>
              <w:rPr>
                <w:rFonts w:ascii="宋体" w:hAnsi="宋体"/>
                <w:szCs w:val="21"/>
              </w:rPr>
            </w:pPr>
            <w:r>
              <w:rPr>
                <w:rFonts w:ascii="宋体" w:hAnsi="宋体" w:hint="eastAsia"/>
                <w:szCs w:val="21"/>
              </w:rPr>
              <w:t>研发部制订了相关的危险源防护、管理措施，如《现场维修服务应急救援预案》、《设备操作规程》等：</w:t>
            </w:r>
          </w:p>
          <w:p w:rsidR="00630D56" w:rsidRDefault="002819E7">
            <w:pPr>
              <w:spacing w:line="400" w:lineRule="exact"/>
              <w:ind w:firstLineChars="200" w:firstLine="420"/>
              <w:rPr>
                <w:rFonts w:ascii="宋体" w:hAnsi="宋体"/>
                <w:szCs w:val="21"/>
              </w:rPr>
            </w:pPr>
            <w:r>
              <w:rPr>
                <w:rFonts w:ascii="宋体" w:hAnsi="宋体" w:hint="eastAsia"/>
                <w:szCs w:val="21"/>
              </w:rPr>
              <w:t>1、触电风险管理：</w:t>
            </w:r>
          </w:p>
          <w:p w:rsidR="00630D56" w:rsidRDefault="002819E7">
            <w:pPr>
              <w:ind w:firstLineChars="445" w:firstLine="934"/>
              <w:rPr>
                <w:rFonts w:ascii="宋体" w:hAnsi="宋体"/>
                <w:szCs w:val="21"/>
              </w:rPr>
            </w:pPr>
            <w:r>
              <w:rPr>
                <w:rFonts w:ascii="宋体" w:hAnsi="宋体" w:hint="eastAsia"/>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和职工三级安全教育记录卡，电气线路安装必须由有资质的人员执行。</w:t>
            </w:r>
          </w:p>
          <w:p w:rsidR="00630D56" w:rsidRDefault="002819E7">
            <w:pPr>
              <w:spacing w:line="400" w:lineRule="exact"/>
              <w:ind w:firstLineChars="100" w:firstLine="210"/>
              <w:rPr>
                <w:rFonts w:ascii="宋体" w:hAnsi="宋体"/>
                <w:szCs w:val="21"/>
              </w:rPr>
            </w:pPr>
            <w:r>
              <w:rPr>
                <w:rFonts w:ascii="宋体" w:hAnsi="宋体" w:hint="eastAsia"/>
                <w:szCs w:val="21"/>
              </w:rPr>
              <w:t>现场查看，测试</w:t>
            </w:r>
            <w:r>
              <w:rPr>
                <w:rFonts w:ascii="宋体" w:hint="eastAsia"/>
                <w:color w:val="000000"/>
                <w:kern w:val="0"/>
                <w:szCs w:val="21"/>
              </w:rPr>
              <w:t>场地</w:t>
            </w:r>
            <w:r>
              <w:rPr>
                <w:rFonts w:ascii="宋体" w:hAnsi="宋体" w:hint="eastAsia"/>
                <w:szCs w:val="21"/>
              </w:rPr>
              <w:t>的电器设备、电缆、配电设施完好，设置规范，无不符合情况。</w:t>
            </w:r>
          </w:p>
          <w:p w:rsidR="00630D56" w:rsidRDefault="002819E7">
            <w:pPr>
              <w:spacing w:line="400" w:lineRule="exact"/>
              <w:ind w:firstLineChars="200" w:firstLine="420"/>
              <w:rPr>
                <w:rFonts w:ascii="宋体" w:hAnsi="宋体"/>
                <w:szCs w:val="21"/>
              </w:rPr>
            </w:pPr>
            <w:r>
              <w:rPr>
                <w:rFonts w:ascii="宋体" w:hAnsi="宋体" w:hint="eastAsia"/>
                <w:szCs w:val="21"/>
              </w:rPr>
              <w:t>2、火灾伤害预防：</w:t>
            </w:r>
          </w:p>
          <w:p w:rsidR="00630D56" w:rsidRDefault="002819E7">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火灾预防管理规定、应急管理规定。在楼层、及公共场所均设置了消防栓、灭火器、消费通道、楼梯、消费报警器、应急疏散指示灯等。</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查，研发部员工定期参加综合部的消防、应急、逃生培训和演习。</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lastRenderedPageBreak/>
              <w:t>现场查看，公司办公地点楼层，消防逃生通道畅通，办公室设置了烟雾感应器，现场打开消防栓，能供水，压力明显。</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630D56" w:rsidRDefault="002819E7">
            <w:pPr>
              <w:spacing w:line="400" w:lineRule="exact"/>
              <w:ind w:firstLineChars="200" w:firstLine="420"/>
              <w:rPr>
                <w:rFonts w:ascii="宋体" w:hAnsi="宋体"/>
                <w:szCs w:val="21"/>
              </w:rPr>
            </w:pPr>
            <w:r>
              <w:rPr>
                <w:rFonts w:ascii="宋体" w:hAnsi="宋体" w:hint="eastAsia"/>
                <w:szCs w:val="21"/>
              </w:rPr>
              <w:t>3、</w:t>
            </w:r>
            <w:r w:rsidR="00FE313A">
              <w:rPr>
                <w:rFonts w:hint="eastAsia"/>
                <w:szCs w:val="21"/>
              </w:rPr>
              <w:t>人员防护</w:t>
            </w:r>
            <w:r>
              <w:rPr>
                <w:rFonts w:ascii="宋体" w:hAnsi="宋体" w:hint="eastAsia"/>
                <w:szCs w:val="21"/>
              </w:rPr>
              <w:t>管理：</w:t>
            </w:r>
          </w:p>
          <w:p w:rsidR="00630D56" w:rsidRDefault="002819E7">
            <w:pPr>
              <w:spacing w:line="400" w:lineRule="atLeast"/>
              <w:ind w:firstLineChars="200" w:firstLine="420"/>
              <w:rPr>
                <w:rFonts w:ascii="宋体"/>
                <w:color w:val="000000"/>
                <w:kern w:val="0"/>
                <w:szCs w:val="21"/>
              </w:rPr>
            </w:pPr>
            <w:r>
              <w:rPr>
                <w:rFonts w:ascii="宋体" w:hAnsi="宋体" w:hint="eastAsia"/>
                <w:szCs w:val="21"/>
              </w:rPr>
              <w:t>现场了解：公司制订了人员</w:t>
            </w:r>
            <w:r>
              <w:rPr>
                <w:rFonts w:ascii="宋体" w:hint="eastAsia"/>
                <w:color w:val="000000"/>
                <w:kern w:val="0"/>
                <w:szCs w:val="21"/>
              </w:rPr>
              <w:t>防护管理规定、应急管理规定。</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查，研发部员工定期参加操作规程的培训。</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现场查看，员工操作符合要求。</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现场查看，配置了必备的应急药品，如创口贴、急救包等。</w:t>
            </w:r>
          </w:p>
          <w:p w:rsidR="00630D56" w:rsidRDefault="002819E7">
            <w:pPr>
              <w:spacing w:line="400" w:lineRule="atLeast"/>
              <w:ind w:firstLineChars="200" w:firstLine="420"/>
              <w:rPr>
                <w:rFonts w:ascii="宋体"/>
                <w:color w:val="000000"/>
                <w:kern w:val="0"/>
                <w:szCs w:val="21"/>
              </w:rPr>
            </w:pPr>
            <w:r>
              <w:rPr>
                <w:rFonts w:ascii="宋体" w:hint="eastAsia"/>
                <w:color w:val="000000"/>
                <w:kern w:val="0"/>
                <w:szCs w:val="21"/>
              </w:rPr>
              <w:t>在维修现场，维修处设置有安全警示标识，设备吊装处人员都佩戴有安全帽。</w:t>
            </w:r>
          </w:p>
          <w:p w:rsidR="00630D56" w:rsidRDefault="00630D56">
            <w:pPr>
              <w:ind w:firstLineChars="200" w:firstLine="420"/>
              <w:rPr>
                <w:rFonts w:ascii="宋体" w:hAnsi="宋体" w:cs="宋体"/>
                <w:szCs w:val="21"/>
              </w:rPr>
            </w:pPr>
          </w:p>
        </w:tc>
        <w:tc>
          <w:tcPr>
            <w:tcW w:w="1585" w:type="dxa"/>
          </w:tcPr>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p w:rsidR="00630D56" w:rsidRDefault="00630D56"/>
        </w:tc>
      </w:tr>
      <w:tr w:rsidR="00630D56">
        <w:trPr>
          <w:trHeight w:val="378"/>
        </w:trPr>
        <w:tc>
          <w:tcPr>
            <w:tcW w:w="2160" w:type="dxa"/>
          </w:tcPr>
          <w:p w:rsidR="00630D56" w:rsidRDefault="002819E7">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630D56" w:rsidRDefault="002819E7">
            <w:pPr>
              <w:rPr>
                <w:rFonts w:ascii="宋体" w:hAnsi="宋体" w:cs="新宋体"/>
                <w:szCs w:val="21"/>
              </w:rPr>
            </w:pPr>
            <w:r>
              <w:rPr>
                <w:rFonts w:ascii="宋体" w:hAnsi="宋体" w:cs="新宋体" w:hint="eastAsia"/>
                <w:szCs w:val="21"/>
              </w:rPr>
              <w:t>ES8.2</w:t>
            </w:r>
          </w:p>
          <w:p w:rsidR="00630D56" w:rsidRDefault="00630D56">
            <w:pPr>
              <w:rPr>
                <w:rFonts w:ascii="宋体" w:hAnsi="宋体"/>
                <w:szCs w:val="21"/>
              </w:rPr>
            </w:pPr>
          </w:p>
        </w:tc>
        <w:tc>
          <w:tcPr>
            <w:tcW w:w="10004" w:type="dxa"/>
          </w:tcPr>
          <w:p w:rsidR="00630D56" w:rsidRDefault="002819E7">
            <w:pPr>
              <w:spacing w:line="360" w:lineRule="auto"/>
              <w:rPr>
                <w:rFonts w:ascii="宋体" w:hAnsi="宋体" w:cs="宋体"/>
                <w:szCs w:val="21"/>
              </w:rPr>
            </w:pPr>
            <w:r>
              <w:rPr>
                <w:rFonts w:cs="宋体" w:hint="eastAsia"/>
                <w:szCs w:val="21"/>
              </w:rPr>
              <w:t>查见：</w:t>
            </w:r>
            <w:r>
              <w:rPr>
                <w:rFonts w:ascii="宋体" w:hAnsi="宋体" w:cs="宋体" w:hint="eastAsia"/>
                <w:szCs w:val="21"/>
              </w:rPr>
              <w:t>《应急准备与响应控制程序》、《消防应急预案》等。</w:t>
            </w:r>
          </w:p>
          <w:p w:rsidR="00630D56" w:rsidRDefault="002819E7">
            <w:pPr>
              <w:spacing w:line="360" w:lineRule="auto"/>
              <w:rPr>
                <w:rFonts w:cs="宋体"/>
                <w:szCs w:val="21"/>
              </w:rPr>
            </w:pPr>
            <w:r>
              <w:rPr>
                <w:rFonts w:cs="宋体" w:hint="eastAsia"/>
                <w:szCs w:val="21"/>
              </w:rPr>
              <w:t>查见：消防演练实况记录：研发部相关人员参加了</w:t>
            </w:r>
            <w:r>
              <w:rPr>
                <w:rFonts w:cs="宋体" w:hint="eastAsia"/>
                <w:szCs w:val="21"/>
              </w:rPr>
              <w:t>2019</w:t>
            </w:r>
            <w:r>
              <w:rPr>
                <w:rFonts w:cs="宋体" w:hint="eastAsia"/>
                <w:szCs w:val="21"/>
              </w:rPr>
              <w:t>年</w:t>
            </w:r>
            <w:r>
              <w:rPr>
                <w:rFonts w:cs="宋体" w:hint="eastAsia"/>
                <w:szCs w:val="21"/>
              </w:rPr>
              <w:t>10</w:t>
            </w:r>
            <w:r>
              <w:rPr>
                <w:rFonts w:cs="宋体" w:hint="eastAsia"/>
                <w:szCs w:val="21"/>
              </w:rPr>
              <w:t>月</w:t>
            </w:r>
            <w:r>
              <w:rPr>
                <w:rFonts w:cs="宋体" w:hint="eastAsia"/>
                <w:szCs w:val="21"/>
              </w:rPr>
              <w:t>5</w:t>
            </w:r>
            <w:r>
              <w:rPr>
                <w:rFonts w:cs="宋体" w:hint="eastAsia"/>
                <w:szCs w:val="21"/>
              </w:rPr>
              <w:t>日在公司由综合部组织的火灾消防演练。</w:t>
            </w:r>
          </w:p>
          <w:p w:rsidR="00630D56" w:rsidRDefault="002819E7">
            <w:pPr>
              <w:spacing w:line="360" w:lineRule="auto"/>
              <w:rPr>
                <w:rFonts w:cs="宋体"/>
                <w:szCs w:val="21"/>
              </w:rPr>
            </w:pPr>
            <w:r>
              <w:rPr>
                <w:rFonts w:cs="宋体" w:hint="eastAsia"/>
                <w:szCs w:val="21"/>
              </w:rPr>
              <w:t>查，现场对应，公司员工的安全逃生意识有明显的改善和较大提高。使员工掌握了安全逃生的方式和路径。同时使员工掌握了灭火器材的使用。消防器材完善、良好。</w:t>
            </w:r>
          </w:p>
        </w:tc>
        <w:tc>
          <w:tcPr>
            <w:tcW w:w="1585" w:type="dxa"/>
          </w:tcPr>
          <w:p w:rsidR="00630D56" w:rsidRDefault="00630D56"/>
        </w:tc>
      </w:tr>
    </w:tbl>
    <w:p w:rsidR="00630D56" w:rsidRDefault="002819E7">
      <w:pPr>
        <w:pStyle w:val="a7"/>
      </w:pPr>
      <w:r>
        <w:rPr>
          <w:rFonts w:hint="eastAsia"/>
        </w:rPr>
        <w:t>说明：不符合标注</w:t>
      </w:r>
      <w:r>
        <w:rPr>
          <w:rFonts w:hint="eastAsia"/>
        </w:rPr>
        <w:t>N</w:t>
      </w:r>
    </w:p>
    <w:p w:rsidR="00630D56" w:rsidRDefault="00630D56">
      <w:pPr>
        <w:pStyle w:val="a7"/>
      </w:pPr>
    </w:p>
    <w:p w:rsidR="00630D56" w:rsidRDefault="002819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30D56">
        <w:trPr>
          <w:trHeight w:val="515"/>
        </w:trPr>
        <w:tc>
          <w:tcPr>
            <w:tcW w:w="2160" w:type="dxa"/>
            <w:vMerge w:val="restart"/>
            <w:vAlign w:val="center"/>
          </w:tcPr>
          <w:p w:rsidR="00630D56" w:rsidRDefault="002819E7">
            <w:pPr>
              <w:spacing w:before="120"/>
              <w:jc w:val="center"/>
              <w:rPr>
                <w:sz w:val="24"/>
                <w:szCs w:val="24"/>
              </w:rPr>
            </w:pPr>
            <w:r>
              <w:rPr>
                <w:rFonts w:hint="eastAsia"/>
                <w:sz w:val="24"/>
                <w:szCs w:val="24"/>
              </w:rPr>
              <w:t>过程与活动、</w:t>
            </w:r>
          </w:p>
          <w:p w:rsidR="00630D56" w:rsidRDefault="002819E7">
            <w:pPr>
              <w:jc w:val="center"/>
            </w:pPr>
            <w:r>
              <w:rPr>
                <w:rFonts w:hint="eastAsia"/>
                <w:sz w:val="24"/>
                <w:szCs w:val="24"/>
              </w:rPr>
              <w:t>抽样计划</w:t>
            </w:r>
          </w:p>
        </w:tc>
        <w:tc>
          <w:tcPr>
            <w:tcW w:w="960" w:type="dxa"/>
            <w:vMerge w:val="restart"/>
            <w:vAlign w:val="center"/>
          </w:tcPr>
          <w:p w:rsidR="00630D56" w:rsidRDefault="002819E7">
            <w:pPr>
              <w:rPr>
                <w:sz w:val="24"/>
                <w:szCs w:val="24"/>
              </w:rPr>
            </w:pPr>
            <w:r>
              <w:rPr>
                <w:rFonts w:hint="eastAsia"/>
                <w:sz w:val="24"/>
                <w:szCs w:val="24"/>
              </w:rPr>
              <w:t>涉及</w:t>
            </w:r>
          </w:p>
          <w:p w:rsidR="00630D56" w:rsidRDefault="002819E7">
            <w:r>
              <w:rPr>
                <w:rFonts w:hint="eastAsia"/>
                <w:sz w:val="24"/>
                <w:szCs w:val="24"/>
              </w:rPr>
              <w:t>条款</w:t>
            </w:r>
          </w:p>
        </w:tc>
        <w:tc>
          <w:tcPr>
            <w:tcW w:w="10004" w:type="dxa"/>
            <w:vAlign w:val="center"/>
          </w:tcPr>
          <w:p w:rsidR="00630D56" w:rsidRDefault="002819E7">
            <w:pPr>
              <w:rPr>
                <w:sz w:val="24"/>
                <w:szCs w:val="24"/>
              </w:rPr>
            </w:pPr>
            <w:r>
              <w:rPr>
                <w:rFonts w:hint="eastAsia"/>
                <w:sz w:val="24"/>
                <w:szCs w:val="24"/>
              </w:rPr>
              <w:t>受审核部门：市场部</w:t>
            </w:r>
            <w:r>
              <w:rPr>
                <w:rFonts w:hint="eastAsia"/>
                <w:sz w:val="24"/>
                <w:szCs w:val="24"/>
              </w:rPr>
              <w:t xml:space="preserve">   </w:t>
            </w:r>
            <w:r>
              <w:rPr>
                <w:rFonts w:hint="eastAsia"/>
                <w:sz w:val="24"/>
                <w:szCs w:val="24"/>
              </w:rPr>
              <w:t>主管领导：刘俊</w:t>
            </w:r>
            <w:r>
              <w:rPr>
                <w:rFonts w:hint="eastAsia"/>
                <w:sz w:val="24"/>
                <w:szCs w:val="24"/>
              </w:rPr>
              <w:t xml:space="preserve">   </w:t>
            </w:r>
            <w:r>
              <w:rPr>
                <w:rFonts w:hint="eastAsia"/>
                <w:sz w:val="24"/>
                <w:szCs w:val="24"/>
              </w:rPr>
              <w:t>陪同人员：刘俊</w:t>
            </w:r>
          </w:p>
        </w:tc>
        <w:tc>
          <w:tcPr>
            <w:tcW w:w="1585" w:type="dxa"/>
            <w:vMerge w:val="restart"/>
            <w:vAlign w:val="center"/>
          </w:tcPr>
          <w:p w:rsidR="00630D56" w:rsidRDefault="002819E7">
            <w:pPr>
              <w:rPr>
                <w:sz w:val="24"/>
                <w:szCs w:val="24"/>
              </w:rPr>
            </w:pPr>
            <w:r>
              <w:rPr>
                <w:rFonts w:hint="eastAsia"/>
                <w:sz w:val="24"/>
                <w:szCs w:val="24"/>
              </w:rPr>
              <w:t>判定</w:t>
            </w:r>
          </w:p>
        </w:tc>
      </w:tr>
      <w:tr w:rsidR="00630D56">
        <w:trPr>
          <w:trHeight w:val="403"/>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rsidP="00677344">
            <w:pPr>
              <w:spacing w:before="120"/>
            </w:pPr>
            <w:r>
              <w:rPr>
                <w:rFonts w:hint="eastAsia"/>
                <w:sz w:val="24"/>
                <w:szCs w:val="24"/>
              </w:rPr>
              <w:t>审核员：</w:t>
            </w:r>
            <w:r w:rsidR="00B21E76">
              <w:rPr>
                <w:rFonts w:hint="eastAsia"/>
                <w:sz w:val="24"/>
                <w:szCs w:val="24"/>
              </w:rPr>
              <w:t>文平</w:t>
            </w:r>
            <w:r>
              <w:rPr>
                <w:rFonts w:hint="eastAsia"/>
                <w:sz w:val="24"/>
                <w:szCs w:val="24"/>
              </w:rPr>
              <w:t xml:space="preserve">   </w:t>
            </w:r>
            <w:r>
              <w:rPr>
                <w:rFonts w:hint="eastAsia"/>
                <w:sz w:val="24"/>
                <w:szCs w:val="24"/>
              </w:rPr>
              <w:t>审核时间：</w:t>
            </w:r>
            <w:r>
              <w:rPr>
                <w:rFonts w:hint="eastAsia"/>
                <w:sz w:val="24"/>
                <w:szCs w:val="24"/>
              </w:rPr>
              <w:t>2020.</w:t>
            </w:r>
            <w:r w:rsidR="00B21E76">
              <w:rPr>
                <w:rFonts w:hint="eastAsia"/>
                <w:sz w:val="24"/>
                <w:szCs w:val="24"/>
              </w:rPr>
              <w:t>8.25</w:t>
            </w:r>
            <w:r w:rsidR="00B21E76">
              <w:rPr>
                <w:rFonts w:hint="eastAsia"/>
                <w:sz w:val="24"/>
                <w:szCs w:val="24"/>
              </w:rPr>
              <w:t>上</w:t>
            </w:r>
            <w:r>
              <w:rPr>
                <w:rFonts w:hint="eastAsia"/>
                <w:sz w:val="24"/>
                <w:szCs w:val="24"/>
              </w:rPr>
              <w:t>午</w:t>
            </w:r>
          </w:p>
        </w:tc>
        <w:tc>
          <w:tcPr>
            <w:tcW w:w="1585" w:type="dxa"/>
            <w:vMerge/>
          </w:tcPr>
          <w:p w:rsidR="00630D56" w:rsidRDefault="00630D56"/>
        </w:tc>
      </w:tr>
      <w:tr w:rsidR="00630D56">
        <w:trPr>
          <w:trHeight w:val="516"/>
        </w:trPr>
        <w:tc>
          <w:tcPr>
            <w:tcW w:w="2160" w:type="dxa"/>
            <w:vMerge/>
            <w:vAlign w:val="center"/>
          </w:tcPr>
          <w:p w:rsidR="00630D56" w:rsidRDefault="00630D56"/>
        </w:tc>
        <w:tc>
          <w:tcPr>
            <w:tcW w:w="960" w:type="dxa"/>
            <w:vMerge/>
            <w:vAlign w:val="center"/>
          </w:tcPr>
          <w:p w:rsidR="00630D56" w:rsidRDefault="00630D56"/>
        </w:tc>
        <w:tc>
          <w:tcPr>
            <w:tcW w:w="10004" w:type="dxa"/>
            <w:vAlign w:val="center"/>
          </w:tcPr>
          <w:p w:rsidR="00630D56" w:rsidRDefault="002819E7">
            <w:pPr>
              <w:rPr>
                <w:sz w:val="24"/>
                <w:szCs w:val="24"/>
              </w:rPr>
            </w:pPr>
            <w:r>
              <w:rPr>
                <w:rFonts w:hint="eastAsia"/>
                <w:sz w:val="24"/>
                <w:szCs w:val="24"/>
              </w:rPr>
              <w:t>审核条款：</w:t>
            </w:r>
          </w:p>
        </w:tc>
        <w:tc>
          <w:tcPr>
            <w:tcW w:w="1585" w:type="dxa"/>
            <w:vMerge/>
          </w:tcPr>
          <w:p w:rsidR="00630D56" w:rsidRDefault="00630D56"/>
        </w:tc>
      </w:tr>
      <w:tr w:rsidR="00630D56">
        <w:trPr>
          <w:trHeight w:val="1255"/>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组织的角色、职责和权限</w:t>
            </w:r>
          </w:p>
          <w:p w:rsidR="00630D56" w:rsidRDefault="00630D56">
            <w:pPr>
              <w:adjustRightInd w:val="0"/>
              <w:snapToGrid w:val="0"/>
              <w:jc w:val="center"/>
              <w:rPr>
                <w:rFonts w:ascii="宋体" w:hAnsi="宋体" w:cs="新宋体"/>
                <w:szCs w:val="21"/>
              </w:rPr>
            </w:pPr>
          </w:p>
        </w:tc>
        <w:tc>
          <w:tcPr>
            <w:tcW w:w="960" w:type="dxa"/>
          </w:tcPr>
          <w:p w:rsidR="00630D56" w:rsidRDefault="002819E7">
            <w:pPr>
              <w:rPr>
                <w:szCs w:val="21"/>
              </w:rPr>
            </w:pPr>
            <w:r>
              <w:rPr>
                <w:rFonts w:ascii="宋体" w:hAnsi="宋体" w:cs="新宋体" w:hint="eastAsia"/>
                <w:szCs w:val="21"/>
              </w:rPr>
              <w:t>E5.3；</w:t>
            </w:r>
          </w:p>
          <w:p w:rsidR="00630D56" w:rsidRDefault="002819E7">
            <w:pPr>
              <w:rPr>
                <w:szCs w:val="21"/>
              </w:rPr>
            </w:pPr>
            <w:r>
              <w:rPr>
                <w:rFonts w:hint="eastAsia"/>
                <w:szCs w:val="21"/>
              </w:rPr>
              <w:t>S5.3</w:t>
            </w:r>
          </w:p>
          <w:p w:rsidR="00630D56" w:rsidRDefault="00630D56">
            <w:pPr>
              <w:rPr>
                <w:rFonts w:ascii="宋体" w:hAnsi="宋体" w:cs="新宋体"/>
                <w:szCs w:val="21"/>
              </w:rPr>
            </w:pPr>
          </w:p>
        </w:tc>
        <w:tc>
          <w:tcPr>
            <w:tcW w:w="10004" w:type="dxa"/>
          </w:tcPr>
          <w:p w:rsidR="00630D56" w:rsidRDefault="002819E7">
            <w:pPr>
              <w:autoSpaceDE w:val="0"/>
              <w:autoSpaceDN w:val="0"/>
              <w:adjustRightInd w:val="0"/>
              <w:spacing w:line="400" w:lineRule="exact"/>
              <w:jc w:val="left"/>
              <w:rPr>
                <w:rFonts w:ascii="宋体" w:hAnsi="宋体"/>
                <w:szCs w:val="21"/>
              </w:rPr>
            </w:pPr>
            <w:r>
              <w:rPr>
                <w:rFonts w:ascii="宋体" w:hAnsi="宋体" w:hint="eastAsia"/>
                <w:szCs w:val="21"/>
              </w:rPr>
              <w:t>查，市场部的岗位职责和权限如下：</w:t>
            </w:r>
          </w:p>
          <w:p w:rsidR="00630D56" w:rsidRDefault="002819E7">
            <w:pPr>
              <w:spacing w:line="400" w:lineRule="exact"/>
              <w:rPr>
                <w:rFonts w:ascii="宋体" w:hAnsi="宋体"/>
                <w:szCs w:val="21"/>
              </w:rPr>
            </w:pPr>
            <w:r>
              <w:rPr>
                <w:rFonts w:ascii="宋体" w:hAnsi="宋体" w:hint="eastAsia"/>
                <w:szCs w:val="21"/>
              </w:rPr>
              <w:t>1）负责顾客要求的识别，和合同的评审，负责与顾客的沟通和联络；</w:t>
            </w:r>
          </w:p>
          <w:p w:rsidR="00630D56" w:rsidRDefault="002819E7">
            <w:pPr>
              <w:widowControl/>
              <w:jc w:val="left"/>
              <w:rPr>
                <w:rFonts w:hAnsi="宋体" w:cs="宋体"/>
                <w:szCs w:val="21"/>
              </w:rPr>
            </w:pPr>
            <w:r>
              <w:rPr>
                <w:rFonts w:hAnsi="宋体" w:hint="eastAsia"/>
                <w:szCs w:val="21"/>
              </w:rPr>
              <w:t>2</w:t>
            </w:r>
            <w:r>
              <w:rPr>
                <w:rFonts w:hAnsi="宋体"/>
                <w:szCs w:val="21"/>
              </w:rPr>
              <w:t>）</w:t>
            </w:r>
            <w:r>
              <w:rPr>
                <w:rFonts w:hAnsi="宋体" w:cs="宋体"/>
                <w:szCs w:val="21"/>
              </w:rPr>
              <w:t>负责本部门的环境因素识别，完成本部门目标、指标和环境管理方案的实施；</w:t>
            </w:r>
          </w:p>
          <w:p w:rsidR="00630D56" w:rsidRDefault="002819E7">
            <w:pPr>
              <w:spacing w:line="400" w:lineRule="exact"/>
              <w:rPr>
                <w:rFonts w:ascii="宋体" w:hAnsi="宋体"/>
                <w:szCs w:val="21"/>
                <w:highlight w:val="green"/>
              </w:rPr>
            </w:pPr>
            <w:r>
              <w:rPr>
                <w:rFonts w:ascii="宋体" w:hAnsi="宋体" w:cs="宋体" w:hint="eastAsia"/>
                <w:szCs w:val="21"/>
              </w:rPr>
              <w:t>3)负责对本部门的危险源进行辨识、风险评价和控制措施的确定，提出职业健康安全管理方案并实施。</w:t>
            </w:r>
          </w:p>
          <w:p w:rsidR="00630D56" w:rsidRDefault="002819E7">
            <w:pPr>
              <w:spacing w:line="400" w:lineRule="exact"/>
              <w:rPr>
                <w:rFonts w:ascii="宋体" w:hAnsi="宋体"/>
                <w:szCs w:val="21"/>
              </w:rPr>
            </w:pPr>
            <w:r>
              <w:rPr>
                <w:rFonts w:ascii="宋体" w:hAnsi="宋体" w:hint="eastAsia"/>
                <w:szCs w:val="21"/>
              </w:rPr>
              <w:t xml:space="preserve">……   </w:t>
            </w:r>
          </w:p>
          <w:p w:rsidR="00630D56" w:rsidRDefault="002819E7">
            <w:pPr>
              <w:widowControl/>
              <w:jc w:val="left"/>
              <w:rPr>
                <w:rFonts w:ascii="宋体" w:hAnsi="宋体" w:cs="宋体"/>
                <w:szCs w:val="21"/>
              </w:rPr>
            </w:pPr>
            <w:r>
              <w:rPr>
                <w:rFonts w:ascii="宋体" w:hAnsi="宋体" w:hint="eastAsia"/>
                <w:szCs w:val="21"/>
              </w:rPr>
              <w:t>市场部负责人对部门职责清楚。</w:t>
            </w:r>
          </w:p>
        </w:tc>
        <w:tc>
          <w:tcPr>
            <w:tcW w:w="1585" w:type="dxa"/>
          </w:tcPr>
          <w:p w:rsidR="00630D56" w:rsidRDefault="00630D56"/>
        </w:tc>
      </w:tr>
      <w:tr w:rsidR="00630D56">
        <w:trPr>
          <w:trHeight w:val="1255"/>
        </w:trPr>
        <w:tc>
          <w:tcPr>
            <w:tcW w:w="2160" w:type="dxa"/>
          </w:tcPr>
          <w:p w:rsidR="00630D56" w:rsidRDefault="002819E7">
            <w:pPr>
              <w:rPr>
                <w:rFonts w:ascii="宋体" w:hAnsi="宋体" w:cs="新宋体"/>
                <w:szCs w:val="21"/>
              </w:rPr>
            </w:pPr>
            <w:r>
              <w:rPr>
                <w:rFonts w:ascii="宋体" w:hAnsi="宋体" w:cs="新宋体" w:hint="eastAsia"/>
                <w:szCs w:val="21"/>
              </w:rPr>
              <w:t>目标及其实现的策划</w:t>
            </w:r>
          </w:p>
        </w:tc>
        <w:tc>
          <w:tcPr>
            <w:tcW w:w="960" w:type="dxa"/>
          </w:tcPr>
          <w:p w:rsidR="00630D56" w:rsidRDefault="002819E7">
            <w:pPr>
              <w:rPr>
                <w:rFonts w:ascii="宋体" w:hAnsi="宋体" w:cs="新宋体"/>
                <w:szCs w:val="21"/>
              </w:rPr>
            </w:pPr>
            <w:r>
              <w:rPr>
                <w:rFonts w:ascii="宋体" w:hAnsi="宋体" w:cs="新宋体" w:hint="eastAsia"/>
                <w:szCs w:val="21"/>
              </w:rPr>
              <w:t>E6.2</w:t>
            </w:r>
          </w:p>
          <w:p w:rsidR="00630D56" w:rsidRDefault="002819E7">
            <w:pPr>
              <w:rPr>
                <w:rFonts w:ascii="宋体" w:hAnsi="宋体" w:cs="新宋体"/>
                <w:szCs w:val="21"/>
              </w:rPr>
            </w:pPr>
            <w:r>
              <w:rPr>
                <w:rFonts w:ascii="宋体" w:hAnsi="宋体" w:cs="新宋体" w:hint="eastAsia"/>
                <w:szCs w:val="21"/>
              </w:rPr>
              <w:t>S6.2</w:t>
            </w:r>
          </w:p>
        </w:tc>
        <w:tc>
          <w:tcPr>
            <w:tcW w:w="10004" w:type="dxa"/>
          </w:tcPr>
          <w:p w:rsidR="00630D56" w:rsidRPr="00B21E76" w:rsidRDefault="002819E7">
            <w:pPr>
              <w:spacing w:line="400" w:lineRule="exact"/>
              <w:rPr>
                <w:rFonts w:ascii="宋体" w:hAnsi="宋体"/>
                <w:color w:val="FF0000"/>
                <w:szCs w:val="21"/>
              </w:rPr>
            </w:pPr>
            <w:r w:rsidRPr="00B21E76">
              <w:rPr>
                <w:rFonts w:ascii="宋体" w:hAnsi="宋体" w:cs="Arial" w:hint="eastAsia"/>
                <w:iCs/>
                <w:color w:val="FF0000"/>
                <w:szCs w:val="21"/>
              </w:rPr>
              <w:t>查市场部</w:t>
            </w:r>
            <w:r w:rsidRPr="00B21E76">
              <w:rPr>
                <w:rFonts w:ascii="宋体" w:hAnsi="宋体" w:hint="eastAsia"/>
                <w:color w:val="FF0000"/>
                <w:szCs w:val="21"/>
              </w:rPr>
              <w:t>环境和职业健康安全目标：          考核情况（2019年9月-2020年</w:t>
            </w:r>
            <w:r w:rsidR="00B21E76" w:rsidRPr="00B21E76">
              <w:rPr>
                <w:rFonts w:ascii="宋体" w:hAnsi="宋体" w:hint="eastAsia"/>
                <w:color w:val="FF0000"/>
                <w:szCs w:val="21"/>
              </w:rPr>
              <w:t>7</w:t>
            </w:r>
            <w:r w:rsidRPr="00B21E76">
              <w:rPr>
                <w:rFonts w:ascii="宋体" w:hAnsi="宋体" w:hint="eastAsia"/>
                <w:color w:val="FF0000"/>
                <w:szCs w:val="21"/>
              </w:rPr>
              <w:t>月）</w:t>
            </w:r>
          </w:p>
          <w:p w:rsidR="00630D56" w:rsidRPr="00B21E76" w:rsidRDefault="002819E7">
            <w:pPr>
              <w:rPr>
                <w:rFonts w:ascii="宋体" w:hAnsi="宋体"/>
                <w:color w:val="FF0000"/>
                <w:szCs w:val="21"/>
              </w:rPr>
            </w:pPr>
            <w:r w:rsidRPr="00B21E76">
              <w:rPr>
                <w:rFonts w:ascii="宋体" w:hAnsi="宋体" w:hint="eastAsia"/>
                <w:color w:val="FF0000"/>
                <w:szCs w:val="21"/>
              </w:rPr>
              <w:t>1）火灾发生为0；                                       0</w:t>
            </w:r>
          </w:p>
          <w:p w:rsidR="00630D56" w:rsidRPr="00B21E76" w:rsidRDefault="002819E7">
            <w:pPr>
              <w:rPr>
                <w:rFonts w:ascii="宋体" w:hAnsi="宋体"/>
                <w:color w:val="FF0000"/>
                <w:szCs w:val="21"/>
              </w:rPr>
            </w:pPr>
            <w:r w:rsidRPr="00B21E76">
              <w:rPr>
                <w:rFonts w:ascii="宋体" w:hAnsi="宋体" w:hint="eastAsia"/>
                <w:color w:val="FF0000"/>
                <w:szCs w:val="21"/>
              </w:rPr>
              <w:t xml:space="preserve">2)生产、生活废弃物分类收集处理率100%；                100%                 </w:t>
            </w:r>
          </w:p>
          <w:p w:rsidR="00630D56" w:rsidRPr="00B21E76" w:rsidRDefault="00677344">
            <w:pPr>
              <w:rPr>
                <w:rFonts w:ascii="宋体" w:hAnsi="宋体"/>
                <w:color w:val="FF0000"/>
                <w:szCs w:val="21"/>
              </w:rPr>
            </w:pPr>
            <w:r w:rsidRPr="00B21E76">
              <w:rPr>
                <w:rFonts w:ascii="宋体" w:hAnsi="宋体" w:hint="eastAsia"/>
                <w:color w:val="FF0000"/>
                <w:szCs w:val="21"/>
              </w:rPr>
              <w:t>3</w:t>
            </w:r>
            <w:r w:rsidR="002819E7" w:rsidRPr="00B21E76">
              <w:rPr>
                <w:rFonts w:ascii="宋体" w:hAnsi="宋体" w:hint="eastAsia"/>
                <w:color w:val="FF0000"/>
                <w:szCs w:val="21"/>
              </w:rPr>
              <w:t>）重大安全事故和伤亡事故为0；                         0</w:t>
            </w:r>
          </w:p>
          <w:p w:rsidR="00630D56" w:rsidRPr="00B21E76" w:rsidRDefault="002819E7">
            <w:pPr>
              <w:rPr>
                <w:rFonts w:ascii="宋体" w:hAnsi="宋体" w:cs="宋体"/>
                <w:color w:val="FF0000"/>
                <w:szCs w:val="21"/>
              </w:rPr>
            </w:pPr>
            <w:r w:rsidRPr="00B21E76">
              <w:rPr>
                <w:rFonts w:ascii="宋体" w:hAnsi="宋体" w:cs="宋体" w:hint="eastAsia"/>
                <w:color w:val="FF0000"/>
                <w:szCs w:val="21"/>
              </w:rPr>
              <w:t>查：2019年1月-20</w:t>
            </w:r>
            <w:r w:rsidR="00B21E76" w:rsidRPr="00B21E76">
              <w:rPr>
                <w:rFonts w:ascii="宋体" w:hAnsi="宋体" w:cs="宋体" w:hint="eastAsia"/>
                <w:color w:val="FF0000"/>
                <w:szCs w:val="21"/>
              </w:rPr>
              <w:t>20</w:t>
            </w:r>
            <w:r w:rsidRPr="00B21E76">
              <w:rPr>
                <w:rFonts w:ascii="宋体" w:hAnsi="宋体" w:cs="宋体" w:hint="eastAsia"/>
                <w:color w:val="FF0000"/>
                <w:szCs w:val="21"/>
              </w:rPr>
              <w:t>年</w:t>
            </w:r>
            <w:r w:rsidR="00B21E76" w:rsidRPr="00B21E76">
              <w:rPr>
                <w:rFonts w:ascii="宋体" w:hAnsi="宋体" w:cs="宋体" w:hint="eastAsia"/>
                <w:color w:val="FF0000"/>
                <w:szCs w:val="21"/>
              </w:rPr>
              <w:t>7</w:t>
            </w:r>
            <w:r w:rsidRPr="00B21E76">
              <w:rPr>
                <w:rFonts w:ascii="宋体" w:hAnsi="宋体" w:cs="宋体" w:hint="eastAsia"/>
                <w:color w:val="FF0000"/>
                <w:szCs w:val="21"/>
              </w:rPr>
              <w:t>月市场部环境和职业健康安全目标完成情况：均能达到要求</w:t>
            </w:r>
          </w:p>
          <w:p w:rsidR="00630D56" w:rsidRPr="00B21E76" w:rsidRDefault="00630D56">
            <w:pPr>
              <w:rPr>
                <w:rFonts w:ascii="宋体" w:hAnsi="宋体" w:cs="宋体"/>
                <w:color w:val="FF0000"/>
                <w:szCs w:val="21"/>
              </w:rPr>
            </w:pPr>
          </w:p>
          <w:p w:rsidR="00630D56" w:rsidRDefault="002819E7">
            <w:pPr>
              <w:widowControl/>
              <w:jc w:val="left"/>
              <w:rPr>
                <w:rFonts w:ascii="宋体" w:hAnsi="宋体"/>
                <w:szCs w:val="21"/>
              </w:rPr>
            </w:pPr>
            <w:r>
              <w:rPr>
                <w:rFonts w:ascii="宋体" w:hAnsi="宋体" w:cs="宋体" w:hint="eastAsia"/>
                <w:szCs w:val="21"/>
              </w:rPr>
              <w:t>查，公司编制了环境安全目标管理实施方案：制定、执行管理制度或作业文件；加强监测和测量；培训与教育；应急响应。</w:t>
            </w:r>
          </w:p>
        </w:tc>
        <w:tc>
          <w:tcPr>
            <w:tcW w:w="1585" w:type="dxa"/>
          </w:tcPr>
          <w:p w:rsidR="00630D56" w:rsidRDefault="00630D56"/>
        </w:tc>
      </w:tr>
      <w:tr w:rsidR="00630D56">
        <w:trPr>
          <w:trHeight w:val="90"/>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t>环境因素</w:t>
            </w:r>
          </w:p>
        </w:tc>
        <w:tc>
          <w:tcPr>
            <w:tcW w:w="960" w:type="dxa"/>
          </w:tcPr>
          <w:p w:rsidR="00630D56" w:rsidRDefault="002819E7">
            <w:pPr>
              <w:rPr>
                <w:rFonts w:ascii="宋体" w:hAnsi="宋体" w:cs="新宋体"/>
                <w:szCs w:val="21"/>
              </w:rPr>
            </w:pPr>
            <w:r>
              <w:rPr>
                <w:rFonts w:ascii="宋体" w:hAnsi="宋体" w:cs="新宋体" w:hint="eastAsia"/>
                <w:szCs w:val="21"/>
              </w:rPr>
              <w:t>E6.1.2</w:t>
            </w:r>
          </w:p>
        </w:tc>
        <w:tc>
          <w:tcPr>
            <w:tcW w:w="10004" w:type="dxa"/>
          </w:tcPr>
          <w:p w:rsidR="00630D56" w:rsidRDefault="002819E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w:t>
            </w:r>
            <w:r>
              <w:rPr>
                <w:rFonts w:ascii="宋体" w:hAnsi="宋体" w:cs="宋体" w:hint="eastAsia"/>
                <w:szCs w:val="21"/>
              </w:rPr>
              <w:t>《</w:t>
            </w:r>
            <w:r>
              <w:rPr>
                <w:rFonts w:ascii="宋体" w:hAnsi="宋体" w:cs="宋体" w:hint="eastAsia"/>
                <w:color w:val="000000" w:themeColor="text1"/>
                <w:szCs w:val="21"/>
              </w:rPr>
              <w:t>环境因素识别与评价控制程序</w:t>
            </w:r>
            <w:r>
              <w:rPr>
                <w:rFonts w:ascii="宋体" w:hAnsi="宋体" w:cs="宋体" w:hint="eastAsia"/>
                <w:szCs w:val="21"/>
              </w:rPr>
              <w:t>》</w:t>
            </w:r>
            <w:r>
              <w:rPr>
                <w:rFonts w:ascii="宋体" w:cs="宋体" w:hint="eastAsia"/>
                <w:szCs w:val="21"/>
              </w:rPr>
              <w:t>，根据不同的时态、状态识别了环境因素，通过对其发生的可能性、危害性等进行评价，市场部确定的重要环境因素有：1）潜在火灾；2）固废的排放。</w:t>
            </w:r>
          </w:p>
          <w:p w:rsidR="00630D56" w:rsidRDefault="002819E7">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现场查看，部门的主要工作为客户提供产品设计、维护的所需的配件、辅料等物资；销售过程中有</w:t>
            </w:r>
            <w:r>
              <w:rPr>
                <w:rFonts w:cs="宋体" w:hint="eastAsia"/>
                <w:szCs w:val="21"/>
              </w:rPr>
              <w:t>办公固废、辅料、包装箱、包装袋</w:t>
            </w:r>
            <w:r>
              <w:rPr>
                <w:rFonts w:cs="宋体" w:hint="eastAsia"/>
                <w:szCs w:val="21"/>
              </w:rPr>
              <w:t>/</w:t>
            </w:r>
            <w:r>
              <w:rPr>
                <w:rFonts w:cs="宋体" w:hint="eastAsia"/>
                <w:szCs w:val="21"/>
              </w:rPr>
              <w:t>桶等固废，</w:t>
            </w:r>
            <w:r>
              <w:rPr>
                <w:rFonts w:ascii="宋体" w:cs="宋体" w:hint="eastAsia"/>
                <w:szCs w:val="21"/>
              </w:rPr>
              <w:t>部门的环境因素识别和重要环境因素基本到位。</w:t>
            </w:r>
          </w:p>
          <w:p w:rsidR="00630D56" w:rsidRDefault="00630D56">
            <w:pPr>
              <w:rPr>
                <w:rFonts w:ascii="宋体" w:hAnsi="宋体" w:cs="宋体"/>
                <w:szCs w:val="21"/>
              </w:rPr>
            </w:pPr>
          </w:p>
        </w:tc>
        <w:tc>
          <w:tcPr>
            <w:tcW w:w="1585" w:type="dxa"/>
          </w:tcPr>
          <w:p w:rsidR="00630D56" w:rsidRDefault="00630D56"/>
        </w:tc>
      </w:tr>
      <w:tr w:rsidR="00630D56" w:rsidTr="00677344">
        <w:trPr>
          <w:trHeight w:val="58"/>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630D56" w:rsidRDefault="002819E7">
            <w:pPr>
              <w:rPr>
                <w:rFonts w:ascii="宋体" w:hAnsi="宋体" w:cs="新宋体"/>
                <w:szCs w:val="21"/>
              </w:rPr>
            </w:pPr>
            <w:r>
              <w:rPr>
                <w:rFonts w:ascii="宋体" w:hAnsi="宋体" w:cs="新宋体" w:hint="eastAsia"/>
                <w:szCs w:val="21"/>
              </w:rPr>
              <w:t>S6.1.2</w:t>
            </w:r>
          </w:p>
        </w:tc>
        <w:tc>
          <w:tcPr>
            <w:tcW w:w="10004" w:type="dxa"/>
          </w:tcPr>
          <w:p w:rsidR="00630D56" w:rsidRPr="00B21E76" w:rsidRDefault="002819E7">
            <w:pPr>
              <w:spacing w:line="400" w:lineRule="exact"/>
              <w:ind w:firstLineChars="100" w:firstLine="210"/>
              <w:rPr>
                <w:rFonts w:ascii="宋体" w:hAnsi="宋体" w:cs="宋体"/>
                <w:szCs w:val="21"/>
              </w:rPr>
            </w:pPr>
            <w:r>
              <w:rPr>
                <w:rFonts w:ascii="宋体" w:cs="宋体" w:hint="eastAsia"/>
                <w:szCs w:val="21"/>
              </w:rPr>
              <w:t>查，市场部经过辨识与评审形成了</w:t>
            </w:r>
            <w:r>
              <w:rPr>
                <w:rFonts w:ascii="宋体" w:hAnsi="宋体" w:cs="宋体" w:hint="eastAsia"/>
                <w:szCs w:val="21"/>
              </w:rPr>
              <w:t>《</w:t>
            </w:r>
            <w:r>
              <w:rPr>
                <w:rFonts w:ascii="宋体" w:hAnsi="宋体" w:cs="宋体" w:hint="eastAsia"/>
                <w:color w:val="000000" w:themeColor="text1"/>
                <w:szCs w:val="21"/>
              </w:rPr>
              <w:t>危险源辨识、风险评价和风险控制程序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；高温天气下业务外出造成的的中暑、</w:t>
            </w:r>
            <w:r w:rsidR="00677344" w:rsidRPr="00B21E76">
              <w:rPr>
                <w:rFonts w:ascii="宋体" w:hAnsi="宋体" w:cs="宋体" w:hint="eastAsia"/>
                <w:szCs w:val="21"/>
              </w:rPr>
              <w:t>销售和技术服务</w:t>
            </w:r>
            <w:r w:rsidRPr="00B21E76">
              <w:rPr>
                <w:rFonts w:ascii="宋体" w:hAnsi="宋体" w:cs="宋体" w:hint="eastAsia"/>
                <w:szCs w:val="21"/>
              </w:rPr>
              <w:t>外出发生的交通事故等危险源。</w:t>
            </w:r>
          </w:p>
          <w:p w:rsidR="00630D56" w:rsidRDefault="002819E7">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30D56" w:rsidRPr="00B21E76" w:rsidRDefault="002819E7">
            <w:pPr>
              <w:spacing w:line="400" w:lineRule="exact"/>
              <w:ind w:firstLineChars="200" w:firstLine="420"/>
              <w:rPr>
                <w:rFonts w:ascii="宋体" w:hAnsi="宋体" w:cs="宋体"/>
                <w:szCs w:val="21"/>
              </w:rPr>
            </w:pPr>
            <w:r>
              <w:rPr>
                <w:rFonts w:ascii="宋体" w:hAnsi="宋体" w:cs="宋体" w:hint="eastAsia"/>
                <w:szCs w:val="21"/>
              </w:rPr>
              <w:lastRenderedPageBreak/>
              <w:t>市场部采用打分法确定重大风险是：（1）线路短路、吸烟引发火灾</w:t>
            </w:r>
            <w:r w:rsidR="00677344" w:rsidRPr="00B21E76">
              <w:rPr>
                <w:rFonts w:ascii="宋体" w:hAnsi="宋体" w:cs="宋体" w:hint="eastAsia"/>
                <w:szCs w:val="21"/>
              </w:rPr>
              <w:t>；2）交通事故</w:t>
            </w:r>
            <w:r w:rsidRPr="00B21E76">
              <w:rPr>
                <w:rFonts w:ascii="宋体" w:hAnsi="宋体" w:cs="宋体" w:hint="eastAsia"/>
                <w:szCs w:val="21"/>
              </w:rPr>
              <w:t>。</w:t>
            </w:r>
          </w:p>
          <w:p w:rsidR="00630D56" w:rsidRPr="00B21E76" w:rsidRDefault="002819E7">
            <w:pPr>
              <w:spacing w:line="400" w:lineRule="exact"/>
              <w:ind w:firstLineChars="200" w:firstLine="420"/>
              <w:rPr>
                <w:rFonts w:ascii="宋体" w:hAnsi="宋体" w:cs="宋体"/>
                <w:szCs w:val="21"/>
              </w:rPr>
            </w:pPr>
            <w:r w:rsidRPr="00B21E76">
              <w:rPr>
                <w:rFonts w:ascii="宋体" w:hAnsi="宋体" w:cs="宋体" w:hint="eastAsia"/>
                <w:szCs w:val="21"/>
              </w:rPr>
              <w:t>危险源辨识基本充分、风险等级评价基本合理。</w:t>
            </w:r>
          </w:p>
          <w:p w:rsidR="00630D56" w:rsidRPr="00B21E76" w:rsidRDefault="002819E7">
            <w:pPr>
              <w:spacing w:line="400" w:lineRule="exact"/>
              <w:ind w:firstLineChars="200" w:firstLine="420"/>
              <w:rPr>
                <w:rFonts w:ascii="宋体" w:hAnsi="宋体" w:cs="宋体"/>
                <w:szCs w:val="21"/>
              </w:rPr>
            </w:pPr>
            <w:r w:rsidRPr="00B21E76">
              <w:rPr>
                <w:rFonts w:ascii="宋体" w:hAnsi="宋体" w:cs="宋体" w:hint="eastAsia"/>
                <w:szCs w:val="21"/>
              </w:rPr>
              <w:t xml:space="preserve">查，风险控制措施有：  </w:t>
            </w:r>
          </w:p>
          <w:p w:rsidR="00630D56" w:rsidRDefault="002819E7">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w:t>
            </w:r>
          </w:p>
          <w:p w:rsidR="00630D56" w:rsidRDefault="002819E7">
            <w:pPr>
              <w:spacing w:line="400" w:lineRule="exact"/>
              <w:ind w:firstLineChars="200" w:firstLine="420"/>
              <w:rPr>
                <w:rFonts w:ascii="宋体" w:hAnsi="宋体" w:cs="宋体"/>
                <w:szCs w:val="21"/>
              </w:rPr>
            </w:pPr>
            <w:r>
              <w:rPr>
                <w:rFonts w:ascii="宋体" w:hAnsi="宋体" w:cs="宋体" w:hint="eastAsia"/>
                <w:szCs w:val="21"/>
              </w:rPr>
              <w:t>参与消防应急预案的制订及演练等。</w:t>
            </w:r>
          </w:p>
          <w:p w:rsidR="00630D56" w:rsidRDefault="002819E7">
            <w:pPr>
              <w:widowControl/>
              <w:jc w:val="left"/>
              <w:rPr>
                <w:szCs w:val="21"/>
              </w:rPr>
            </w:pPr>
            <w:r>
              <w:rPr>
                <w:rFonts w:ascii="宋体" w:hAnsi="宋体" w:hint="eastAsia"/>
                <w:szCs w:val="21"/>
              </w:rPr>
              <w:t>危险源识别基本充分，控制措施需要完善。</w:t>
            </w:r>
          </w:p>
          <w:p w:rsidR="00630D56" w:rsidRDefault="00630D56">
            <w:pPr>
              <w:rPr>
                <w:rFonts w:ascii="宋体" w:hAnsi="宋体" w:cs="宋体"/>
                <w:szCs w:val="21"/>
              </w:rPr>
            </w:pPr>
          </w:p>
        </w:tc>
        <w:tc>
          <w:tcPr>
            <w:tcW w:w="1585" w:type="dxa"/>
          </w:tcPr>
          <w:p w:rsidR="00630D56" w:rsidRDefault="00630D56"/>
        </w:tc>
      </w:tr>
      <w:tr w:rsidR="00630D56">
        <w:trPr>
          <w:trHeight w:val="667"/>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沟通 </w:t>
            </w:r>
          </w:p>
        </w:tc>
        <w:tc>
          <w:tcPr>
            <w:tcW w:w="960" w:type="dxa"/>
          </w:tcPr>
          <w:p w:rsidR="00630D56" w:rsidRDefault="002819E7">
            <w:pPr>
              <w:rPr>
                <w:rFonts w:ascii="宋体" w:hAnsi="宋体" w:cs="新宋体"/>
                <w:szCs w:val="21"/>
              </w:rPr>
            </w:pPr>
            <w:r>
              <w:rPr>
                <w:rFonts w:ascii="宋体" w:hAnsi="宋体" w:cs="新宋体" w:hint="eastAsia"/>
                <w:szCs w:val="21"/>
              </w:rPr>
              <w:t>ES7.4 </w:t>
            </w:r>
          </w:p>
          <w:p w:rsidR="00630D56" w:rsidRDefault="00630D56">
            <w:pPr>
              <w:rPr>
                <w:rFonts w:ascii="宋体" w:hAnsi="宋体" w:cs="新宋体"/>
                <w:szCs w:val="21"/>
              </w:rPr>
            </w:pPr>
          </w:p>
        </w:tc>
        <w:tc>
          <w:tcPr>
            <w:tcW w:w="10004" w:type="dxa"/>
          </w:tcPr>
          <w:p w:rsidR="00630D56" w:rsidRDefault="002819E7">
            <w:pPr>
              <w:pStyle w:val="a9"/>
              <w:spacing w:line="400" w:lineRule="exact"/>
              <w:rPr>
                <w:sz w:val="21"/>
                <w:szCs w:val="21"/>
              </w:rPr>
            </w:pPr>
            <w:r>
              <w:rPr>
                <w:rFonts w:hint="eastAsia"/>
                <w:kern w:val="2"/>
                <w:sz w:val="21"/>
                <w:szCs w:val="21"/>
              </w:rPr>
              <w:t>---</w:t>
            </w:r>
            <w:r>
              <w:rPr>
                <w:rFonts w:hint="eastAsia"/>
                <w:kern w:val="2"/>
                <w:sz w:val="21"/>
                <w:szCs w:val="21"/>
              </w:rPr>
              <w:t>《</w:t>
            </w:r>
            <w:r>
              <w:rPr>
                <w:rFonts w:cs="Arial" w:hint="eastAsia"/>
                <w:kern w:val="2"/>
                <w:sz w:val="21"/>
                <w:szCs w:val="21"/>
              </w:rPr>
              <w:t>信息沟通与协商控制程序</w:t>
            </w:r>
            <w:r>
              <w:rPr>
                <w:rFonts w:hint="eastAsia"/>
                <w:kern w:val="2"/>
                <w:sz w:val="21"/>
                <w:szCs w:val="21"/>
              </w:rPr>
              <w:t>》</w:t>
            </w:r>
            <w:r>
              <w:rPr>
                <w:rFonts w:cs="Arial" w:hint="eastAsia"/>
                <w:kern w:val="2"/>
                <w:sz w:val="21"/>
                <w:szCs w:val="21"/>
              </w:rPr>
              <w:t>规定了公司内外信息交流、协商的对象、方式、记录等。</w:t>
            </w:r>
          </w:p>
          <w:p w:rsidR="00630D56" w:rsidRDefault="002819E7">
            <w:pPr>
              <w:pStyle w:val="a9"/>
              <w:spacing w:line="400" w:lineRule="exact"/>
              <w:ind w:firstLineChars="200" w:firstLine="420"/>
              <w:rPr>
                <w:color w:val="FF0000"/>
                <w:sz w:val="21"/>
                <w:szCs w:val="21"/>
              </w:rPr>
            </w:pPr>
            <w:r>
              <w:rPr>
                <w:rFonts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30D56" w:rsidRDefault="002819E7">
            <w:pPr>
              <w:pStyle w:val="a9"/>
              <w:spacing w:line="400" w:lineRule="exact"/>
              <w:ind w:firstLineChars="150" w:firstLine="315"/>
              <w:rPr>
                <w:sz w:val="21"/>
                <w:szCs w:val="21"/>
              </w:rPr>
            </w:pPr>
            <w:r>
              <w:rPr>
                <w:rFonts w:hint="eastAsia"/>
                <w:kern w:val="2"/>
                <w:sz w:val="21"/>
                <w:szCs w:val="21"/>
              </w:rPr>
              <w:t>外部，对顾客等相关方进行了管理方针、产品使用环保要求的沟通，主要通过网络、交流及产品说明书、合同等方式进行，并达成一致性意见实施有效控制。</w:t>
            </w:r>
          </w:p>
          <w:p w:rsidR="00630D56" w:rsidRDefault="002819E7">
            <w:pPr>
              <w:spacing w:line="400" w:lineRule="exact"/>
              <w:rPr>
                <w:rFonts w:ascii="宋体" w:hAnsi="宋体" w:cs="Arial"/>
                <w:color w:val="FF0000"/>
                <w:szCs w:val="21"/>
              </w:rPr>
            </w:pPr>
            <w:r>
              <w:rPr>
                <w:rFonts w:ascii="宋体" w:hAnsi="宋体" w:cs="Arial" w:hint="eastAsia"/>
                <w:szCs w:val="21"/>
              </w:rPr>
              <w:t>外部交流主要通过产品销售、技术服务合同和客服热线、传真、信函等方式进行。</w:t>
            </w:r>
          </w:p>
          <w:p w:rsidR="00630D56" w:rsidRPr="00C53464" w:rsidRDefault="002819E7">
            <w:pPr>
              <w:widowControl/>
              <w:spacing w:line="400" w:lineRule="atLeast"/>
              <w:ind w:firstLineChars="150" w:firstLine="315"/>
              <w:rPr>
                <w:rFonts w:ascii="宋体" w:hAnsi="宋体" w:cs="Arial"/>
                <w:color w:val="FF0000"/>
                <w:szCs w:val="21"/>
              </w:rPr>
            </w:pPr>
            <w:r w:rsidRPr="00C53464">
              <w:rPr>
                <w:rFonts w:ascii="宋体" w:hAnsi="宋体" w:cs="Arial" w:hint="eastAsia"/>
                <w:color w:val="FF0000"/>
                <w:szCs w:val="21"/>
              </w:rPr>
              <w:t>查见：与顾客沟通信息</w:t>
            </w:r>
            <w:r w:rsidR="00C53464" w:rsidRPr="00C53464">
              <w:rPr>
                <w:rFonts w:ascii="宋体" w:hAnsi="宋体" w:cs="Arial" w:hint="eastAsia"/>
                <w:color w:val="FF0000"/>
                <w:szCs w:val="21"/>
              </w:rPr>
              <w:t>（合同真实有效）</w:t>
            </w:r>
            <w:r w:rsidRPr="00C53464">
              <w:rPr>
                <w:rFonts w:ascii="宋体" w:hAnsi="宋体" w:cs="Arial" w:hint="eastAsia"/>
                <w:color w:val="FF0000"/>
                <w:szCs w:val="21"/>
              </w:rPr>
              <w:t>：</w:t>
            </w:r>
          </w:p>
          <w:p w:rsidR="00630D56" w:rsidRDefault="002819E7">
            <w:pPr>
              <w:numPr>
                <w:ilvl w:val="0"/>
                <w:numId w:val="10"/>
              </w:numPr>
              <w:spacing w:line="360" w:lineRule="auto"/>
              <w:rPr>
                <w:rFonts w:ascii="宋体" w:hAnsi="宋体" w:cs="宋体"/>
                <w:color w:val="000000"/>
                <w:szCs w:val="21"/>
              </w:rPr>
            </w:pPr>
            <w:r>
              <w:rPr>
                <w:rFonts w:ascii="宋体" w:hAnsi="宋体" w:cs="宋体" w:hint="eastAsia"/>
                <w:color w:val="000000"/>
                <w:szCs w:val="21"/>
              </w:rPr>
              <w:t>与成都携恩科技有限公司2019年12月20日签定的无人机反制技术服务合同。</w:t>
            </w:r>
          </w:p>
          <w:p w:rsidR="00630D56" w:rsidRDefault="002819E7">
            <w:pPr>
              <w:spacing w:line="360" w:lineRule="auto"/>
              <w:rPr>
                <w:rFonts w:ascii="宋体" w:hAnsi="宋体" w:cs="宋体"/>
                <w:color w:val="000000"/>
                <w:szCs w:val="21"/>
              </w:rPr>
            </w:pPr>
            <w:r>
              <w:rPr>
                <w:rFonts w:ascii="宋体" w:hAnsi="宋体" w:cs="宋体" w:hint="eastAsia"/>
                <w:color w:val="000000"/>
                <w:szCs w:val="21"/>
              </w:rPr>
              <w:t>合同内容：服务目的、人数、范围、时间及要求；双方责任、义务、权利；合同服务费标准和支付方式；合同生效和解除；合同争议的解决方式等；</w:t>
            </w:r>
          </w:p>
          <w:p w:rsidR="00630D56" w:rsidRDefault="002819E7">
            <w:pPr>
              <w:numPr>
                <w:ilvl w:val="0"/>
                <w:numId w:val="10"/>
              </w:numPr>
              <w:spacing w:line="360" w:lineRule="auto"/>
              <w:rPr>
                <w:rFonts w:ascii="宋体" w:hAnsi="宋体" w:cs="宋体"/>
                <w:color w:val="000000"/>
                <w:szCs w:val="21"/>
              </w:rPr>
            </w:pPr>
            <w:r>
              <w:rPr>
                <w:rFonts w:ascii="宋体" w:hAnsi="宋体" w:cs="宋体" w:hint="eastAsia"/>
                <w:color w:val="000000"/>
                <w:szCs w:val="21"/>
              </w:rPr>
              <w:t>与福建灵信科技有限公司2019年7月11日签定的深圳市公安局反无人机采购项目销售合同。</w:t>
            </w:r>
          </w:p>
          <w:p w:rsidR="00630D56" w:rsidRDefault="002819E7">
            <w:pPr>
              <w:spacing w:line="360" w:lineRule="auto"/>
              <w:rPr>
                <w:rFonts w:ascii="宋体" w:hAnsi="宋体" w:cs="宋体"/>
                <w:color w:val="000000"/>
                <w:szCs w:val="21"/>
              </w:rPr>
            </w:pPr>
            <w:r>
              <w:rPr>
                <w:rFonts w:ascii="宋体" w:hAnsi="宋体" w:cs="宋体" w:hint="eastAsia"/>
                <w:color w:val="000000"/>
                <w:szCs w:val="21"/>
              </w:rPr>
              <w:t>合同内容：服务内容；报酬及支付方式；违约责任；合同争议的解决方式等；</w:t>
            </w:r>
          </w:p>
          <w:p w:rsidR="00630D56" w:rsidRDefault="002819E7">
            <w:pPr>
              <w:numPr>
                <w:ilvl w:val="0"/>
                <w:numId w:val="10"/>
              </w:numPr>
              <w:spacing w:line="360" w:lineRule="auto"/>
              <w:rPr>
                <w:rFonts w:ascii="宋体" w:hAnsi="宋体" w:cs="宋体"/>
                <w:color w:val="000000"/>
                <w:szCs w:val="21"/>
              </w:rPr>
            </w:pPr>
            <w:r>
              <w:rPr>
                <w:rFonts w:ascii="宋体" w:hAnsi="宋体" w:cs="宋体" w:hint="eastAsia"/>
                <w:color w:val="000000"/>
                <w:szCs w:val="21"/>
              </w:rPr>
              <w:t>与四川省云源装饰工程有限公司2019年12月24日签定的全向干扰服务合同。</w:t>
            </w:r>
          </w:p>
          <w:p w:rsidR="00630D56" w:rsidRDefault="002819E7">
            <w:pPr>
              <w:spacing w:line="360" w:lineRule="auto"/>
              <w:rPr>
                <w:rFonts w:ascii="宋体" w:hAnsi="宋体" w:cs="宋体"/>
                <w:color w:val="000000"/>
                <w:szCs w:val="21"/>
              </w:rPr>
            </w:pPr>
            <w:r>
              <w:rPr>
                <w:rFonts w:ascii="宋体" w:hAnsi="宋体" w:cs="宋体" w:hint="eastAsia"/>
                <w:color w:val="000000"/>
                <w:szCs w:val="21"/>
              </w:rPr>
              <w:t>合同内容：工程项目、数量、报酬；材料的提供及检验；技术资料提供及保密要求；不可抗力；违约责任；</w:t>
            </w:r>
            <w:r>
              <w:rPr>
                <w:rFonts w:ascii="宋体" w:hAnsi="宋体" w:cs="宋体" w:hint="eastAsia"/>
                <w:color w:val="000000"/>
                <w:szCs w:val="21"/>
              </w:rPr>
              <w:lastRenderedPageBreak/>
              <w:t>合同的生效、变更、解除和终止；争议的解决；安全约定事项；保险；设备维修安全生产、环境保护合同。</w:t>
            </w:r>
          </w:p>
          <w:p w:rsidR="00630D56" w:rsidRDefault="002819E7">
            <w:pPr>
              <w:spacing w:line="360" w:lineRule="auto"/>
              <w:rPr>
                <w:rFonts w:ascii="宋体" w:hAnsi="宋体" w:cs="宋体"/>
                <w:color w:val="000000"/>
                <w:szCs w:val="21"/>
              </w:rPr>
            </w:pPr>
            <w:r>
              <w:rPr>
                <w:rFonts w:ascii="宋体" w:hAnsi="宋体" w:cs="宋体" w:hint="eastAsia"/>
                <w:color w:val="000000"/>
                <w:szCs w:val="21"/>
              </w:rPr>
              <w:t>........</w:t>
            </w:r>
          </w:p>
          <w:p w:rsidR="00630D56" w:rsidRDefault="002819E7">
            <w:pPr>
              <w:spacing w:line="360" w:lineRule="auto"/>
              <w:rPr>
                <w:rFonts w:ascii="宋体" w:hAnsi="宋体" w:cs="宋体"/>
                <w:color w:val="000000"/>
                <w:szCs w:val="21"/>
              </w:rPr>
            </w:pPr>
            <w:r>
              <w:rPr>
                <w:rFonts w:ascii="宋体" w:hAnsi="宋体" w:cs="Arial" w:hint="eastAsia"/>
                <w:szCs w:val="21"/>
              </w:rPr>
              <w:t>查见内部交流主要通过直接面谈、会议、文件、培训方式；</w:t>
            </w:r>
          </w:p>
          <w:p w:rsidR="00630D56" w:rsidRDefault="002819E7">
            <w:pPr>
              <w:widowControl/>
              <w:spacing w:line="400" w:lineRule="atLeast"/>
              <w:rPr>
                <w:rFonts w:ascii="宋体" w:hAnsi="宋体" w:cs="Arial"/>
                <w:szCs w:val="21"/>
              </w:rPr>
            </w:pPr>
            <w:r>
              <w:rPr>
                <w:rFonts w:ascii="宋体" w:hAnsi="宋体" w:cs="Arial" w:hint="eastAsia"/>
                <w:szCs w:val="21"/>
              </w:rPr>
              <w:t>1）告知部门员工：环境管理者黄玉莲和职业健康安全事务代表陈虎。</w:t>
            </w:r>
          </w:p>
          <w:p w:rsidR="00630D56" w:rsidRDefault="002819E7">
            <w:pPr>
              <w:widowControl/>
              <w:spacing w:line="400" w:lineRule="atLeast"/>
              <w:ind w:firstLineChars="150" w:firstLine="315"/>
              <w:rPr>
                <w:rFonts w:ascii="宋体" w:hAnsi="宋体" w:cs="Arial"/>
                <w:szCs w:val="21"/>
              </w:rPr>
            </w:pPr>
            <w:r>
              <w:rPr>
                <w:rFonts w:ascii="宋体" w:hAnsi="宋体" w:cs="Arial" w:hint="eastAsia"/>
                <w:szCs w:val="21"/>
              </w:rPr>
              <w:t>2）告知部门员工：环境及职业健康安全管理体系建立的依据、标准和意义；</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3）组织部门员工学习：与环境及安全健康管理有关的法律法规，包括《环境保护法》、《劳动合同法》、《工伤保险条例》、《职业病防治法》等关于员工权益、保险等内容；</w:t>
            </w:r>
          </w:p>
          <w:p w:rsidR="00630D56" w:rsidRDefault="002819E7">
            <w:pPr>
              <w:widowControl/>
              <w:spacing w:line="400" w:lineRule="atLeast"/>
              <w:ind w:firstLineChars="150" w:firstLine="315"/>
              <w:rPr>
                <w:rFonts w:ascii="宋体" w:hAnsi="宋体" w:cs="Arial"/>
                <w:color w:val="FF0000"/>
                <w:szCs w:val="21"/>
              </w:rPr>
            </w:pPr>
            <w:r>
              <w:rPr>
                <w:rFonts w:ascii="宋体" w:hAnsi="宋体" w:cs="Arial" w:hint="eastAsia"/>
                <w:szCs w:val="21"/>
              </w:rPr>
              <w:t>4）将环境管理、劳动保护要求、安全要求和意义作为新员工岗前培训内容。</w:t>
            </w:r>
          </w:p>
          <w:p w:rsidR="00630D56" w:rsidRDefault="002819E7">
            <w:pPr>
              <w:widowControl/>
              <w:jc w:val="left"/>
              <w:rPr>
                <w:rFonts w:ascii="宋体" w:hAnsi="宋体" w:cs="宋体"/>
                <w:szCs w:val="21"/>
              </w:rPr>
            </w:pPr>
            <w:r>
              <w:rPr>
                <w:rFonts w:ascii="宋体" w:hAnsi="宋体" w:hint="eastAsia"/>
                <w:szCs w:val="21"/>
              </w:rPr>
              <w:t>审核时未发现有客户投诉和环境安全违规情况发生。</w:t>
            </w:r>
          </w:p>
        </w:tc>
        <w:tc>
          <w:tcPr>
            <w:tcW w:w="1585" w:type="dxa"/>
          </w:tcPr>
          <w:p w:rsidR="00630D56" w:rsidRDefault="00630D56"/>
        </w:tc>
      </w:tr>
      <w:tr w:rsidR="00630D56">
        <w:trPr>
          <w:trHeight w:val="1255"/>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运行策划和控制</w:t>
            </w:r>
          </w:p>
        </w:tc>
        <w:tc>
          <w:tcPr>
            <w:tcW w:w="960" w:type="dxa"/>
          </w:tcPr>
          <w:p w:rsidR="00630D56" w:rsidRDefault="002819E7">
            <w:pPr>
              <w:rPr>
                <w:rFonts w:ascii="宋体" w:hAnsi="宋体" w:cs="新宋体"/>
                <w:szCs w:val="21"/>
              </w:rPr>
            </w:pPr>
            <w:r>
              <w:rPr>
                <w:rFonts w:ascii="宋体" w:hAnsi="宋体" w:cs="新宋体" w:hint="eastAsia"/>
                <w:szCs w:val="21"/>
              </w:rPr>
              <w:t>ES8.1 </w:t>
            </w:r>
          </w:p>
          <w:p w:rsidR="00630D56" w:rsidRDefault="00630D56">
            <w:pPr>
              <w:rPr>
                <w:rFonts w:ascii="宋体" w:hAnsi="宋体" w:cs="新宋体"/>
                <w:szCs w:val="21"/>
              </w:rPr>
            </w:pPr>
          </w:p>
        </w:tc>
        <w:tc>
          <w:tcPr>
            <w:tcW w:w="10004" w:type="dxa"/>
          </w:tcPr>
          <w:p w:rsidR="00630D56" w:rsidRDefault="002819E7">
            <w:pPr>
              <w:rPr>
                <w:rFonts w:ascii="宋体" w:hAnsi="宋体" w:cs="宋体"/>
                <w:szCs w:val="21"/>
              </w:rPr>
            </w:pPr>
            <w:r>
              <w:rPr>
                <w:rFonts w:ascii="宋体" w:hAnsi="宋体" w:cs="宋体" w:hint="eastAsia"/>
                <w:szCs w:val="21"/>
              </w:rPr>
              <w:t>查，市场部实施以下环境安全管理制度：《固体废弃物管理规定》《消防管理制度》、《安全检查制度》、《火灾事故应急救援预案》、《运行管理制度》等。</w:t>
            </w:r>
          </w:p>
          <w:p w:rsidR="00630D56" w:rsidRPr="00C53464" w:rsidRDefault="002819E7">
            <w:pPr>
              <w:rPr>
                <w:rFonts w:ascii="宋体" w:hAnsi="宋体" w:cs="宋体"/>
                <w:szCs w:val="21"/>
              </w:rPr>
            </w:pPr>
            <w:r>
              <w:rPr>
                <w:rFonts w:ascii="宋体" w:hAnsi="宋体" w:cs="宋体" w:hint="eastAsia"/>
                <w:szCs w:val="21"/>
              </w:rPr>
              <w:t>查不可接受风险源：</w:t>
            </w:r>
          </w:p>
          <w:p w:rsidR="00630D56" w:rsidRPr="00C53464" w:rsidRDefault="002819E7">
            <w:pPr>
              <w:rPr>
                <w:rFonts w:ascii="宋体" w:hAnsi="宋体" w:cs="宋体"/>
                <w:szCs w:val="21"/>
              </w:rPr>
            </w:pPr>
            <w:r w:rsidRPr="00C53464">
              <w:rPr>
                <w:rFonts w:ascii="宋体" w:hAnsi="宋体" w:cs="宋体" w:hint="eastAsia"/>
                <w:szCs w:val="21"/>
              </w:rPr>
              <w:t>1）线路短路、吸烟引发火灾</w:t>
            </w:r>
            <w:r w:rsidR="00677344" w:rsidRPr="00C53464">
              <w:rPr>
                <w:rFonts w:ascii="宋体" w:hAnsi="宋体" w:cs="宋体" w:hint="eastAsia"/>
                <w:szCs w:val="21"/>
              </w:rPr>
              <w:t>；2）交通事故</w:t>
            </w:r>
          </w:p>
          <w:p w:rsidR="00630D56" w:rsidRPr="00C53464" w:rsidRDefault="002819E7">
            <w:pPr>
              <w:rPr>
                <w:rFonts w:ascii="宋体" w:hAnsi="宋体" w:cs="宋体"/>
                <w:szCs w:val="21"/>
              </w:rPr>
            </w:pPr>
            <w:r w:rsidRPr="00C53464">
              <w:rPr>
                <w:rFonts w:ascii="宋体" w:hAnsi="宋体" w:cs="宋体" w:hint="eastAsia"/>
                <w:szCs w:val="21"/>
              </w:rPr>
              <w:t>查重要环境因素：</w:t>
            </w:r>
          </w:p>
          <w:p w:rsidR="00630D56" w:rsidRPr="00C53464" w:rsidRDefault="002819E7">
            <w:pPr>
              <w:numPr>
                <w:ilvl w:val="0"/>
                <w:numId w:val="11"/>
              </w:numPr>
              <w:ind w:firstLine="0"/>
              <w:rPr>
                <w:rFonts w:ascii="宋体" w:hAnsi="宋体" w:cs="宋体"/>
                <w:szCs w:val="21"/>
              </w:rPr>
            </w:pPr>
            <w:r w:rsidRPr="00C53464">
              <w:rPr>
                <w:rFonts w:ascii="宋体" w:hAnsi="宋体" w:cs="宋体" w:hint="eastAsia"/>
                <w:szCs w:val="21"/>
              </w:rPr>
              <w:t>潜在火灾；</w:t>
            </w:r>
          </w:p>
          <w:p w:rsidR="00630D56" w:rsidRPr="00C53464" w:rsidRDefault="002819E7">
            <w:pPr>
              <w:numPr>
                <w:ilvl w:val="0"/>
                <w:numId w:val="11"/>
              </w:numPr>
              <w:ind w:firstLine="0"/>
              <w:rPr>
                <w:rFonts w:ascii="宋体" w:hAnsi="宋体" w:cs="宋体"/>
                <w:szCs w:val="21"/>
              </w:rPr>
            </w:pPr>
            <w:r w:rsidRPr="00C53464">
              <w:rPr>
                <w:rFonts w:ascii="宋体" w:hAnsi="宋体" w:cs="宋体" w:hint="eastAsia"/>
                <w:szCs w:val="21"/>
              </w:rPr>
              <w:t>固废排放；</w:t>
            </w:r>
          </w:p>
          <w:p w:rsidR="00630D56" w:rsidRPr="00C53464" w:rsidRDefault="002819E7">
            <w:pPr>
              <w:ind w:left="360"/>
              <w:rPr>
                <w:rFonts w:ascii="宋体" w:hAnsi="宋体" w:cs="宋体"/>
                <w:szCs w:val="21"/>
              </w:rPr>
            </w:pPr>
            <w:r w:rsidRPr="00C53464">
              <w:rPr>
                <w:rFonts w:ascii="宋体" w:hAnsi="宋体" w:cs="宋体" w:hint="eastAsia"/>
                <w:szCs w:val="21"/>
              </w:rPr>
              <w:t>查看，公司制订的相应的安全管理制度及管理方案，对不可接受风险源进行管控。</w:t>
            </w:r>
          </w:p>
          <w:p w:rsidR="00630D56" w:rsidRPr="00C53464" w:rsidRDefault="002819E7">
            <w:pPr>
              <w:rPr>
                <w:rFonts w:ascii="宋体" w:hAnsi="宋体" w:cs="宋体"/>
                <w:szCs w:val="21"/>
              </w:rPr>
            </w:pPr>
            <w:r w:rsidRPr="00C53464">
              <w:rPr>
                <w:rFonts w:ascii="宋体" w:hAnsi="宋体" w:cs="宋体" w:hint="eastAsia"/>
                <w:szCs w:val="21"/>
              </w:rPr>
              <w:t>对火灾应急设施、安防设施运行情况等进行了检查维护。</w:t>
            </w:r>
          </w:p>
          <w:p w:rsidR="00630D56" w:rsidRPr="00C53464" w:rsidRDefault="002819E7">
            <w:pPr>
              <w:rPr>
                <w:rFonts w:ascii="宋体" w:hAnsi="宋体" w:cs="宋体"/>
                <w:szCs w:val="21"/>
              </w:rPr>
            </w:pPr>
            <w:r w:rsidRPr="00C53464">
              <w:rPr>
                <w:rFonts w:ascii="宋体" w:hAnsi="宋体" w:cs="宋体" w:hint="eastAsia"/>
                <w:szCs w:val="21"/>
              </w:rPr>
              <w:t>查市场部办公区域环境和安全实施情况；</w:t>
            </w:r>
          </w:p>
          <w:p w:rsidR="00630D56" w:rsidRPr="00C53464" w:rsidRDefault="002819E7">
            <w:pPr>
              <w:rPr>
                <w:rFonts w:ascii="宋体" w:hAnsi="宋体" w:cs="宋体"/>
                <w:szCs w:val="21"/>
              </w:rPr>
            </w:pPr>
            <w:r w:rsidRPr="00C53464">
              <w:rPr>
                <w:rFonts w:ascii="宋体" w:hAnsi="宋体" w:cs="宋体" w:hint="eastAsia"/>
                <w:szCs w:val="21"/>
              </w:rPr>
              <w:t>现场查看：现场未发现大功率电器使用。</w:t>
            </w:r>
          </w:p>
          <w:p w:rsidR="00630D56" w:rsidRPr="00C53464" w:rsidRDefault="002819E7">
            <w:pPr>
              <w:rPr>
                <w:rFonts w:ascii="宋体" w:hAnsi="宋体" w:cs="宋体"/>
                <w:szCs w:val="21"/>
              </w:rPr>
            </w:pPr>
            <w:r w:rsidRPr="00C53464">
              <w:rPr>
                <w:rFonts w:ascii="宋体" w:hAnsi="宋体" w:cs="宋体" w:hint="eastAsia"/>
                <w:szCs w:val="21"/>
              </w:rPr>
              <w:t>现场查看：现场电线有穿管保护，固定布局、现场有禁止吸烟的提醒，办公设备均有接地保护。</w:t>
            </w:r>
          </w:p>
          <w:p w:rsidR="00630D56" w:rsidRPr="00C53464" w:rsidRDefault="002819E7">
            <w:pPr>
              <w:rPr>
                <w:rFonts w:ascii="宋体" w:hAnsi="宋体" w:cs="宋体"/>
                <w:szCs w:val="21"/>
              </w:rPr>
            </w:pPr>
            <w:r w:rsidRPr="00C53464">
              <w:rPr>
                <w:rFonts w:ascii="宋体" w:hAnsi="宋体" w:cs="宋体" w:hint="eastAsia"/>
                <w:szCs w:val="21"/>
              </w:rPr>
              <w:t>查见办公区有一般固废分装桶，现场有处理的记录。</w:t>
            </w:r>
          </w:p>
          <w:p w:rsidR="00677344" w:rsidRPr="00677344" w:rsidRDefault="00677344" w:rsidP="00677344">
            <w:pPr>
              <w:spacing w:line="400" w:lineRule="exact"/>
              <w:rPr>
                <w:color w:val="FF0000"/>
              </w:rPr>
            </w:pPr>
            <w:r w:rsidRPr="00C53464">
              <w:rPr>
                <w:rFonts w:hint="eastAsia"/>
              </w:rPr>
              <w:t>查市场部销售和技术服务过程管理：主要为交通事故管理，采取措施有：</w:t>
            </w:r>
            <w:r w:rsidRPr="00C53464">
              <w:rPr>
                <w:rFonts w:ascii="宋体" w:hAnsi="宋体" w:hint="eastAsia"/>
                <w:szCs w:val="21"/>
              </w:rPr>
              <w:t>对人员进行培训，严格按交规执行</w:t>
            </w:r>
            <w:r w:rsidRPr="00C53464">
              <w:rPr>
                <w:rFonts w:ascii="宋体" w:hAnsi="宋体" w:cs="宋体" w:hint="eastAsia"/>
                <w:szCs w:val="21"/>
              </w:rPr>
              <w:t>；</w:t>
            </w:r>
            <w:r w:rsidRPr="00C53464">
              <w:rPr>
                <w:rFonts w:ascii="宋体" w:hAnsi="宋体" w:hint="eastAsia"/>
                <w:szCs w:val="21"/>
              </w:rPr>
              <w:t>加强安全教育，提高安全防护意识</w:t>
            </w:r>
            <w:r w:rsidRPr="00C53464">
              <w:rPr>
                <w:rFonts w:ascii="宋体" w:hAnsi="宋体" w:cs="宋体" w:hint="eastAsia"/>
                <w:szCs w:val="21"/>
              </w:rPr>
              <w:t>；</w:t>
            </w:r>
            <w:r w:rsidRPr="00C53464">
              <w:rPr>
                <w:rFonts w:ascii="宋体" w:hAnsi="宋体" w:hint="eastAsia"/>
                <w:szCs w:val="21"/>
              </w:rPr>
              <w:t>严禁酒后驾驶</w:t>
            </w:r>
            <w:r w:rsidRPr="00C53464">
              <w:rPr>
                <w:rFonts w:ascii="宋体" w:hAnsi="宋体" w:cs="宋体" w:hint="eastAsia"/>
                <w:szCs w:val="21"/>
              </w:rPr>
              <w:t>；</w:t>
            </w:r>
            <w:r w:rsidRPr="00C53464">
              <w:rPr>
                <w:rFonts w:ascii="宋体" w:hAnsi="宋体" w:hint="eastAsia"/>
                <w:szCs w:val="21"/>
              </w:rPr>
              <w:t>购买工伤保险。</w:t>
            </w:r>
          </w:p>
        </w:tc>
        <w:tc>
          <w:tcPr>
            <w:tcW w:w="1585" w:type="dxa"/>
          </w:tcPr>
          <w:p w:rsidR="00630D56" w:rsidRDefault="00630D56"/>
        </w:tc>
      </w:tr>
      <w:tr w:rsidR="00630D56">
        <w:trPr>
          <w:trHeight w:val="1255"/>
        </w:trPr>
        <w:tc>
          <w:tcPr>
            <w:tcW w:w="2160" w:type="dxa"/>
          </w:tcPr>
          <w:p w:rsidR="00630D56" w:rsidRDefault="002819E7">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30D56" w:rsidRDefault="002819E7">
            <w:pPr>
              <w:rPr>
                <w:rFonts w:ascii="宋体" w:hAnsi="宋体" w:cs="新宋体"/>
                <w:szCs w:val="21"/>
              </w:rPr>
            </w:pPr>
            <w:r>
              <w:rPr>
                <w:rFonts w:ascii="宋体" w:hAnsi="宋体" w:cs="新宋体" w:hint="eastAsia"/>
                <w:szCs w:val="21"/>
              </w:rPr>
              <w:t>ES8.2</w:t>
            </w:r>
          </w:p>
          <w:p w:rsidR="00630D56" w:rsidRDefault="00630D56">
            <w:pPr>
              <w:rPr>
                <w:rFonts w:ascii="宋体" w:hAnsi="宋体" w:cs="新宋体"/>
                <w:szCs w:val="21"/>
              </w:rPr>
            </w:pPr>
          </w:p>
        </w:tc>
        <w:tc>
          <w:tcPr>
            <w:tcW w:w="10004" w:type="dxa"/>
          </w:tcPr>
          <w:p w:rsidR="00630D56" w:rsidRDefault="002819E7">
            <w:pPr>
              <w:spacing w:line="360" w:lineRule="auto"/>
              <w:rPr>
                <w:szCs w:val="21"/>
              </w:rPr>
            </w:pPr>
            <w:r>
              <w:rPr>
                <w:rFonts w:cs="宋体" w:hint="eastAsia"/>
                <w:szCs w:val="21"/>
              </w:rPr>
              <w:t>查见：</w:t>
            </w:r>
            <w:r>
              <w:rPr>
                <w:rFonts w:ascii="宋体" w:hAnsi="宋体" w:cs="宋体" w:hint="eastAsia"/>
                <w:szCs w:val="21"/>
              </w:rPr>
              <w:t>《应急准备与响应控制程序》、《消防应急预案》等</w:t>
            </w:r>
          </w:p>
          <w:p w:rsidR="00630D56" w:rsidRDefault="002819E7">
            <w:pPr>
              <w:spacing w:line="360" w:lineRule="auto"/>
              <w:jc w:val="left"/>
              <w:rPr>
                <w:rFonts w:ascii="宋体" w:hAnsi="宋体" w:cs="宋体"/>
                <w:szCs w:val="21"/>
              </w:rPr>
            </w:pPr>
            <w:r>
              <w:rPr>
                <w:rFonts w:cs="宋体" w:hint="eastAsia"/>
                <w:szCs w:val="21"/>
              </w:rPr>
              <w:t>查见：消防演练实况记录：市场部相关人员</w:t>
            </w:r>
            <w:r>
              <w:rPr>
                <w:rFonts w:ascii="宋体" w:hAnsi="宋体" w:cs="宋体" w:hint="eastAsia"/>
                <w:szCs w:val="21"/>
              </w:rPr>
              <w:t>参加了2019年10月5日在公司由综合部组织的消防演练。</w:t>
            </w:r>
          </w:p>
          <w:p w:rsidR="00630D56" w:rsidRDefault="002819E7">
            <w:pPr>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630D56" w:rsidRDefault="00630D56"/>
        </w:tc>
      </w:tr>
    </w:tbl>
    <w:p w:rsidR="00630D56" w:rsidRDefault="002819E7">
      <w:pPr>
        <w:pStyle w:val="a7"/>
      </w:pPr>
      <w:r>
        <w:rPr>
          <w:rFonts w:hint="eastAsia"/>
        </w:rPr>
        <w:t>说明：不符合标注</w:t>
      </w:r>
      <w:r>
        <w:rPr>
          <w:rFonts w:hint="eastAsia"/>
        </w:rPr>
        <w:t>N</w:t>
      </w:r>
    </w:p>
    <w:p w:rsidR="00630D56" w:rsidRDefault="00630D56">
      <w:pPr>
        <w:pStyle w:val="a7"/>
      </w:pPr>
      <w:bookmarkStart w:id="0" w:name="_GoBack"/>
      <w:bookmarkEnd w:id="0"/>
    </w:p>
    <w:sectPr w:rsidR="00630D56" w:rsidSect="00630D5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926" w:rsidRDefault="00443926" w:rsidP="00630D56">
      <w:r>
        <w:separator/>
      </w:r>
    </w:p>
  </w:endnote>
  <w:endnote w:type="continuationSeparator" w:id="0">
    <w:p w:rsidR="00443926" w:rsidRDefault="00443926" w:rsidP="00630D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B21E76" w:rsidRDefault="00B21E76">
            <w:pPr>
              <w:pStyle w:val="a7"/>
              <w:jc w:val="center"/>
            </w:pPr>
            <w:r>
              <w:rPr>
                <w:b/>
                <w:sz w:val="24"/>
                <w:szCs w:val="24"/>
              </w:rPr>
              <w:fldChar w:fldCharType="begin"/>
            </w:r>
            <w:r>
              <w:rPr>
                <w:b/>
              </w:rPr>
              <w:instrText>PAGE</w:instrText>
            </w:r>
            <w:r>
              <w:rPr>
                <w:b/>
                <w:sz w:val="24"/>
                <w:szCs w:val="24"/>
              </w:rPr>
              <w:fldChar w:fldCharType="separate"/>
            </w:r>
            <w:r w:rsidR="00C53464">
              <w:rPr>
                <w:b/>
                <w:noProof/>
              </w:rPr>
              <w:t>22</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53464">
              <w:rPr>
                <w:b/>
                <w:noProof/>
              </w:rPr>
              <w:t>28</w:t>
            </w:r>
            <w:r>
              <w:rPr>
                <w:b/>
                <w:sz w:val="24"/>
                <w:szCs w:val="24"/>
              </w:rPr>
              <w:fldChar w:fldCharType="end"/>
            </w:r>
          </w:p>
        </w:sdtContent>
      </w:sdt>
    </w:sdtContent>
  </w:sdt>
  <w:p w:rsidR="00B21E76" w:rsidRDefault="00B21E7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926" w:rsidRDefault="00443926" w:rsidP="00630D56">
      <w:r>
        <w:separator/>
      </w:r>
    </w:p>
  </w:footnote>
  <w:footnote w:type="continuationSeparator" w:id="0">
    <w:p w:rsidR="00443926" w:rsidRDefault="00443926" w:rsidP="00630D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1E76" w:rsidRDefault="00B21E76">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B21E76" w:rsidRDefault="00B21E76">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B21E76" w:rsidRDefault="00B21E7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rsidR="00B21E76" w:rsidRDefault="00B21E7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E983EE"/>
    <w:multiLevelType w:val="singleLevel"/>
    <w:tmpl w:val="83E983EE"/>
    <w:lvl w:ilvl="0">
      <w:start w:val="1"/>
      <w:numFmt w:val="decimal"/>
      <w:suff w:val="nothing"/>
      <w:lvlText w:val="%1）"/>
      <w:lvlJc w:val="left"/>
    </w:lvl>
  </w:abstractNum>
  <w:abstractNum w:abstractNumId="1">
    <w:nsid w:val="9A478449"/>
    <w:multiLevelType w:val="singleLevel"/>
    <w:tmpl w:val="9A478449"/>
    <w:lvl w:ilvl="0">
      <w:start w:val="1"/>
      <w:numFmt w:val="decimal"/>
      <w:suff w:val="nothing"/>
      <w:lvlText w:val="%1、"/>
      <w:lvlJc w:val="left"/>
    </w:lvl>
  </w:abstractNum>
  <w:abstractNum w:abstractNumId="2">
    <w:nsid w:val="B807290C"/>
    <w:multiLevelType w:val="singleLevel"/>
    <w:tmpl w:val="B807290C"/>
    <w:lvl w:ilvl="0">
      <w:start w:val="1"/>
      <w:numFmt w:val="decimal"/>
      <w:suff w:val="nothing"/>
      <w:lvlText w:val="%1）"/>
      <w:lvlJc w:val="left"/>
    </w:lvl>
  </w:abstractNum>
  <w:abstractNum w:abstractNumId="3">
    <w:nsid w:val="BC549EA3"/>
    <w:multiLevelType w:val="singleLevel"/>
    <w:tmpl w:val="BC549EA3"/>
    <w:lvl w:ilvl="0">
      <w:start w:val="1"/>
      <w:numFmt w:val="decimal"/>
      <w:suff w:val="nothing"/>
      <w:lvlText w:val="%1、"/>
      <w:lvlJc w:val="left"/>
    </w:lvl>
  </w:abstractNum>
  <w:abstractNum w:abstractNumId="4">
    <w:nsid w:val="E743A44B"/>
    <w:multiLevelType w:val="singleLevel"/>
    <w:tmpl w:val="E743A44B"/>
    <w:lvl w:ilvl="0">
      <w:start w:val="1"/>
      <w:numFmt w:val="decimal"/>
      <w:suff w:val="nothing"/>
      <w:lvlText w:val="%1）"/>
      <w:lvlJc w:val="left"/>
    </w:lvl>
  </w:abstractNum>
  <w:abstractNum w:abstractNumId="5">
    <w:nsid w:val="F3046951"/>
    <w:multiLevelType w:val="singleLevel"/>
    <w:tmpl w:val="F3046951"/>
    <w:lvl w:ilvl="0">
      <w:start w:val="1"/>
      <w:numFmt w:val="decimal"/>
      <w:suff w:val="nothing"/>
      <w:lvlText w:val="%1）"/>
      <w:lvlJc w:val="left"/>
    </w:lvl>
  </w:abstractNum>
  <w:abstractNum w:abstractNumId="6">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2E2E0123"/>
    <w:multiLevelType w:val="singleLevel"/>
    <w:tmpl w:val="2E2E0123"/>
    <w:lvl w:ilvl="0">
      <w:start w:val="1"/>
      <w:numFmt w:val="decimal"/>
      <w:suff w:val="nothing"/>
      <w:lvlText w:val="%1）"/>
      <w:lvlJc w:val="left"/>
    </w:lvl>
  </w:abstractNum>
  <w:abstractNum w:abstractNumId="8">
    <w:nsid w:val="55FCAE42"/>
    <w:multiLevelType w:val="singleLevel"/>
    <w:tmpl w:val="55FCAE42"/>
    <w:lvl w:ilvl="0">
      <w:start w:val="1"/>
      <w:numFmt w:val="decimal"/>
      <w:suff w:val="nothing"/>
      <w:lvlText w:val="%1、"/>
      <w:lvlJc w:val="left"/>
    </w:lvl>
  </w:abstractNum>
  <w:abstractNum w:abstractNumId="9">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0">
    <w:nsid w:val="7FDEE28D"/>
    <w:multiLevelType w:val="singleLevel"/>
    <w:tmpl w:val="7FDEE28D"/>
    <w:lvl w:ilvl="0">
      <w:start w:val="1"/>
      <w:numFmt w:val="decimal"/>
      <w:lvlText w:val="%1."/>
      <w:lvlJc w:val="left"/>
      <w:pPr>
        <w:tabs>
          <w:tab w:val="left" w:pos="312"/>
        </w:tabs>
      </w:pPr>
    </w:lvl>
  </w:abstractNum>
  <w:num w:numId="1">
    <w:abstractNumId w:val="1"/>
  </w:num>
  <w:num w:numId="2">
    <w:abstractNumId w:val="5"/>
  </w:num>
  <w:num w:numId="3">
    <w:abstractNumId w:val="3"/>
  </w:num>
  <w:num w:numId="4">
    <w:abstractNumId w:val="2"/>
  </w:num>
  <w:num w:numId="5">
    <w:abstractNumId w:val="0"/>
  </w:num>
  <w:num w:numId="6">
    <w:abstractNumId w:val="10"/>
  </w:num>
  <w:num w:numId="7">
    <w:abstractNumId w:val="9"/>
  </w:num>
  <w:num w:numId="8">
    <w:abstractNumId w:val="4"/>
  </w:num>
  <w:num w:numId="9">
    <w:abstractNumId w:val="7"/>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3373A"/>
    <w:rsid w:val="000400E2"/>
    <w:rsid w:val="00044938"/>
    <w:rsid w:val="00060DB5"/>
    <w:rsid w:val="00062E46"/>
    <w:rsid w:val="00094CC9"/>
    <w:rsid w:val="000A117D"/>
    <w:rsid w:val="000D444F"/>
    <w:rsid w:val="000F7E9A"/>
    <w:rsid w:val="001051B2"/>
    <w:rsid w:val="0012230C"/>
    <w:rsid w:val="00140BCF"/>
    <w:rsid w:val="001A2D7F"/>
    <w:rsid w:val="001B0609"/>
    <w:rsid w:val="001B0710"/>
    <w:rsid w:val="00213784"/>
    <w:rsid w:val="00220BCF"/>
    <w:rsid w:val="002819E7"/>
    <w:rsid w:val="002939AD"/>
    <w:rsid w:val="002B49AE"/>
    <w:rsid w:val="002D3EA2"/>
    <w:rsid w:val="002F2C89"/>
    <w:rsid w:val="0030393B"/>
    <w:rsid w:val="00337922"/>
    <w:rsid w:val="00340867"/>
    <w:rsid w:val="00380837"/>
    <w:rsid w:val="003841C3"/>
    <w:rsid w:val="003A198A"/>
    <w:rsid w:val="003B547B"/>
    <w:rsid w:val="003F6DD5"/>
    <w:rsid w:val="003F71F5"/>
    <w:rsid w:val="00410914"/>
    <w:rsid w:val="00443926"/>
    <w:rsid w:val="004A1359"/>
    <w:rsid w:val="004C780B"/>
    <w:rsid w:val="00536930"/>
    <w:rsid w:val="00564E53"/>
    <w:rsid w:val="005C787A"/>
    <w:rsid w:val="005D53D3"/>
    <w:rsid w:val="005D5659"/>
    <w:rsid w:val="00600C20"/>
    <w:rsid w:val="00625F77"/>
    <w:rsid w:val="0062745C"/>
    <w:rsid w:val="006277F3"/>
    <w:rsid w:val="00630D56"/>
    <w:rsid w:val="00644FE2"/>
    <w:rsid w:val="0067640C"/>
    <w:rsid w:val="00677344"/>
    <w:rsid w:val="006E678B"/>
    <w:rsid w:val="00712C5E"/>
    <w:rsid w:val="007156A5"/>
    <w:rsid w:val="00730DFA"/>
    <w:rsid w:val="007420B9"/>
    <w:rsid w:val="007757F3"/>
    <w:rsid w:val="00794C1B"/>
    <w:rsid w:val="007A7AAA"/>
    <w:rsid w:val="007E497A"/>
    <w:rsid w:val="007E6AEB"/>
    <w:rsid w:val="007F7E74"/>
    <w:rsid w:val="008027C5"/>
    <w:rsid w:val="008876E7"/>
    <w:rsid w:val="008973EE"/>
    <w:rsid w:val="008B167A"/>
    <w:rsid w:val="00911C8F"/>
    <w:rsid w:val="00933DDF"/>
    <w:rsid w:val="00943FEA"/>
    <w:rsid w:val="00971600"/>
    <w:rsid w:val="009830CB"/>
    <w:rsid w:val="009973B4"/>
    <w:rsid w:val="009C28C1"/>
    <w:rsid w:val="009C5817"/>
    <w:rsid w:val="009F290E"/>
    <w:rsid w:val="009F7EED"/>
    <w:rsid w:val="00A1516E"/>
    <w:rsid w:val="00A538A6"/>
    <w:rsid w:val="00A80636"/>
    <w:rsid w:val="00AA0B51"/>
    <w:rsid w:val="00AD2614"/>
    <w:rsid w:val="00AF0AAB"/>
    <w:rsid w:val="00B124D6"/>
    <w:rsid w:val="00B21E76"/>
    <w:rsid w:val="00BF597E"/>
    <w:rsid w:val="00C1267C"/>
    <w:rsid w:val="00C51A36"/>
    <w:rsid w:val="00C53464"/>
    <w:rsid w:val="00C55228"/>
    <w:rsid w:val="00CA7743"/>
    <w:rsid w:val="00CB00B0"/>
    <w:rsid w:val="00CB3AF9"/>
    <w:rsid w:val="00CC1597"/>
    <w:rsid w:val="00CC3305"/>
    <w:rsid w:val="00CE315A"/>
    <w:rsid w:val="00D06F59"/>
    <w:rsid w:val="00D258D5"/>
    <w:rsid w:val="00D32448"/>
    <w:rsid w:val="00D5565B"/>
    <w:rsid w:val="00D619FA"/>
    <w:rsid w:val="00D8388C"/>
    <w:rsid w:val="00E3468E"/>
    <w:rsid w:val="00E6224C"/>
    <w:rsid w:val="00E84747"/>
    <w:rsid w:val="00EA2082"/>
    <w:rsid w:val="00EA546C"/>
    <w:rsid w:val="00EB0164"/>
    <w:rsid w:val="00EB0584"/>
    <w:rsid w:val="00EB1BB5"/>
    <w:rsid w:val="00EC6496"/>
    <w:rsid w:val="00ED0F62"/>
    <w:rsid w:val="00EE2DF7"/>
    <w:rsid w:val="00F40BC8"/>
    <w:rsid w:val="00F767BC"/>
    <w:rsid w:val="00FB2DCF"/>
    <w:rsid w:val="00FD07E2"/>
    <w:rsid w:val="00FD74A8"/>
    <w:rsid w:val="00FE313A"/>
    <w:rsid w:val="00FF3749"/>
    <w:rsid w:val="0265452A"/>
    <w:rsid w:val="02A807E2"/>
    <w:rsid w:val="03A472DA"/>
    <w:rsid w:val="03FD4FF6"/>
    <w:rsid w:val="04BB696A"/>
    <w:rsid w:val="05C418FB"/>
    <w:rsid w:val="062018B0"/>
    <w:rsid w:val="070D2544"/>
    <w:rsid w:val="07412FFC"/>
    <w:rsid w:val="077060BE"/>
    <w:rsid w:val="079A405D"/>
    <w:rsid w:val="07DF2AFF"/>
    <w:rsid w:val="07EB0834"/>
    <w:rsid w:val="07F510E6"/>
    <w:rsid w:val="080B0578"/>
    <w:rsid w:val="08980FB9"/>
    <w:rsid w:val="08A0169E"/>
    <w:rsid w:val="091B037C"/>
    <w:rsid w:val="0A1509E2"/>
    <w:rsid w:val="0A27192F"/>
    <w:rsid w:val="0A8C70F6"/>
    <w:rsid w:val="0ADF2004"/>
    <w:rsid w:val="0AEF36DC"/>
    <w:rsid w:val="0AF04256"/>
    <w:rsid w:val="0B9A31A0"/>
    <w:rsid w:val="0BBE41E0"/>
    <w:rsid w:val="0CDC7355"/>
    <w:rsid w:val="0D497365"/>
    <w:rsid w:val="0D7D62F5"/>
    <w:rsid w:val="0DB52164"/>
    <w:rsid w:val="0DC01CFD"/>
    <w:rsid w:val="0DE33300"/>
    <w:rsid w:val="0DE75FA2"/>
    <w:rsid w:val="0E9F071A"/>
    <w:rsid w:val="0EB068FA"/>
    <w:rsid w:val="0F314117"/>
    <w:rsid w:val="10085BB1"/>
    <w:rsid w:val="10276BE9"/>
    <w:rsid w:val="108219C2"/>
    <w:rsid w:val="10DB16FB"/>
    <w:rsid w:val="1113224B"/>
    <w:rsid w:val="121467D1"/>
    <w:rsid w:val="1229456B"/>
    <w:rsid w:val="12330544"/>
    <w:rsid w:val="126F600C"/>
    <w:rsid w:val="128D1E4D"/>
    <w:rsid w:val="12D95375"/>
    <w:rsid w:val="13D53507"/>
    <w:rsid w:val="141C3600"/>
    <w:rsid w:val="142F0875"/>
    <w:rsid w:val="147C57C4"/>
    <w:rsid w:val="14EE56DB"/>
    <w:rsid w:val="15135E98"/>
    <w:rsid w:val="16772BD8"/>
    <w:rsid w:val="16867BEB"/>
    <w:rsid w:val="16BA6C31"/>
    <w:rsid w:val="17357783"/>
    <w:rsid w:val="17FD3326"/>
    <w:rsid w:val="185D6041"/>
    <w:rsid w:val="19272344"/>
    <w:rsid w:val="19335695"/>
    <w:rsid w:val="194576FC"/>
    <w:rsid w:val="19ED09D0"/>
    <w:rsid w:val="1B41023F"/>
    <w:rsid w:val="1BB100F1"/>
    <w:rsid w:val="1BBD38A2"/>
    <w:rsid w:val="1BD05128"/>
    <w:rsid w:val="1CC22FD1"/>
    <w:rsid w:val="1CE967C9"/>
    <w:rsid w:val="1D94647B"/>
    <w:rsid w:val="1FBF5445"/>
    <w:rsid w:val="1FC23CBE"/>
    <w:rsid w:val="1FF507B4"/>
    <w:rsid w:val="200C7E8B"/>
    <w:rsid w:val="209E4870"/>
    <w:rsid w:val="214E7353"/>
    <w:rsid w:val="21BF0EAB"/>
    <w:rsid w:val="220E793D"/>
    <w:rsid w:val="229445FE"/>
    <w:rsid w:val="22ED0401"/>
    <w:rsid w:val="23A178AF"/>
    <w:rsid w:val="23CF39AD"/>
    <w:rsid w:val="24244568"/>
    <w:rsid w:val="256D717A"/>
    <w:rsid w:val="26040C17"/>
    <w:rsid w:val="266B0827"/>
    <w:rsid w:val="29471EC3"/>
    <w:rsid w:val="2A1C1758"/>
    <w:rsid w:val="2A9C7564"/>
    <w:rsid w:val="2ACA6785"/>
    <w:rsid w:val="2ACE0872"/>
    <w:rsid w:val="2B004F79"/>
    <w:rsid w:val="2B4D41A1"/>
    <w:rsid w:val="2BD34A0D"/>
    <w:rsid w:val="2D5C11D7"/>
    <w:rsid w:val="2E096DBC"/>
    <w:rsid w:val="2F0A352A"/>
    <w:rsid w:val="2F543231"/>
    <w:rsid w:val="2F8E7791"/>
    <w:rsid w:val="2FF1370F"/>
    <w:rsid w:val="31633F3B"/>
    <w:rsid w:val="32505D26"/>
    <w:rsid w:val="32B242D5"/>
    <w:rsid w:val="33663E91"/>
    <w:rsid w:val="348F71F4"/>
    <w:rsid w:val="34916F9A"/>
    <w:rsid w:val="359529B1"/>
    <w:rsid w:val="35FC3F43"/>
    <w:rsid w:val="36294D55"/>
    <w:rsid w:val="37895692"/>
    <w:rsid w:val="38B95E34"/>
    <w:rsid w:val="390E5314"/>
    <w:rsid w:val="39285AAA"/>
    <w:rsid w:val="39E6519B"/>
    <w:rsid w:val="3A7B6B87"/>
    <w:rsid w:val="3AF80729"/>
    <w:rsid w:val="3B12715F"/>
    <w:rsid w:val="3B5F4DA0"/>
    <w:rsid w:val="3BC20472"/>
    <w:rsid w:val="3BDD69B3"/>
    <w:rsid w:val="3D5F10F9"/>
    <w:rsid w:val="3DB9109A"/>
    <w:rsid w:val="3DD6700D"/>
    <w:rsid w:val="3E1B4D28"/>
    <w:rsid w:val="3E490504"/>
    <w:rsid w:val="3E7C17B1"/>
    <w:rsid w:val="3E927D55"/>
    <w:rsid w:val="3F67141F"/>
    <w:rsid w:val="3F941A8C"/>
    <w:rsid w:val="3FD67B85"/>
    <w:rsid w:val="409A0C02"/>
    <w:rsid w:val="41033025"/>
    <w:rsid w:val="41606430"/>
    <w:rsid w:val="42555572"/>
    <w:rsid w:val="425725E8"/>
    <w:rsid w:val="43CD744C"/>
    <w:rsid w:val="4478512B"/>
    <w:rsid w:val="44D44641"/>
    <w:rsid w:val="452F66AF"/>
    <w:rsid w:val="455129CA"/>
    <w:rsid w:val="462C33D1"/>
    <w:rsid w:val="466D0E0E"/>
    <w:rsid w:val="4695373F"/>
    <w:rsid w:val="47FD7140"/>
    <w:rsid w:val="489050D9"/>
    <w:rsid w:val="48B87816"/>
    <w:rsid w:val="49AF5CB8"/>
    <w:rsid w:val="4A0D2C5F"/>
    <w:rsid w:val="4A7F020F"/>
    <w:rsid w:val="4AA772B4"/>
    <w:rsid w:val="4B0B372D"/>
    <w:rsid w:val="4C531B79"/>
    <w:rsid w:val="4D1C333A"/>
    <w:rsid w:val="4F5C1F11"/>
    <w:rsid w:val="4F85685A"/>
    <w:rsid w:val="500055C5"/>
    <w:rsid w:val="50B16817"/>
    <w:rsid w:val="5176133C"/>
    <w:rsid w:val="53395E55"/>
    <w:rsid w:val="53693CAB"/>
    <w:rsid w:val="557955EF"/>
    <w:rsid w:val="568E349A"/>
    <w:rsid w:val="56E800CA"/>
    <w:rsid w:val="57627A71"/>
    <w:rsid w:val="578541BD"/>
    <w:rsid w:val="58D02612"/>
    <w:rsid w:val="590B401E"/>
    <w:rsid w:val="5A9D21AB"/>
    <w:rsid w:val="5ABB0A1E"/>
    <w:rsid w:val="5AE440D6"/>
    <w:rsid w:val="5B612207"/>
    <w:rsid w:val="5B8E7AE8"/>
    <w:rsid w:val="5C2772B0"/>
    <w:rsid w:val="5D5E6737"/>
    <w:rsid w:val="5D6A21DD"/>
    <w:rsid w:val="5E4C2901"/>
    <w:rsid w:val="5EA12B9A"/>
    <w:rsid w:val="5EEC3F13"/>
    <w:rsid w:val="5F2E0F5F"/>
    <w:rsid w:val="5F9D03C5"/>
    <w:rsid w:val="604F07F1"/>
    <w:rsid w:val="60654070"/>
    <w:rsid w:val="60F60057"/>
    <w:rsid w:val="619536FC"/>
    <w:rsid w:val="61B911B5"/>
    <w:rsid w:val="620D2A68"/>
    <w:rsid w:val="62522124"/>
    <w:rsid w:val="62831B48"/>
    <w:rsid w:val="636016A8"/>
    <w:rsid w:val="646C4CC4"/>
    <w:rsid w:val="65171900"/>
    <w:rsid w:val="65183ECB"/>
    <w:rsid w:val="652956BE"/>
    <w:rsid w:val="659E04BA"/>
    <w:rsid w:val="65CA6838"/>
    <w:rsid w:val="6684384C"/>
    <w:rsid w:val="66DE0102"/>
    <w:rsid w:val="68127C3B"/>
    <w:rsid w:val="68F027D6"/>
    <w:rsid w:val="690C6064"/>
    <w:rsid w:val="6A444317"/>
    <w:rsid w:val="6A4D0B05"/>
    <w:rsid w:val="6A677455"/>
    <w:rsid w:val="6A821F34"/>
    <w:rsid w:val="6A974851"/>
    <w:rsid w:val="6AFD0161"/>
    <w:rsid w:val="6B517308"/>
    <w:rsid w:val="6B633BBF"/>
    <w:rsid w:val="6B9003ED"/>
    <w:rsid w:val="6C2500E0"/>
    <w:rsid w:val="6C7A320C"/>
    <w:rsid w:val="6CCB6BCF"/>
    <w:rsid w:val="6D0624A3"/>
    <w:rsid w:val="6D9318BE"/>
    <w:rsid w:val="6E261F80"/>
    <w:rsid w:val="6E9C69DC"/>
    <w:rsid w:val="6EE874C6"/>
    <w:rsid w:val="6F8C4233"/>
    <w:rsid w:val="6FF845CA"/>
    <w:rsid w:val="7010417B"/>
    <w:rsid w:val="703A18D4"/>
    <w:rsid w:val="70956DF5"/>
    <w:rsid w:val="70B7124E"/>
    <w:rsid w:val="71064139"/>
    <w:rsid w:val="73533FDD"/>
    <w:rsid w:val="73B81ADD"/>
    <w:rsid w:val="74926960"/>
    <w:rsid w:val="75784EBD"/>
    <w:rsid w:val="75E67D08"/>
    <w:rsid w:val="7768158A"/>
    <w:rsid w:val="77B53A15"/>
    <w:rsid w:val="77EA4D2B"/>
    <w:rsid w:val="787B2434"/>
    <w:rsid w:val="78951FD5"/>
    <w:rsid w:val="78964401"/>
    <w:rsid w:val="78C47519"/>
    <w:rsid w:val="79CC073E"/>
    <w:rsid w:val="79D30528"/>
    <w:rsid w:val="7A427913"/>
    <w:rsid w:val="7A871456"/>
    <w:rsid w:val="7AE809AE"/>
    <w:rsid w:val="7AFF30B8"/>
    <w:rsid w:val="7B2B10B9"/>
    <w:rsid w:val="7C107799"/>
    <w:rsid w:val="7C223222"/>
    <w:rsid w:val="7D234897"/>
    <w:rsid w:val="7DB6474E"/>
    <w:rsid w:val="7E2619D9"/>
    <w:rsid w:val="7E304D79"/>
    <w:rsid w:val="7E6273FE"/>
    <w:rsid w:val="7E741BF9"/>
    <w:rsid w:val="7ED467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30D56"/>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30D56"/>
    <w:pPr>
      <w:spacing w:before="25" w:after="25"/>
    </w:pPr>
    <w:rPr>
      <w:bCs/>
      <w:spacing w:val="10"/>
    </w:rPr>
  </w:style>
  <w:style w:type="paragraph" w:styleId="a4">
    <w:name w:val="Block Text"/>
    <w:basedOn w:val="a"/>
    <w:uiPriority w:val="99"/>
    <w:qFormat/>
    <w:rsid w:val="00630D56"/>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630D56"/>
    <w:rPr>
      <w:rFonts w:ascii="宋体" w:hAnsi="Courier New"/>
    </w:rPr>
  </w:style>
  <w:style w:type="paragraph" w:styleId="a6">
    <w:name w:val="Balloon Text"/>
    <w:basedOn w:val="a"/>
    <w:link w:val="Char"/>
    <w:uiPriority w:val="99"/>
    <w:semiHidden/>
    <w:unhideWhenUsed/>
    <w:qFormat/>
    <w:rsid w:val="00630D56"/>
    <w:rPr>
      <w:sz w:val="18"/>
      <w:szCs w:val="18"/>
    </w:rPr>
  </w:style>
  <w:style w:type="paragraph" w:styleId="a7">
    <w:name w:val="footer"/>
    <w:basedOn w:val="a"/>
    <w:link w:val="Char0"/>
    <w:uiPriority w:val="99"/>
    <w:unhideWhenUsed/>
    <w:qFormat/>
    <w:rsid w:val="00630D56"/>
    <w:pPr>
      <w:tabs>
        <w:tab w:val="center" w:pos="4153"/>
        <w:tab w:val="right" w:pos="8306"/>
      </w:tabs>
      <w:snapToGrid w:val="0"/>
      <w:jc w:val="left"/>
    </w:pPr>
    <w:rPr>
      <w:sz w:val="18"/>
      <w:szCs w:val="18"/>
    </w:rPr>
  </w:style>
  <w:style w:type="paragraph" w:styleId="a8">
    <w:name w:val="header"/>
    <w:basedOn w:val="a"/>
    <w:link w:val="Char1"/>
    <w:unhideWhenUsed/>
    <w:qFormat/>
    <w:rsid w:val="00630D5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630D56"/>
    <w:rPr>
      <w:color w:val="000000"/>
      <w:kern w:val="0"/>
      <w:sz w:val="24"/>
      <w:szCs w:val="24"/>
    </w:rPr>
  </w:style>
  <w:style w:type="character" w:styleId="aa">
    <w:name w:val="Hyperlink"/>
    <w:uiPriority w:val="99"/>
    <w:qFormat/>
    <w:rsid w:val="00630D56"/>
    <w:rPr>
      <w:color w:val="0000FF"/>
      <w:u w:val="single"/>
    </w:rPr>
  </w:style>
  <w:style w:type="character" w:customStyle="1" w:styleId="Char1">
    <w:name w:val="页眉 Char"/>
    <w:basedOn w:val="a1"/>
    <w:link w:val="a8"/>
    <w:uiPriority w:val="99"/>
    <w:qFormat/>
    <w:rsid w:val="00630D56"/>
    <w:rPr>
      <w:rFonts w:ascii="Times New Roman" w:eastAsia="宋体" w:hAnsi="Times New Roman" w:cs="Times New Roman"/>
      <w:sz w:val="18"/>
      <w:szCs w:val="18"/>
    </w:rPr>
  </w:style>
  <w:style w:type="character" w:customStyle="1" w:styleId="Char0">
    <w:name w:val="页脚 Char"/>
    <w:basedOn w:val="a1"/>
    <w:link w:val="a7"/>
    <w:uiPriority w:val="99"/>
    <w:qFormat/>
    <w:rsid w:val="00630D56"/>
    <w:rPr>
      <w:rFonts w:ascii="Times New Roman" w:eastAsia="宋体" w:hAnsi="Times New Roman" w:cs="Times New Roman"/>
      <w:sz w:val="18"/>
      <w:szCs w:val="18"/>
    </w:rPr>
  </w:style>
  <w:style w:type="character" w:customStyle="1" w:styleId="Char">
    <w:name w:val="批注框文本 Char"/>
    <w:basedOn w:val="a1"/>
    <w:link w:val="a6"/>
    <w:uiPriority w:val="99"/>
    <w:semiHidden/>
    <w:qFormat/>
    <w:rsid w:val="00630D56"/>
    <w:rPr>
      <w:rFonts w:ascii="Times New Roman" w:eastAsia="宋体" w:hAnsi="Times New Roman" w:cs="Times New Roman"/>
      <w:sz w:val="18"/>
      <w:szCs w:val="18"/>
    </w:rPr>
  </w:style>
  <w:style w:type="character" w:customStyle="1" w:styleId="CharChar1">
    <w:name w:val="Char Char1"/>
    <w:qFormat/>
    <w:locked/>
    <w:rsid w:val="00630D56"/>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630D56"/>
    <w:rPr>
      <w:color w:val="000000"/>
      <w:kern w:val="0"/>
      <w:sz w:val="24"/>
      <w:szCs w:val="24"/>
    </w:rPr>
  </w:style>
  <w:style w:type="paragraph" w:customStyle="1" w:styleId="1">
    <w:name w:val="列出段落1"/>
    <w:basedOn w:val="a"/>
    <w:uiPriority w:val="34"/>
    <w:qFormat/>
    <w:rsid w:val="00630D56"/>
    <w:pPr>
      <w:ind w:firstLineChars="200" w:firstLine="420"/>
    </w:pPr>
    <w:rPr>
      <w:rFonts w:ascii="Calibri" w:hAnsi="Calibri"/>
      <w:szCs w:val="22"/>
    </w:rPr>
  </w:style>
  <w:style w:type="paragraph" w:customStyle="1" w:styleId="2">
    <w:name w:val="列出段落2"/>
    <w:basedOn w:val="a"/>
    <w:uiPriority w:val="34"/>
    <w:qFormat/>
    <w:rsid w:val="00630D56"/>
    <w:pPr>
      <w:ind w:firstLineChars="200" w:firstLine="420"/>
    </w:pPr>
    <w:rPr>
      <w:rFonts w:ascii="Calibri" w:hAnsi="Calibri"/>
      <w:szCs w:val="22"/>
    </w:rPr>
  </w:style>
  <w:style w:type="paragraph" w:customStyle="1" w:styleId="3">
    <w:name w:val="列出段落3"/>
    <w:basedOn w:val="a"/>
    <w:uiPriority w:val="34"/>
    <w:qFormat/>
    <w:rsid w:val="00630D56"/>
    <w:pPr>
      <w:ind w:firstLineChars="200" w:firstLine="420"/>
    </w:pPr>
    <w:rPr>
      <w:rFonts w:ascii="Calibri" w:hAnsi="Calibri"/>
      <w:szCs w:val="22"/>
    </w:rPr>
  </w:style>
  <w:style w:type="paragraph" w:customStyle="1" w:styleId="4">
    <w:name w:val="列出段落4"/>
    <w:basedOn w:val="a"/>
    <w:uiPriority w:val="34"/>
    <w:qFormat/>
    <w:rsid w:val="00630D56"/>
    <w:pPr>
      <w:ind w:firstLineChars="200" w:firstLine="420"/>
    </w:pPr>
    <w:rPr>
      <w:rFonts w:ascii="Calibri" w:hAnsi="Calibri"/>
      <w:szCs w:val="22"/>
    </w:rPr>
  </w:style>
  <w:style w:type="character" w:customStyle="1" w:styleId="textcontents">
    <w:name w:val="textcontents"/>
    <w:rsid w:val="00630D5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28</Pages>
  <Words>2816</Words>
  <Characters>16053</Characters>
  <Application>Microsoft Office Word</Application>
  <DocSecurity>0</DocSecurity>
  <Lines>133</Lines>
  <Paragraphs>37</Paragraphs>
  <ScaleCrop>false</ScaleCrop>
  <Company>Microsoft</Company>
  <LinksUpToDate>false</LinksUpToDate>
  <CharactersWithSpaces>18832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60</cp:revision>
  <dcterms:created xsi:type="dcterms:W3CDTF">2015-06-17T12:51:00Z</dcterms:created>
  <dcterms:modified xsi:type="dcterms:W3CDTF">2020-08-31T13:26:00Z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