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DD2" w:rsidRDefault="00F85FD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9F0DD2">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9F0DD2" w:rsidRDefault="00F85FDF">
            <w:pPr>
              <w:spacing w:before="120"/>
              <w:jc w:val="center"/>
              <w:rPr>
                <w:sz w:val="24"/>
                <w:szCs w:val="24"/>
              </w:rPr>
            </w:pPr>
            <w:r>
              <w:rPr>
                <w:rFonts w:hint="eastAsia"/>
                <w:sz w:val="24"/>
                <w:szCs w:val="24"/>
              </w:rPr>
              <w:t>过程与活动、</w:t>
            </w:r>
          </w:p>
          <w:p w:rsidR="009F0DD2" w:rsidRDefault="00F85FDF">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9F0DD2" w:rsidRDefault="00F85FDF">
            <w:pPr>
              <w:rPr>
                <w:sz w:val="24"/>
                <w:szCs w:val="24"/>
              </w:rPr>
            </w:pPr>
            <w:r>
              <w:rPr>
                <w:rFonts w:hint="eastAsia"/>
                <w:sz w:val="24"/>
                <w:szCs w:val="24"/>
              </w:rPr>
              <w:t>涉及</w:t>
            </w:r>
          </w:p>
          <w:p w:rsidR="009F0DD2" w:rsidRDefault="00F85FDF">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9F0DD2" w:rsidRDefault="00F85FDF">
            <w:pPr>
              <w:rPr>
                <w:sz w:val="24"/>
                <w:szCs w:val="24"/>
              </w:rPr>
            </w:pPr>
            <w:r>
              <w:rPr>
                <w:rFonts w:hint="eastAsia"/>
                <w:sz w:val="24"/>
                <w:szCs w:val="24"/>
              </w:rPr>
              <w:t>受审核部门：管理层主管领导：钟春陪同人员：</w:t>
            </w:r>
            <w:r>
              <w:rPr>
                <w:rFonts w:ascii="宋体" w:hAnsi="宋体" w:hint="eastAsia"/>
                <w:szCs w:val="21"/>
              </w:rPr>
              <w:t>苟媛芮</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9F0DD2" w:rsidRDefault="00F85FDF">
            <w:pPr>
              <w:rPr>
                <w:sz w:val="24"/>
                <w:szCs w:val="24"/>
              </w:rPr>
            </w:pPr>
            <w:r>
              <w:rPr>
                <w:rFonts w:hint="eastAsia"/>
                <w:sz w:val="24"/>
                <w:szCs w:val="24"/>
              </w:rPr>
              <w:t>判定</w:t>
            </w:r>
          </w:p>
        </w:tc>
      </w:tr>
      <w:tr w:rsidR="009F0DD2">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9F0DD2" w:rsidRDefault="009F0DD2">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9F0DD2" w:rsidRDefault="009F0DD2">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9F0DD2" w:rsidRDefault="00F85FDF">
            <w:pPr>
              <w:spacing w:before="120"/>
            </w:pPr>
            <w:r>
              <w:rPr>
                <w:rFonts w:hint="eastAsia"/>
                <w:sz w:val="24"/>
                <w:szCs w:val="24"/>
              </w:rPr>
              <w:t>审核员：张心、杨珍全，审核时间：</w:t>
            </w:r>
            <w:r>
              <w:rPr>
                <w:sz w:val="24"/>
                <w:szCs w:val="24"/>
              </w:rPr>
              <w:t>2019.</w:t>
            </w:r>
            <w:r>
              <w:rPr>
                <w:rFonts w:hint="eastAsia"/>
                <w:sz w:val="24"/>
                <w:szCs w:val="24"/>
              </w:rPr>
              <w:t>9</w:t>
            </w:r>
            <w:r>
              <w:rPr>
                <w:sz w:val="24"/>
                <w:szCs w:val="24"/>
              </w:rPr>
              <w:t>.</w:t>
            </w:r>
            <w:r>
              <w:rPr>
                <w:rFonts w:hint="eastAsia"/>
                <w:sz w:val="24"/>
                <w:szCs w:val="24"/>
              </w:rPr>
              <w:t>18</w:t>
            </w:r>
          </w:p>
        </w:tc>
        <w:tc>
          <w:tcPr>
            <w:tcW w:w="1585" w:type="dxa"/>
            <w:vMerge/>
            <w:tcBorders>
              <w:top w:val="single" w:sz="4" w:space="0" w:color="auto"/>
              <w:left w:val="single" w:sz="4" w:space="0" w:color="auto"/>
              <w:bottom w:val="single" w:sz="4" w:space="0" w:color="auto"/>
              <w:right w:val="single" w:sz="4" w:space="0" w:color="auto"/>
            </w:tcBorders>
            <w:vAlign w:val="center"/>
          </w:tcPr>
          <w:p w:rsidR="009F0DD2" w:rsidRDefault="009F0DD2">
            <w:pPr>
              <w:widowControl/>
              <w:jc w:val="left"/>
              <w:rPr>
                <w:sz w:val="24"/>
                <w:szCs w:val="24"/>
              </w:rPr>
            </w:pPr>
          </w:p>
        </w:tc>
      </w:tr>
      <w:tr w:rsidR="009F0DD2">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9F0DD2" w:rsidRDefault="009F0DD2">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9F0DD2" w:rsidRDefault="009F0DD2">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9F0DD2" w:rsidRDefault="00F85FDF">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9F0DD2" w:rsidRDefault="009F0DD2">
            <w:pPr>
              <w:widowControl/>
              <w:jc w:val="left"/>
              <w:rPr>
                <w:sz w:val="24"/>
                <w:szCs w:val="24"/>
              </w:rPr>
            </w:pPr>
          </w:p>
        </w:tc>
      </w:tr>
      <w:tr w:rsidR="009F0DD2">
        <w:trPr>
          <w:trHeight w:val="1255"/>
        </w:trPr>
        <w:tc>
          <w:tcPr>
            <w:tcW w:w="2161" w:type="dxa"/>
            <w:tcBorders>
              <w:top w:val="single" w:sz="4" w:space="0" w:color="auto"/>
              <w:left w:val="single" w:sz="4" w:space="0" w:color="auto"/>
              <w:bottom w:val="single" w:sz="4" w:space="0" w:color="auto"/>
              <w:right w:val="single" w:sz="4" w:space="0" w:color="auto"/>
            </w:tcBorders>
          </w:tcPr>
          <w:p w:rsidR="009F0DD2" w:rsidRDefault="00F85FDF">
            <w:pPr>
              <w:rPr>
                <w:rFonts w:ascii="宋体" w:hAnsi="宋体" w:cs="宋体"/>
                <w:szCs w:val="21"/>
              </w:rPr>
            </w:pPr>
            <w:r>
              <w:rPr>
                <w:rFonts w:ascii="宋体" w:hAnsi="宋体" w:cs="宋体" w:hint="eastAsia"/>
                <w:szCs w:val="21"/>
              </w:rPr>
              <w:t>组织及其环境;</w:t>
            </w:r>
          </w:p>
          <w:p w:rsidR="009F0DD2" w:rsidRDefault="00F85FDF">
            <w:pPr>
              <w:rPr>
                <w:rFonts w:ascii="宋体" w:hAnsi="宋体" w:cs="宋体"/>
                <w:szCs w:val="21"/>
              </w:rPr>
            </w:pPr>
            <w:r>
              <w:rPr>
                <w:rFonts w:ascii="宋体" w:hAnsi="宋体" w:cs="宋体" w:hint="eastAsia"/>
                <w:szCs w:val="21"/>
              </w:rPr>
              <w:t>相关方需求与期望;</w:t>
            </w:r>
          </w:p>
          <w:p w:rsidR="009F0DD2" w:rsidRDefault="00F85FDF">
            <w:pPr>
              <w:rPr>
                <w:rFonts w:ascii="宋体" w:hAnsi="宋体" w:cs="宋体"/>
                <w:szCs w:val="21"/>
              </w:rPr>
            </w:pPr>
            <w:r>
              <w:rPr>
                <w:rFonts w:ascii="宋体" w:hAnsi="宋体" w:cs="宋体" w:hint="eastAsia"/>
                <w:szCs w:val="21"/>
              </w:rPr>
              <w:t>确定体系范围;</w:t>
            </w:r>
          </w:p>
          <w:p w:rsidR="009F0DD2" w:rsidRDefault="00F85FDF">
            <w:pPr>
              <w:rPr>
                <w:rFonts w:ascii="宋体" w:hAnsi="宋体" w:cs="宋体"/>
                <w:szCs w:val="21"/>
              </w:rPr>
            </w:pPr>
            <w:r>
              <w:rPr>
                <w:rFonts w:ascii="宋体" w:hAnsi="宋体" w:cs="宋体" w:hint="eastAsia"/>
                <w:szCs w:val="21"/>
              </w:rPr>
              <w:t>体系及其过程;</w:t>
            </w:r>
          </w:p>
          <w:p w:rsidR="009F0DD2" w:rsidRDefault="00F85FDF">
            <w:pPr>
              <w:rPr>
                <w:rFonts w:ascii="宋体" w:hAnsi="宋体" w:cs="宋体"/>
                <w:szCs w:val="21"/>
              </w:rPr>
            </w:pPr>
            <w:r>
              <w:rPr>
                <w:rFonts w:ascii="宋体" w:hAnsi="宋体" w:cs="宋体" w:hint="eastAsia"/>
                <w:szCs w:val="21"/>
              </w:rPr>
              <w:t>总要求</w:t>
            </w:r>
          </w:p>
          <w:p w:rsidR="009F0DD2" w:rsidRDefault="009F0DD2"/>
        </w:tc>
        <w:tc>
          <w:tcPr>
            <w:tcW w:w="960" w:type="dxa"/>
            <w:tcBorders>
              <w:top w:val="single" w:sz="4" w:space="0" w:color="auto"/>
              <w:left w:val="single" w:sz="4" w:space="0" w:color="auto"/>
              <w:bottom w:val="single" w:sz="4" w:space="0" w:color="auto"/>
              <w:right w:val="single" w:sz="4" w:space="0" w:color="auto"/>
            </w:tcBorders>
          </w:tcPr>
          <w:p w:rsidR="009F0DD2" w:rsidRDefault="00F85FDF">
            <w:pPr>
              <w:adjustRightInd w:val="0"/>
              <w:snapToGrid w:val="0"/>
              <w:rPr>
                <w:rFonts w:ascii="宋体" w:hAnsi="宋体" w:cs="宋体"/>
                <w:szCs w:val="21"/>
              </w:rPr>
            </w:pPr>
            <w:r>
              <w:rPr>
                <w:rFonts w:ascii="宋体" w:hAnsi="宋体" w:cs="宋体" w:hint="eastAsia"/>
                <w:szCs w:val="21"/>
              </w:rPr>
              <w:t>QE:4.1;4.2;4.3;4.4</w:t>
            </w:r>
          </w:p>
          <w:p w:rsidR="009F0DD2" w:rsidRDefault="00F85FDF">
            <w:pPr>
              <w:adjustRightInd w:val="0"/>
              <w:snapToGrid w:val="0"/>
              <w:rPr>
                <w:rFonts w:ascii="宋体" w:hAnsi="宋体" w:cs="宋体"/>
                <w:szCs w:val="21"/>
              </w:rPr>
            </w:pPr>
            <w:r>
              <w:rPr>
                <w:rFonts w:ascii="宋体" w:hAnsi="宋体" w:cs="宋体" w:hint="eastAsia"/>
                <w:szCs w:val="21"/>
              </w:rPr>
              <w:t>S4.1</w:t>
            </w:r>
          </w:p>
          <w:p w:rsidR="009F0DD2" w:rsidRDefault="009F0DD2"/>
        </w:tc>
        <w:tc>
          <w:tcPr>
            <w:tcW w:w="10006" w:type="dxa"/>
            <w:tcBorders>
              <w:top w:val="single" w:sz="4" w:space="0" w:color="auto"/>
              <w:left w:val="single" w:sz="4" w:space="0" w:color="auto"/>
              <w:bottom w:val="single" w:sz="4" w:space="0" w:color="auto"/>
              <w:right w:val="single" w:sz="4" w:space="0" w:color="auto"/>
            </w:tcBorders>
          </w:tcPr>
          <w:p w:rsidR="009F0DD2" w:rsidRDefault="00F85FDF">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公司全体员工的质量意识比较强，有一定知名度、员工都是熟练工质量有保证；财务管理完善、自有资金充足等。</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对公司不利的内、外部因素有：</w:t>
            </w:r>
            <w:r>
              <w:rPr>
                <w:rFonts w:ascii="宋体" w:hAnsi="宋体" w:hint="eastAsia"/>
                <w:szCs w:val="21"/>
              </w:rPr>
              <w:t>市场竞争非常激烈，国家和政府对企业环保要求提高等。</w:t>
            </w:r>
            <w:r>
              <w:rPr>
                <w:rFonts w:ascii="宋体" w:hAnsi="宋体" w:cs="宋体" w:hint="eastAsia"/>
                <w:szCs w:val="21"/>
              </w:rPr>
              <w:t>。</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抽查2019年总过程风险机会识别措施评价表，内容及记录清晰。</w:t>
            </w:r>
          </w:p>
          <w:p w:rsidR="009F0DD2" w:rsidRDefault="009F0DD2">
            <w:pPr>
              <w:tabs>
                <w:tab w:val="center" w:pos="3169"/>
              </w:tabs>
              <w:spacing w:line="400" w:lineRule="exact"/>
              <w:jc w:val="left"/>
              <w:rPr>
                <w:rFonts w:ascii="宋体" w:hAnsi="宋体" w:cs="宋体"/>
                <w:szCs w:val="21"/>
              </w:rPr>
            </w:pP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公司确定的相关方有员工、政府、供方和合作伙伴、顾客等。</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理解员工诉求的形式为谈心、会议等；理解供方等相关方的形式主要为电话沟通、上门拜访等；</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9F0DD2" w:rsidRDefault="009F0DD2">
            <w:pPr>
              <w:tabs>
                <w:tab w:val="center" w:pos="3169"/>
              </w:tabs>
              <w:spacing w:line="400" w:lineRule="exact"/>
              <w:jc w:val="left"/>
              <w:rPr>
                <w:rFonts w:ascii="宋体" w:hAnsi="宋体" w:cs="宋体"/>
                <w:szCs w:val="21"/>
              </w:rPr>
            </w:pPr>
          </w:p>
          <w:p w:rsidR="009F0DD2" w:rsidRDefault="00F85FDF">
            <w:pPr>
              <w:spacing w:line="0" w:lineRule="atLeast"/>
              <w:jc w:val="left"/>
              <w:rPr>
                <w:rFonts w:ascii="宋体" w:hAnsi="宋体" w:cs="宋体"/>
                <w:szCs w:val="21"/>
              </w:rPr>
            </w:pPr>
            <w:r>
              <w:rPr>
                <w:rFonts w:ascii="宋体" w:hAnsi="宋体" w:cs="宋体" w:hint="eastAsia"/>
                <w:szCs w:val="21"/>
              </w:rPr>
              <w:t>公司管理体系的范围是：</w:t>
            </w:r>
            <w:bookmarkStart w:id="0" w:name="审核范围"/>
          </w:p>
          <w:p w:rsidR="009F0DD2" w:rsidRDefault="00F85FDF">
            <w:pPr>
              <w:spacing w:line="0" w:lineRule="atLeast"/>
              <w:jc w:val="left"/>
              <w:rPr>
                <w:rFonts w:ascii="宋体" w:hAnsi="宋体"/>
              </w:rPr>
            </w:pPr>
            <w:r>
              <w:rPr>
                <w:rFonts w:ascii="宋体" w:hAnsi="宋体" w:hint="eastAsia"/>
              </w:rPr>
              <w:t>O：垃圾焚烧发电所涉及的相关职业健康安全管理活动</w:t>
            </w:r>
          </w:p>
          <w:p w:rsidR="009F0DD2" w:rsidRDefault="00F85FDF">
            <w:pPr>
              <w:spacing w:line="0" w:lineRule="atLeast"/>
              <w:jc w:val="left"/>
              <w:rPr>
                <w:rFonts w:ascii="宋体" w:hAnsi="宋体"/>
              </w:rPr>
            </w:pPr>
            <w:r>
              <w:rPr>
                <w:rFonts w:ascii="宋体" w:hAnsi="宋体" w:hint="eastAsia"/>
              </w:rPr>
              <w:t>E：垃圾焚烧发电所涉及的相关环境管理活动</w:t>
            </w:r>
          </w:p>
          <w:p w:rsidR="009F0DD2" w:rsidRDefault="00F85FDF">
            <w:pPr>
              <w:rPr>
                <w:rFonts w:ascii="宋体" w:hAnsi="宋体"/>
                <w:szCs w:val="21"/>
              </w:rPr>
            </w:pPr>
            <w:r>
              <w:rPr>
                <w:rFonts w:ascii="宋体" w:hAnsi="宋体" w:hint="eastAsia"/>
              </w:rPr>
              <w:t>Q：垃圾焚烧发电</w:t>
            </w:r>
            <w:bookmarkEnd w:id="0"/>
          </w:p>
          <w:p w:rsidR="009F0DD2" w:rsidRDefault="00F85FDF">
            <w:pPr>
              <w:rPr>
                <w:rFonts w:ascii="宋体" w:hAnsi="宋体" w:cs="宋体"/>
                <w:szCs w:val="21"/>
              </w:rPr>
            </w:pPr>
            <w:r>
              <w:rPr>
                <w:rFonts w:ascii="宋体" w:hAnsi="宋体" w:cs="宋体" w:hint="eastAsia"/>
                <w:szCs w:val="21"/>
              </w:rPr>
              <w:lastRenderedPageBreak/>
              <w:t>经识别，组织依据标准的要求建立、实施、维护管理体系，符合标准要求。</w:t>
            </w:r>
          </w:p>
          <w:p w:rsidR="009F0DD2" w:rsidRDefault="00F85FDF">
            <w:pPr>
              <w:spacing w:line="400" w:lineRule="exact"/>
              <w:ind w:firstLineChars="200" w:firstLine="420"/>
              <w:jc w:val="left"/>
              <w:rPr>
                <w:rFonts w:ascii="宋体" w:hAnsi="宋体" w:cs="宋体"/>
                <w:szCs w:val="21"/>
              </w:rPr>
            </w:pPr>
            <w:r>
              <w:rPr>
                <w:rFonts w:ascii="宋体" w:hAnsi="宋体" w:cs="宋体" w:hint="eastAsia"/>
                <w:szCs w:val="21"/>
              </w:rPr>
              <w:t>公司通过请咨询老师到公司来宣传、培训、结合原已经形成的质量、环境和职业健康安全管理体系文件，修订整合建立了质量、环境和职业健康安全管理一体化的管理体系，以GB/T19001-2016标准为主线，以“过程方法”为基础，融入了GB/T24001-2016及GB/T28001-2011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Borders>
              <w:top w:val="single" w:sz="4" w:space="0" w:color="auto"/>
              <w:left w:val="single" w:sz="4" w:space="0" w:color="auto"/>
              <w:bottom w:val="single" w:sz="4" w:space="0" w:color="auto"/>
              <w:right w:val="single" w:sz="4" w:space="0" w:color="auto"/>
            </w:tcBorders>
          </w:tcPr>
          <w:p w:rsidR="009F0DD2" w:rsidRDefault="009F0DD2"/>
        </w:tc>
      </w:tr>
      <w:tr w:rsidR="009F0DD2">
        <w:trPr>
          <w:trHeight w:val="529"/>
        </w:trPr>
        <w:tc>
          <w:tcPr>
            <w:tcW w:w="2161" w:type="dxa"/>
            <w:tcBorders>
              <w:top w:val="single" w:sz="4" w:space="0" w:color="auto"/>
              <w:left w:val="single" w:sz="4" w:space="0" w:color="auto"/>
              <w:bottom w:val="single" w:sz="4" w:space="0" w:color="auto"/>
              <w:right w:val="single" w:sz="4" w:space="0" w:color="auto"/>
            </w:tcBorders>
          </w:tcPr>
          <w:p w:rsidR="009F0DD2" w:rsidRDefault="00F85FDF">
            <w:pPr>
              <w:rPr>
                <w:rFonts w:ascii="宋体" w:hAnsi="宋体" w:cs="宋体"/>
                <w:szCs w:val="21"/>
              </w:rPr>
            </w:pPr>
            <w:r>
              <w:rPr>
                <w:rFonts w:ascii="宋体" w:hAnsi="宋体" w:cs="宋体" w:hint="eastAsia"/>
                <w:szCs w:val="21"/>
              </w:rPr>
              <w:lastRenderedPageBreak/>
              <w:t>领导作用与承诺</w:t>
            </w:r>
          </w:p>
          <w:p w:rsidR="009F0DD2" w:rsidRDefault="009F0DD2"/>
        </w:tc>
        <w:tc>
          <w:tcPr>
            <w:tcW w:w="960" w:type="dxa"/>
            <w:tcBorders>
              <w:top w:val="single" w:sz="4" w:space="0" w:color="auto"/>
              <w:left w:val="single" w:sz="4" w:space="0" w:color="auto"/>
              <w:bottom w:val="single" w:sz="4" w:space="0" w:color="auto"/>
              <w:right w:val="single" w:sz="4" w:space="0" w:color="auto"/>
            </w:tcBorders>
          </w:tcPr>
          <w:p w:rsidR="009F0DD2" w:rsidRDefault="00F85FDF">
            <w:pPr>
              <w:jc w:val="left"/>
              <w:rPr>
                <w:b/>
                <w:szCs w:val="21"/>
              </w:rPr>
            </w:pPr>
            <w:r>
              <w:rPr>
                <w:rFonts w:ascii="宋体" w:hAnsi="宋体" w:cs="宋体" w:hint="eastAsia"/>
                <w:szCs w:val="21"/>
              </w:rPr>
              <w:t>QE5.1</w:t>
            </w:r>
          </w:p>
        </w:tc>
        <w:tc>
          <w:tcPr>
            <w:tcW w:w="10006" w:type="dxa"/>
            <w:tcBorders>
              <w:top w:val="single" w:sz="4" w:space="0" w:color="auto"/>
              <w:left w:val="single" w:sz="4" w:space="0" w:color="auto"/>
              <w:bottom w:val="single" w:sz="4" w:space="0" w:color="auto"/>
              <w:right w:val="single" w:sz="4" w:space="0" w:color="auto"/>
            </w:tcBorders>
          </w:tcPr>
          <w:p w:rsidR="009F0DD2" w:rsidRDefault="00F85FDF">
            <w:pPr>
              <w:spacing w:line="400" w:lineRule="exact"/>
              <w:ind w:firstLineChars="300" w:firstLine="630"/>
              <w:jc w:val="left"/>
              <w:rPr>
                <w:szCs w:val="21"/>
              </w:rPr>
            </w:pPr>
            <w:r>
              <w:rPr>
                <w:rFonts w:ascii="宋体" w:hAnsi="宋体" w:cs="宋体" w:hint="eastAsia"/>
                <w:szCs w:val="21"/>
              </w:rPr>
              <w:t>总经理：钟春；管代：</w:t>
            </w:r>
            <w:r>
              <w:rPr>
                <w:rFonts w:ascii="宋体" w:hAnsi="宋体" w:hint="eastAsia"/>
                <w:szCs w:val="21"/>
              </w:rPr>
              <w:t>冉云   职业健康安全事务代表：苟媛芮</w:t>
            </w:r>
          </w:p>
          <w:p w:rsidR="009F0DD2" w:rsidRDefault="00F85FDF">
            <w:pPr>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9F0DD2" w:rsidRDefault="00F85FDF">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Borders>
              <w:top w:val="single" w:sz="4" w:space="0" w:color="auto"/>
              <w:left w:val="single" w:sz="4" w:space="0" w:color="auto"/>
              <w:bottom w:val="single" w:sz="4" w:space="0" w:color="auto"/>
              <w:right w:val="single" w:sz="4" w:space="0" w:color="auto"/>
            </w:tcBorders>
          </w:tcPr>
          <w:p w:rsidR="009F0DD2" w:rsidRDefault="009F0DD2"/>
        </w:tc>
      </w:tr>
      <w:tr w:rsidR="009F0DD2">
        <w:trPr>
          <w:trHeight w:val="2110"/>
        </w:trPr>
        <w:tc>
          <w:tcPr>
            <w:tcW w:w="2161" w:type="dxa"/>
            <w:tcBorders>
              <w:top w:val="single" w:sz="4" w:space="0" w:color="auto"/>
              <w:left w:val="single" w:sz="4" w:space="0" w:color="auto"/>
              <w:bottom w:val="single" w:sz="4" w:space="0" w:color="auto"/>
              <w:right w:val="single" w:sz="4" w:space="0" w:color="auto"/>
            </w:tcBorders>
          </w:tcPr>
          <w:p w:rsidR="009F0DD2" w:rsidRDefault="00F85FDF">
            <w:pPr>
              <w:rPr>
                <w:b/>
                <w:szCs w:val="21"/>
              </w:rPr>
            </w:pPr>
            <w:r>
              <w:rPr>
                <w:rFonts w:ascii="宋体" w:hAnsi="宋体" w:cs="宋体" w:hint="eastAsia"/>
                <w:szCs w:val="21"/>
              </w:rPr>
              <w:lastRenderedPageBreak/>
              <w:t>方针</w:t>
            </w:r>
          </w:p>
        </w:tc>
        <w:tc>
          <w:tcPr>
            <w:tcW w:w="960" w:type="dxa"/>
            <w:tcBorders>
              <w:top w:val="single" w:sz="4" w:space="0" w:color="auto"/>
              <w:left w:val="single" w:sz="4" w:space="0" w:color="auto"/>
              <w:bottom w:val="single" w:sz="4" w:space="0" w:color="auto"/>
              <w:right w:val="single" w:sz="4" w:space="0" w:color="auto"/>
            </w:tcBorders>
          </w:tcPr>
          <w:p w:rsidR="009F0DD2" w:rsidRDefault="00F85FDF">
            <w:pPr>
              <w:rPr>
                <w:rFonts w:ascii="宋体" w:hAnsi="宋体" w:cs="宋体"/>
                <w:szCs w:val="21"/>
              </w:rPr>
            </w:pPr>
            <w:r>
              <w:rPr>
                <w:rFonts w:ascii="宋体" w:hAnsi="宋体" w:cs="宋体" w:hint="eastAsia"/>
                <w:szCs w:val="21"/>
              </w:rPr>
              <w:t xml:space="preserve">QE5.2 </w:t>
            </w:r>
          </w:p>
          <w:p w:rsidR="009F0DD2" w:rsidRDefault="00F85FDF">
            <w:pPr>
              <w:rPr>
                <w:rFonts w:ascii="宋体" w:hAnsi="宋体" w:cs="宋体"/>
                <w:szCs w:val="21"/>
              </w:rPr>
            </w:pPr>
            <w:r>
              <w:rPr>
                <w:rFonts w:ascii="宋体" w:hAnsi="宋体" w:cs="宋体" w:hint="eastAsia"/>
                <w:szCs w:val="21"/>
              </w:rPr>
              <w:t>S4.2</w:t>
            </w:r>
          </w:p>
          <w:p w:rsidR="009F0DD2" w:rsidRDefault="009F0DD2">
            <w:pPr>
              <w:adjustRightInd w:val="0"/>
              <w:snapToGrid w:val="0"/>
              <w:rPr>
                <w:b/>
                <w:szCs w:val="21"/>
              </w:rPr>
            </w:pPr>
          </w:p>
        </w:tc>
        <w:tc>
          <w:tcPr>
            <w:tcW w:w="10006" w:type="dxa"/>
            <w:tcBorders>
              <w:top w:val="single" w:sz="4" w:space="0" w:color="auto"/>
              <w:left w:val="single" w:sz="4" w:space="0" w:color="auto"/>
              <w:bottom w:val="single" w:sz="4" w:space="0" w:color="auto"/>
              <w:right w:val="single" w:sz="4" w:space="0" w:color="auto"/>
            </w:tcBorders>
          </w:tcPr>
          <w:p w:rsidR="009F0DD2" w:rsidRDefault="00F85FDF">
            <w:pPr>
              <w:spacing w:line="400" w:lineRule="exact"/>
              <w:jc w:val="left"/>
              <w:rPr>
                <w:rFonts w:ascii="宋体" w:hAnsi="宋体"/>
                <w:szCs w:val="21"/>
              </w:rPr>
            </w:pPr>
            <w:r>
              <w:rPr>
                <w:rFonts w:ascii="宋体" w:hAnsi="宋体" w:hint="eastAsia"/>
                <w:szCs w:val="21"/>
              </w:rPr>
              <w:t>公司环境、职业健康安全管理方针:</w:t>
            </w:r>
          </w:p>
          <w:p w:rsidR="009F0DD2" w:rsidRDefault="00F85FDF">
            <w:pPr>
              <w:spacing w:line="400" w:lineRule="exact"/>
              <w:jc w:val="left"/>
              <w:rPr>
                <w:rFonts w:ascii="宋体" w:hAnsi="宋体"/>
                <w:szCs w:val="21"/>
              </w:rPr>
            </w:pPr>
            <w:r>
              <w:rPr>
                <w:rFonts w:ascii="宋体" w:hAnsi="宋体" w:hint="eastAsia"/>
                <w:szCs w:val="21"/>
              </w:rPr>
              <w:t>保障安全  预防污染  遵守法规  持续改进</w:t>
            </w:r>
          </w:p>
          <w:p w:rsidR="009F0DD2" w:rsidRDefault="00F85FDF">
            <w:pPr>
              <w:spacing w:line="400" w:lineRule="exact"/>
              <w:jc w:val="left"/>
              <w:rPr>
                <w:rFonts w:ascii="宋体" w:hAnsi="宋体"/>
                <w:szCs w:val="21"/>
              </w:rPr>
            </w:pPr>
            <w:r>
              <w:rPr>
                <w:rFonts w:ascii="宋体" w:hAnsi="宋体" w:hint="eastAsia"/>
                <w:szCs w:val="21"/>
              </w:rPr>
              <w:t>公司的质量管理方针：</w:t>
            </w:r>
          </w:p>
          <w:p w:rsidR="009F0DD2" w:rsidRDefault="00F85FDF">
            <w:pPr>
              <w:spacing w:line="400" w:lineRule="exact"/>
              <w:jc w:val="left"/>
              <w:rPr>
                <w:rFonts w:ascii="宋体" w:hAnsi="宋体"/>
                <w:szCs w:val="21"/>
              </w:rPr>
            </w:pPr>
            <w:r>
              <w:rPr>
                <w:rFonts w:ascii="宋体" w:hAnsi="宋体" w:hint="eastAsia"/>
                <w:szCs w:val="21"/>
              </w:rPr>
              <w:t>诚信为本以质量求生存  科技创新 追求行业领先水平</w:t>
            </w:r>
          </w:p>
          <w:p w:rsidR="009F0DD2" w:rsidRDefault="00F85FDF">
            <w:pPr>
              <w:spacing w:line="400" w:lineRule="exact"/>
              <w:jc w:val="left"/>
              <w:rPr>
                <w:rFonts w:ascii="宋体" w:hAnsi="宋体" w:cs="宋体"/>
                <w:szCs w:val="21"/>
              </w:rPr>
            </w:pPr>
            <w:r>
              <w:rPr>
                <w:rFonts w:ascii="宋体" w:hAnsi="宋体" w:cs="宋体" w:hint="eastAsia"/>
                <w:szCs w:val="21"/>
              </w:rPr>
              <w:t>其内涵包含了：</w:t>
            </w:r>
          </w:p>
          <w:p w:rsidR="009F0DD2" w:rsidRDefault="00F85FDF">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9F0DD2" w:rsidRDefault="00F85FDF">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9F0DD2" w:rsidRDefault="00F85FDF">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9F0DD2" w:rsidRDefault="00F85FDF">
            <w:pPr>
              <w:spacing w:line="400" w:lineRule="exact"/>
              <w:jc w:val="left"/>
              <w:rPr>
                <w:rFonts w:ascii="宋体" w:hAnsi="宋体" w:cs="宋体"/>
                <w:szCs w:val="21"/>
              </w:rPr>
            </w:pPr>
            <w:r>
              <w:rPr>
                <w:rFonts w:ascii="宋体" w:hAnsi="宋体" w:cs="宋体" w:hint="eastAsia"/>
                <w:szCs w:val="21"/>
              </w:rPr>
              <w:t>诚信经营是企业永久经营的法宝，守法是公司的生存底线。</w:t>
            </w:r>
          </w:p>
          <w:p w:rsidR="009F0DD2" w:rsidRDefault="00F85FDF">
            <w:pPr>
              <w:spacing w:line="400" w:lineRule="exact"/>
              <w:jc w:val="left"/>
              <w:rPr>
                <w:rFonts w:ascii="宋体" w:hAnsi="宋体" w:cs="宋体"/>
                <w:szCs w:val="21"/>
              </w:rPr>
            </w:pPr>
            <w:r>
              <w:rPr>
                <w:rFonts w:ascii="宋体" w:hAnsi="宋体" w:cs="宋体" w:hint="eastAsia"/>
                <w:szCs w:val="21"/>
              </w:rPr>
              <w:t>公司只有在质量上获得客户的认可、经营上坚持诚信守法、强化安全、环保义务和责任，企业才能持续发展。</w:t>
            </w:r>
          </w:p>
          <w:p w:rsidR="009F0DD2" w:rsidRDefault="00F85FDF">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9F0DD2" w:rsidRDefault="00F85FDF">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9F0DD2" w:rsidRDefault="00F85FDF">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9F0DD2" w:rsidRDefault="00F85FDF">
            <w:pPr>
              <w:spacing w:line="400" w:lineRule="exact"/>
              <w:jc w:val="left"/>
              <w:rPr>
                <w:rFonts w:ascii="宋体" w:hAnsi="宋体" w:cs="宋体"/>
                <w:szCs w:val="21"/>
              </w:rPr>
            </w:pPr>
            <w:r>
              <w:rPr>
                <w:rFonts w:ascii="宋体" w:hAnsi="宋体" w:cs="宋体" w:hint="eastAsia"/>
                <w:szCs w:val="21"/>
              </w:rPr>
              <w:t>企业的QEO方针的内容和管理基本符合标准和法规要求。</w:t>
            </w:r>
          </w:p>
        </w:tc>
        <w:tc>
          <w:tcPr>
            <w:tcW w:w="1585" w:type="dxa"/>
            <w:tcBorders>
              <w:top w:val="single" w:sz="4" w:space="0" w:color="auto"/>
              <w:left w:val="single" w:sz="4" w:space="0" w:color="auto"/>
              <w:bottom w:val="single" w:sz="4" w:space="0" w:color="auto"/>
              <w:right w:val="single" w:sz="4" w:space="0" w:color="auto"/>
            </w:tcBorders>
          </w:tcPr>
          <w:p w:rsidR="009F0DD2" w:rsidRDefault="009F0DD2"/>
        </w:tc>
      </w:tr>
      <w:tr w:rsidR="009F0DD2">
        <w:trPr>
          <w:trHeight w:val="1303"/>
        </w:trPr>
        <w:tc>
          <w:tcPr>
            <w:tcW w:w="2161" w:type="dxa"/>
            <w:tcBorders>
              <w:top w:val="single" w:sz="4" w:space="0" w:color="auto"/>
              <w:left w:val="single" w:sz="4" w:space="0" w:color="auto"/>
              <w:bottom w:val="single" w:sz="4" w:space="0" w:color="auto"/>
              <w:right w:val="single" w:sz="4" w:space="0" w:color="auto"/>
            </w:tcBorders>
          </w:tcPr>
          <w:p w:rsidR="009F0DD2" w:rsidRDefault="00F85FDF">
            <w:pPr>
              <w:adjustRightInd w:val="0"/>
              <w:snapToGrid w:val="0"/>
              <w:rPr>
                <w:rFonts w:ascii="宋体" w:hAnsi="宋体" w:cs="宋体"/>
                <w:szCs w:val="21"/>
              </w:rPr>
            </w:pPr>
            <w:r>
              <w:rPr>
                <w:rFonts w:ascii="宋体" w:hAnsi="宋体" w:cs="宋体" w:hint="eastAsia"/>
                <w:szCs w:val="21"/>
              </w:rPr>
              <w:t>组织的角色、职责和权限；</w:t>
            </w:r>
          </w:p>
          <w:p w:rsidR="009F0DD2" w:rsidRDefault="00F85FDF">
            <w:pPr>
              <w:rPr>
                <w:rFonts w:ascii="宋体" w:hAnsi="宋体" w:cs="宋体"/>
                <w:szCs w:val="21"/>
              </w:rPr>
            </w:pPr>
            <w:r>
              <w:rPr>
                <w:rFonts w:ascii="宋体" w:hAnsi="宋体" w:cs="宋体" w:hint="eastAsia"/>
                <w:szCs w:val="21"/>
              </w:rPr>
              <w:t>资源、角色、职责、责任与权限</w:t>
            </w:r>
          </w:p>
          <w:p w:rsidR="009F0DD2" w:rsidRDefault="009F0DD2">
            <w:pPr>
              <w:adjustRightInd w:val="0"/>
              <w:snapToGrid w:val="0"/>
              <w:rPr>
                <w:b/>
                <w:szCs w:val="21"/>
              </w:rPr>
            </w:pPr>
          </w:p>
        </w:tc>
        <w:tc>
          <w:tcPr>
            <w:tcW w:w="960" w:type="dxa"/>
            <w:tcBorders>
              <w:top w:val="single" w:sz="4" w:space="0" w:color="auto"/>
              <w:left w:val="single" w:sz="4" w:space="0" w:color="auto"/>
              <w:bottom w:val="single" w:sz="4" w:space="0" w:color="auto"/>
              <w:right w:val="single" w:sz="4" w:space="0" w:color="auto"/>
            </w:tcBorders>
          </w:tcPr>
          <w:p w:rsidR="009F0DD2" w:rsidRDefault="00F85FDF">
            <w:pPr>
              <w:rPr>
                <w:rFonts w:ascii="宋体" w:hAnsi="宋体" w:cs="宋体"/>
                <w:szCs w:val="21"/>
              </w:rPr>
            </w:pPr>
            <w:r>
              <w:rPr>
                <w:rFonts w:ascii="宋体" w:hAnsi="宋体" w:cs="宋体" w:hint="eastAsia"/>
                <w:szCs w:val="21"/>
              </w:rPr>
              <w:t xml:space="preserve">QE5.3 </w:t>
            </w:r>
          </w:p>
          <w:p w:rsidR="009F0DD2" w:rsidRDefault="00F85FDF">
            <w:pPr>
              <w:rPr>
                <w:rFonts w:ascii="宋体" w:hAnsi="宋体" w:cs="宋体"/>
                <w:szCs w:val="21"/>
              </w:rPr>
            </w:pPr>
            <w:r>
              <w:rPr>
                <w:rFonts w:ascii="宋体" w:hAnsi="宋体" w:cs="宋体" w:hint="eastAsia"/>
                <w:szCs w:val="21"/>
              </w:rPr>
              <w:t>S4.4.1</w:t>
            </w:r>
          </w:p>
          <w:p w:rsidR="009F0DD2" w:rsidRDefault="009F0DD2">
            <w:pPr>
              <w:rPr>
                <w:b/>
                <w:szCs w:val="21"/>
              </w:rPr>
            </w:pPr>
          </w:p>
        </w:tc>
        <w:tc>
          <w:tcPr>
            <w:tcW w:w="10006" w:type="dxa"/>
            <w:tcBorders>
              <w:top w:val="single" w:sz="4" w:space="0" w:color="auto"/>
              <w:left w:val="single" w:sz="4" w:space="0" w:color="auto"/>
              <w:bottom w:val="single" w:sz="4" w:space="0" w:color="auto"/>
              <w:right w:val="single" w:sz="4" w:space="0" w:color="auto"/>
            </w:tcBorders>
          </w:tcPr>
          <w:p w:rsidR="009F0DD2" w:rsidRDefault="00F85FDF">
            <w:pPr>
              <w:adjustRightInd w:val="0"/>
              <w:snapToGrid w:val="0"/>
              <w:spacing w:line="400" w:lineRule="atLeast"/>
              <w:ind w:firstLineChars="200" w:firstLine="420"/>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Borders>
              <w:top w:val="single" w:sz="4" w:space="0" w:color="auto"/>
              <w:left w:val="single" w:sz="4" w:space="0" w:color="auto"/>
              <w:bottom w:val="single" w:sz="4" w:space="0" w:color="auto"/>
              <w:right w:val="single" w:sz="4" w:space="0" w:color="auto"/>
            </w:tcBorders>
          </w:tcPr>
          <w:p w:rsidR="009F0DD2" w:rsidRDefault="009F0DD2"/>
        </w:tc>
      </w:tr>
      <w:tr w:rsidR="009F0DD2">
        <w:trPr>
          <w:trHeight w:val="2110"/>
        </w:trPr>
        <w:tc>
          <w:tcPr>
            <w:tcW w:w="2161" w:type="dxa"/>
            <w:tcBorders>
              <w:top w:val="single" w:sz="4" w:space="0" w:color="auto"/>
              <w:left w:val="single" w:sz="4" w:space="0" w:color="auto"/>
              <w:bottom w:val="single" w:sz="4" w:space="0" w:color="auto"/>
              <w:right w:val="single" w:sz="4" w:space="0" w:color="auto"/>
            </w:tcBorders>
          </w:tcPr>
          <w:p w:rsidR="009F0DD2" w:rsidRDefault="00F85FDF">
            <w:pPr>
              <w:adjustRightInd w:val="0"/>
              <w:snapToGrid w:val="0"/>
              <w:rPr>
                <w:rFonts w:ascii="宋体" w:hAnsi="宋体" w:cs="宋体"/>
                <w:szCs w:val="21"/>
              </w:rPr>
            </w:pPr>
            <w:r>
              <w:rPr>
                <w:rFonts w:ascii="宋体" w:hAnsi="宋体" w:cs="宋体" w:hint="eastAsia"/>
                <w:szCs w:val="21"/>
              </w:rPr>
              <w:lastRenderedPageBreak/>
              <w:t>应对风险和机遇的措施；</w:t>
            </w:r>
          </w:p>
        </w:tc>
        <w:tc>
          <w:tcPr>
            <w:tcW w:w="960" w:type="dxa"/>
            <w:tcBorders>
              <w:top w:val="single" w:sz="4" w:space="0" w:color="auto"/>
              <w:left w:val="single" w:sz="4" w:space="0" w:color="auto"/>
              <w:bottom w:val="single" w:sz="4" w:space="0" w:color="auto"/>
              <w:right w:val="single" w:sz="4" w:space="0" w:color="auto"/>
            </w:tcBorders>
          </w:tcPr>
          <w:p w:rsidR="009F0DD2" w:rsidRDefault="00F85FDF">
            <w:pPr>
              <w:rPr>
                <w:rFonts w:ascii="宋体" w:hAnsi="宋体" w:cs="宋体"/>
                <w:szCs w:val="21"/>
              </w:rPr>
            </w:pPr>
            <w:r>
              <w:rPr>
                <w:rFonts w:ascii="宋体" w:hAnsi="宋体" w:cs="宋体" w:hint="eastAsia"/>
                <w:szCs w:val="21"/>
              </w:rPr>
              <w:t xml:space="preserve">E6.1 </w:t>
            </w:r>
          </w:p>
          <w:p w:rsidR="009F0DD2" w:rsidRDefault="00F85FDF">
            <w:pPr>
              <w:rPr>
                <w:b/>
                <w:szCs w:val="21"/>
              </w:rPr>
            </w:pPr>
            <w:r>
              <w:rPr>
                <w:rFonts w:ascii="宋体" w:hAnsi="宋体" w:cs="宋体" w:hint="eastAsia"/>
                <w:szCs w:val="21"/>
              </w:rPr>
              <w:t>S4.3.1</w:t>
            </w:r>
          </w:p>
        </w:tc>
        <w:tc>
          <w:tcPr>
            <w:tcW w:w="10006" w:type="dxa"/>
            <w:tcBorders>
              <w:top w:val="single" w:sz="4" w:space="0" w:color="auto"/>
              <w:left w:val="single" w:sz="4" w:space="0" w:color="auto"/>
              <w:bottom w:val="single" w:sz="4" w:space="0" w:color="auto"/>
              <w:right w:val="single" w:sz="4" w:space="0" w:color="auto"/>
            </w:tcBorders>
          </w:tcPr>
          <w:p w:rsidR="009F0DD2" w:rsidRDefault="00F85FDF">
            <w:pPr>
              <w:tabs>
                <w:tab w:val="left" w:pos="1800"/>
              </w:tabs>
              <w:spacing w:line="360" w:lineRule="exact"/>
              <w:ind w:rightChars="-95" w:right="-199"/>
              <w:jc w:val="left"/>
              <w:rPr>
                <w:rFonts w:ascii="宋体" w:hAnsi="宋体" w:cs="宋体"/>
                <w:szCs w:val="21"/>
              </w:rPr>
            </w:pPr>
            <w:r>
              <w:rPr>
                <w:rFonts w:ascii="宋体" w:hAnsi="宋体" w:cs="宋体" w:hint="eastAsia"/>
                <w:szCs w:val="21"/>
              </w:rPr>
              <w:t>提供有《环境因素识别与评价管理程序》，内容包括环境因素的识别、确认、汇总、评价和重要环境因素的确定、登记、清单发放及更新控制。</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公司重要环境因素有以下六项：</w:t>
            </w:r>
          </w:p>
          <w:p w:rsidR="009F0DD2" w:rsidRDefault="00F85FDF">
            <w:pPr>
              <w:pStyle w:val="ab"/>
              <w:tabs>
                <w:tab w:val="center" w:pos="3169"/>
              </w:tabs>
              <w:spacing w:line="400" w:lineRule="exact"/>
              <w:ind w:firstLineChars="0" w:firstLine="0"/>
              <w:jc w:val="left"/>
              <w:rPr>
                <w:rFonts w:ascii="宋体" w:hAnsi="宋体" w:cs="宋体"/>
                <w:szCs w:val="21"/>
              </w:rPr>
            </w:pPr>
            <w:r>
              <w:rPr>
                <w:rFonts w:ascii="宋体" w:hAnsi="宋体" w:cs="宋体" w:hint="eastAsia"/>
                <w:szCs w:val="21"/>
              </w:rPr>
              <w:t>1）潜在火灾；2）固废的排放；3）粉尘排放、4）噪声排放、5）废水排放、6）废气排放</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抽查控制潜在火灾重要环境因素的管理措施：</w:t>
            </w:r>
          </w:p>
          <w:p w:rsidR="009F0DD2" w:rsidRDefault="00F85FDF">
            <w:pPr>
              <w:numPr>
                <w:ilvl w:val="0"/>
                <w:numId w:val="1"/>
              </w:numPr>
              <w:tabs>
                <w:tab w:val="center" w:pos="3169"/>
              </w:tabs>
              <w:spacing w:line="400" w:lineRule="exact"/>
              <w:jc w:val="left"/>
              <w:rPr>
                <w:rFonts w:ascii="宋体" w:hAnsi="宋体" w:cs="宋体"/>
                <w:szCs w:val="21"/>
              </w:rPr>
            </w:pPr>
            <w:r>
              <w:rPr>
                <w:rFonts w:ascii="宋体" w:hAnsi="宋体" w:cs="宋体" w:hint="eastAsia"/>
                <w:szCs w:val="21"/>
              </w:rPr>
              <w:t>建立消防检查管理制度；2）确定消防小组人员职责；3）按规定每日进行消防检查；4）制定应急准备响应预案；5）进行消防演习。</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公司不可接受风险有以下6项：</w:t>
            </w:r>
          </w:p>
          <w:p w:rsidR="009F0DD2" w:rsidRDefault="00F85FDF">
            <w:pPr>
              <w:numPr>
                <w:ilvl w:val="0"/>
                <w:numId w:val="1"/>
              </w:numPr>
              <w:tabs>
                <w:tab w:val="center" w:pos="3169"/>
              </w:tabs>
              <w:spacing w:line="400" w:lineRule="exact"/>
              <w:jc w:val="left"/>
              <w:rPr>
                <w:rFonts w:ascii="宋体" w:hAnsi="宋体" w:cs="宋体"/>
                <w:szCs w:val="21"/>
              </w:rPr>
            </w:pPr>
            <w:r>
              <w:rPr>
                <w:rFonts w:ascii="宋体" w:hAnsi="宋体" w:cs="宋体" w:hint="eastAsia"/>
                <w:szCs w:val="21"/>
              </w:rPr>
              <w:t>触电、2）中毒、3）高温、4）机械伤害、5）爆炸、6）潜在火灾。</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抽查触电不可接受风险的控制计划：</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1）定期对人员进行安全教育培训；2）定期/不定期进行用电安全检查；3）制定应急预案，配备应急设施等。</w:t>
            </w:r>
          </w:p>
          <w:p w:rsidR="009F0DD2" w:rsidRDefault="00F85FDF">
            <w:pPr>
              <w:adjustRightInd w:val="0"/>
              <w:snapToGrid w:val="0"/>
              <w:spacing w:line="400" w:lineRule="atLeast"/>
              <w:jc w:val="left"/>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Borders>
              <w:top w:val="single" w:sz="4" w:space="0" w:color="auto"/>
              <w:left w:val="single" w:sz="4" w:space="0" w:color="auto"/>
              <w:bottom w:val="single" w:sz="4" w:space="0" w:color="auto"/>
              <w:right w:val="single" w:sz="4" w:space="0" w:color="auto"/>
            </w:tcBorders>
          </w:tcPr>
          <w:p w:rsidR="009F0DD2" w:rsidRDefault="009F0DD2"/>
        </w:tc>
      </w:tr>
      <w:tr w:rsidR="009F0DD2">
        <w:trPr>
          <w:trHeight w:val="804"/>
        </w:trPr>
        <w:tc>
          <w:tcPr>
            <w:tcW w:w="2161" w:type="dxa"/>
            <w:tcBorders>
              <w:top w:val="single" w:sz="4" w:space="0" w:color="auto"/>
              <w:left w:val="single" w:sz="4" w:space="0" w:color="auto"/>
              <w:bottom w:val="single" w:sz="4" w:space="0" w:color="auto"/>
              <w:right w:val="single" w:sz="4" w:space="0" w:color="auto"/>
            </w:tcBorders>
          </w:tcPr>
          <w:p w:rsidR="009F0DD2" w:rsidRDefault="00F85FDF">
            <w:pPr>
              <w:rPr>
                <w:b/>
                <w:szCs w:val="21"/>
              </w:rPr>
            </w:pPr>
            <w:r>
              <w:rPr>
                <w:rFonts w:ascii="宋体" w:hAnsi="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9F0DD2" w:rsidRDefault="00F85FDF">
            <w:pPr>
              <w:rPr>
                <w:rFonts w:ascii="宋体" w:hAnsi="宋体" w:cs="宋体"/>
                <w:szCs w:val="21"/>
              </w:rPr>
            </w:pPr>
            <w:r>
              <w:rPr>
                <w:rFonts w:ascii="宋体" w:hAnsi="宋体" w:cs="宋体" w:hint="eastAsia"/>
                <w:szCs w:val="21"/>
              </w:rPr>
              <w:t xml:space="preserve">QE6.2 </w:t>
            </w:r>
          </w:p>
          <w:p w:rsidR="009F0DD2" w:rsidRDefault="00F85FDF">
            <w:pPr>
              <w:rPr>
                <w:rFonts w:ascii="宋体" w:hAnsi="宋体" w:cs="宋体"/>
                <w:szCs w:val="21"/>
              </w:rPr>
            </w:pPr>
            <w:r>
              <w:rPr>
                <w:rFonts w:ascii="宋体" w:hAnsi="宋体" w:cs="宋体" w:hint="eastAsia"/>
                <w:szCs w:val="21"/>
              </w:rPr>
              <w:t>S 4.3.3</w:t>
            </w:r>
          </w:p>
          <w:p w:rsidR="009F0DD2" w:rsidRDefault="009F0DD2">
            <w:pPr>
              <w:rPr>
                <w:rFonts w:ascii="宋体" w:hAnsi="宋体" w:cs="宋体"/>
                <w:szCs w:val="21"/>
              </w:rPr>
            </w:pPr>
          </w:p>
          <w:p w:rsidR="009F0DD2" w:rsidRDefault="009F0DD2">
            <w:pPr>
              <w:adjustRightInd w:val="0"/>
              <w:snapToGrid w:val="0"/>
              <w:rPr>
                <w:b/>
                <w:szCs w:val="21"/>
              </w:rPr>
            </w:pPr>
          </w:p>
        </w:tc>
        <w:tc>
          <w:tcPr>
            <w:tcW w:w="10006" w:type="dxa"/>
            <w:tcBorders>
              <w:top w:val="single" w:sz="4" w:space="0" w:color="auto"/>
              <w:left w:val="single" w:sz="4" w:space="0" w:color="auto"/>
              <w:bottom w:val="single" w:sz="4" w:space="0" w:color="auto"/>
              <w:right w:val="single" w:sz="4" w:space="0" w:color="auto"/>
            </w:tcBorders>
          </w:tcPr>
          <w:p w:rsidR="009F0DD2" w:rsidRDefault="00F85FDF">
            <w:pPr>
              <w:rPr>
                <w:rFonts w:ascii="宋体" w:hAnsi="宋体" w:cs="宋体"/>
                <w:color w:val="000000"/>
                <w:szCs w:val="21"/>
              </w:rPr>
            </w:pPr>
            <w:r>
              <w:rPr>
                <w:rFonts w:ascii="宋体" w:hAnsi="宋体" w:cs="宋体" w:hint="eastAsia"/>
                <w:color w:val="000000"/>
                <w:szCs w:val="21"/>
              </w:rPr>
              <w:t>公司质量环境安全目标为：            实施情况（2019年1月-2019年8月）</w:t>
            </w:r>
          </w:p>
          <w:p w:rsidR="009F0DD2" w:rsidRDefault="00F85FDF">
            <w:pPr>
              <w:rPr>
                <w:rFonts w:ascii="宋体" w:hAnsi="宋体" w:cs="宋体"/>
                <w:color w:val="000000"/>
                <w:szCs w:val="21"/>
              </w:rPr>
            </w:pPr>
            <w:r>
              <w:rPr>
                <w:rFonts w:ascii="宋体" w:hAnsi="宋体" w:cs="宋体" w:hint="eastAsia"/>
                <w:color w:val="000000"/>
                <w:szCs w:val="21"/>
              </w:rPr>
              <w:t>1）设备完好率&gt;95%；            98%</w:t>
            </w:r>
          </w:p>
          <w:p w:rsidR="009F0DD2" w:rsidRDefault="00F85FDF">
            <w:pPr>
              <w:rPr>
                <w:rFonts w:ascii="宋体" w:hAnsi="宋体" w:cs="宋体"/>
                <w:color w:val="000000"/>
                <w:szCs w:val="21"/>
              </w:rPr>
            </w:pPr>
            <w:r>
              <w:rPr>
                <w:rFonts w:ascii="宋体" w:hAnsi="宋体" w:cs="宋体" w:hint="eastAsia"/>
                <w:color w:val="000000"/>
                <w:szCs w:val="21"/>
              </w:rPr>
              <w:t>2）顾客满意度</w:t>
            </w:r>
            <w:r w:rsidR="00DB7CF9" w:rsidRPr="00DB7CF9">
              <w:rPr>
                <w:rFonts w:ascii="宋体" w:hAnsi="宋体" w:cs="宋体" w:hint="eastAsia"/>
                <w:color w:val="000000"/>
                <w:szCs w:val="21"/>
              </w:rPr>
              <w:t>≥</w:t>
            </w:r>
            <w:r>
              <w:rPr>
                <w:rFonts w:ascii="宋体" w:hAnsi="宋体" w:cs="宋体" w:hint="eastAsia"/>
                <w:color w:val="000000"/>
                <w:szCs w:val="21"/>
              </w:rPr>
              <w:t>98%；                    99%</w:t>
            </w:r>
          </w:p>
          <w:p w:rsidR="009F0DD2" w:rsidRDefault="00F85FDF">
            <w:pPr>
              <w:rPr>
                <w:rFonts w:ascii="宋体" w:hAnsi="宋体" w:cs="宋体"/>
                <w:color w:val="000000"/>
                <w:szCs w:val="21"/>
              </w:rPr>
            </w:pPr>
            <w:r>
              <w:rPr>
                <w:rFonts w:ascii="宋体" w:hAnsi="宋体" w:cs="宋体" w:hint="eastAsia"/>
                <w:color w:val="000000"/>
                <w:szCs w:val="21"/>
              </w:rPr>
              <w:t>3）合同履约率100%；                100%</w:t>
            </w:r>
          </w:p>
          <w:p w:rsidR="009F0DD2" w:rsidRDefault="00F85FDF">
            <w:pPr>
              <w:rPr>
                <w:rFonts w:ascii="宋体" w:hAnsi="宋体" w:cs="宋体"/>
                <w:color w:val="000000"/>
                <w:szCs w:val="21"/>
              </w:rPr>
            </w:pPr>
            <w:r>
              <w:rPr>
                <w:rFonts w:ascii="宋体" w:hAnsi="宋体" w:cs="宋体" w:hint="eastAsia"/>
                <w:color w:val="000000"/>
                <w:szCs w:val="21"/>
              </w:rPr>
              <w:t>4）综合固废处理率100%；         100%</w:t>
            </w:r>
          </w:p>
          <w:p w:rsidR="009F0DD2" w:rsidRDefault="00F85FDF">
            <w:pPr>
              <w:rPr>
                <w:rFonts w:ascii="宋体" w:hAnsi="宋体" w:cs="宋体"/>
                <w:color w:val="000000"/>
                <w:szCs w:val="21"/>
              </w:rPr>
            </w:pPr>
            <w:r>
              <w:rPr>
                <w:rFonts w:ascii="宋体" w:hAnsi="宋体" w:cs="宋体" w:hint="eastAsia"/>
                <w:color w:val="000000"/>
                <w:szCs w:val="21"/>
              </w:rPr>
              <w:t>5）重大伤亡事故为零，新发职业病为0      零</w:t>
            </w:r>
          </w:p>
          <w:p w:rsidR="009F0DD2" w:rsidRDefault="00F85FDF">
            <w:pPr>
              <w:rPr>
                <w:rFonts w:ascii="宋体" w:hAnsi="宋体" w:cs="宋体"/>
                <w:color w:val="000000"/>
                <w:szCs w:val="21"/>
              </w:rPr>
            </w:pPr>
            <w:r>
              <w:rPr>
                <w:rFonts w:ascii="宋体" w:hAnsi="宋体" w:cs="宋体" w:hint="eastAsia"/>
                <w:color w:val="000000"/>
                <w:szCs w:val="21"/>
              </w:rPr>
              <w:t>6）火灾、爆炸、中毒事故为零；            零</w:t>
            </w:r>
          </w:p>
          <w:p w:rsidR="009F0DD2" w:rsidRDefault="00F85FDF">
            <w:pPr>
              <w:rPr>
                <w:rFonts w:ascii="宋体" w:hAnsi="宋体"/>
                <w:szCs w:val="21"/>
              </w:rPr>
            </w:pPr>
            <w:r>
              <w:rPr>
                <w:rFonts w:ascii="宋体" w:hAnsi="宋体" w:cs="宋体" w:hint="eastAsia"/>
                <w:color w:val="000000"/>
                <w:szCs w:val="21"/>
              </w:rPr>
              <w:t>查《质量、环境、安全目标统计表》2019年1月-8月对目标进行考核，目标完成情况，均达到目标，并将指标进行了分解。</w:t>
            </w:r>
          </w:p>
        </w:tc>
        <w:tc>
          <w:tcPr>
            <w:tcW w:w="1585" w:type="dxa"/>
            <w:tcBorders>
              <w:top w:val="single" w:sz="4" w:space="0" w:color="auto"/>
              <w:left w:val="single" w:sz="4" w:space="0" w:color="auto"/>
              <w:bottom w:val="single" w:sz="4" w:space="0" w:color="auto"/>
              <w:right w:val="single" w:sz="4" w:space="0" w:color="auto"/>
            </w:tcBorders>
          </w:tcPr>
          <w:p w:rsidR="009F0DD2" w:rsidRDefault="009F0DD2"/>
        </w:tc>
      </w:tr>
      <w:tr w:rsidR="009F0DD2">
        <w:trPr>
          <w:trHeight w:val="2110"/>
        </w:trPr>
        <w:tc>
          <w:tcPr>
            <w:tcW w:w="2161" w:type="dxa"/>
            <w:tcBorders>
              <w:top w:val="single" w:sz="4" w:space="0" w:color="auto"/>
              <w:left w:val="single" w:sz="4" w:space="0" w:color="auto"/>
              <w:bottom w:val="single" w:sz="4" w:space="0" w:color="auto"/>
              <w:right w:val="single" w:sz="4" w:space="0" w:color="auto"/>
            </w:tcBorders>
          </w:tcPr>
          <w:p w:rsidR="009F0DD2" w:rsidRDefault="00F85FDF">
            <w:pPr>
              <w:adjustRightInd w:val="0"/>
              <w:snapToGrid w:val="0"/>
              <w:jc w:val="left"/>
              <w:rPr>
                <w:rFonts w:ascii="宋体" w:hAnsi="宋体"/>
                <w:szCs w:val="21"/>
              </w:rPr>
            </w:pPr>
            <w:r>
              <w:rPr>
                <w:rFonts w:ascii="宋体" w:hAnsi="宋体" w:cs="宋体" w:hint="eastAsia"/>
                <w:szCs w:val="21"/>
              </w:rPr>
              <w:lastRenderedPageBreak/>
              <w:t>变更的策划</w:t>
            </w:r>
          </w:p>
        </w:tc>
        <w:tc>
          <w:tcPr>
            <w:tcW w:w="960" w:type="dxa"/>
            <w:tcBorders>
              <w:top w:val="single" w:sz="4" w:space="0" w:color="auto"/>
              <w:left w:val="single" w:sz="4" w:space="0" w:color="auto"/>
              <w:bottom w:val="single" w:sz="4" w:space="0" w:color="auto"/>
              <w:right w:val="single" w:sz="4" w:space="0" w:color="auto"/>
            </w:tcBorders>
          </w:tcPr>
          <w:p w:rsidR="009F0DD2" w:rsidRDefault="00F85FDF">
            <w:pPr>
              <w:rPr>
                <w:rFonts w:ascii="宋体" w:hAnsi="宋体" w:cs="宋体"/>
                <w:szCs w:val="21"/>
              </w:rPr>
            </w:pPr>
            <w:r>
              <w:rPr>
                <w:rFonts w:ascii="宋体" w:hAnsi="宋体" w:cs="宋体" w:hint="eastAsia"/>
                <w:szCs w:val="21"/>
              </w:rPr>
              <w:t xml:space="preserve">Q6.3 </w:t>
            </w:r>
          </w:p>
          <w:p w:rsidR="009F0DD2" w:rsidRDefault="009F0DD2">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9F0DD2" w:rsidRDefault="00F85FDF">
            <w:pPr>
              <w:widowControl/>
              <w:jc w:val="left"/>
              <w:rPr>
                <w:rFonts w:ascii="宋体" w:hAnsi="宋体"/>
                <w:szCs w:val="21"/>
              </w:rPr>
            </w:pPr>
            <w:r>
              <w:rPr>
                <w:rFonts w:ascii="宋体" w:hAnsi="宋体" w:cs="宋体" w:hint="eastAsia"/>
                <w:szCs w:val="21"/>
              </w:rPr>
              <w:t xml:space="preserve">  经查：暂无变更。</w:t>
            </w:r>
          </w:p>
        </w:tc>
        <w:tc>
          <w:tcPr>
            <w:tcW w:w="1585" w:type="dxa"/>
            <w:tcBorders>
              <w:top w:val="single" w:sz="4" w:space="0" w:color="auto"/>
              <w:left w:val="single" w:sz="4" w:space="0" w:color="auto"/>
              <w:bottom w:val="single" w:sz="4" w:space="0" w:color="auto"/>
              <w:right w:val="single" w:sz="4" w:space="0" w:color="auto"/>
            </w:tcBorders>
          </w:tcPr>
          <w:p w:rsidR="009F0DD2" w:rsidRDefault="009F0DD2"/>
        </w:tc>
      </w:tr>
      <w:tr w:rsidR="009F0DD2">
        <w:trPr>
          <w:trHeight w:val="1299"/>
        </w:trPr>
        <w:tc>
          <w:tcPr>
            <w:tcW w:w="2161" w:type="dxa"/>
            <w:tcBorders>
              <w:top w:val="single" w:sz="4" w:space="0" w:color="auto"/>
              <w:left w:val="single" w:sz="4" w:space="0" w:color="auto"/>
              <w:bottom w:val="single" w:sz="4" w:space="0" w:color="auto"/>
              <w:right w:val="single" w:sz="4" w:space="0" w:color="auto"/>
            </w:tcBorders>
          </w:tcPr>
          <w:p w:rsidR="009F0DD2" w:rsidRDefault="00F85FDF">
            <w:pPr>
              <w:adjustRightInd w:val="0"/>
              <w:snapToGrid w:val="0"/>
              <w:jc w:val="left"/>
              <w:rPr>
                <w:rFonts w:ascii="宋体" w:hAnsi="宋体"/>
                <w:szCs w:val="21"/>
              </w:rPr>
            </w:pPr>
            <w:r>
              <w:rPr>
                <w:rFonts w:ascii="宋体" w:hAnsi="宋体" w:hint="eastAsia"/>
                <w:szCs w:val="21"/>
              </w:rPr>
              <w:t>资源</w:t>
            </w:r>
          </w:p>
        </w:tc>
        <w:tc>
          <w:tcPr>
            <w:tcW w:w="960" w:type="dxa"/>
            <w:tcBorders>
              <w:top w:val="single" w:sz="4" w:space="0" w:color="auto"/>
              <w:left w:val="single" w:sz="4" w:space="0" w:color="auto"/>
              <w:bottom w:val="single" w:sz="4" w:space="0" w:color="auto"/>
              <w:right w:val="single" w:sz="4" w:space="0" w:color="auto"/>
            </w:tcBorders>
          </w:tcPr>
          <w:p w:rsidR="009F0DD2" w:rsidRDefault="00F85FDF">
            <w:pPr>
              <w:rPr>
                <w:rFonts w:ascii="宋体" w:hAnsi="宋体" w:cs="宋体"/>
                <w:szCs w:val="21"/>
              </w:rPr>
            </w:pPr>
            <w:r>
              <w:rPr>
                <w:rFonts w:ascii="宋体" w:hAnsi="宋体" w:cs="宋体" w:hint="eastAsia"/>
                <w:szCs w:val="21"/>
              </w:rPr>
              <w:t xml:space="preserve">Q7.1.1 </w:t>
            </w:r>
          </w:p>
          <w:p w:rsidR="009F0DD2" w:rsidRDefault="00F85FDF">
            <w:pPr>
              <w:rPr>
                <w:rFonts w:ascii="宋体" w:hAnsi="宋体" w:cs="宋体"/>
                <w:szCs w:val="21"/>
              </w:rPr>
            </w:pPr>
            <w:r>
              <w:rPr>
                <w:rFonts w:ascii="宋体" w:hAnsi="宋体" w:cs="宋体" w:hint="eastAsia"/>
                <w:szCs w:val="21"/>
              </w:rPr>
              <w:t>E7.1</w:t>
            </w:r>
          </w:p>
          <w:p w:rsidR="009F0DD2" w:rsidRDefault="00F85FDF">
            <w:pPr>
              <w:rPr>
                <w:rFonts w:ascii="宋体" w:hAnsi="宋体" w:cs="宋体"/>
                <w:szCs w:val="21"/>
              </w:rPr>
            </w:pPr>
            <w:r>
              <w:rPr>
                <w:rFonts w:ascii="宋体" w:hAnsi="宋体" w:cs="宋体" w:hint="eastAsia"/>
                <w:szCs w:val="21"/>
              </w:rPr>
              <w:t>S4.4.1</w:t>
            </w:r>
          </w:p>
          <w:p w:rsidR="009F0DD2" w:rsidRDefault="009F0DD2">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9F0DD2" w:rsidRDefault="00F85FDF">
            <w:pPr>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9F0DD2" w:rsidRDefault="00F85FDF">
            <w:pPr>
              <w:rPr>
                <w:rFonts w:ascii="宋体" w:hAnsi="宋体"/>
                <w:szCs w:val="21"/>
              </w:rPr>
            </w:pPr>
            <w:r>
              <w:rPr>
                <w:rFonts w:ascii="宋体" w:hAnsi="宋体" w:cs="宋体" w:hint="eastAsia"/>
                <w:szCs w:val="21"/>
              </w:rPr>
              <w:t>总经理对资源的配备比较重视，人力资源、设备和工作环境等可满足垃圾焚烧发电的需要</w:t>
            </w:r>
          </w:p>
        </w:tc>
        <w:tc>
          <w:tcPr>
            <w:tcW w:w="1585" w:type="dxa"/>
            <w:tcBorders>
              <w:top w:val="single" w:sz="4" w:space="0" w:color="auto"/>
              <w:left w:val="single" w:sz="4" w:space="0" w:color="auto"/>
              <w:bottom w:val="single" w:sz="4" w:space="0" w:color="auto"/>
              <w:right w:val="single" w:sz="4" w:space="0" w:color="auto"/>
            </w:tcBorders>
          </w:tcPr>
          <w:p w:rsidR="009F0DD2" w:rsidRDefault="009F0DD2"/>
        </w:tc>
      </w:tr>
      <w:tr w:rsidR="009F0DD2">
        <w:trPr>
          <w:trHeight w:val="1553"/>
        </w:trPr>
        <w:tc>
          <w:tcPr>
            <w:tcW w:w="2161" w:type="dxa"/>
            <w:tcBorders>
              <w:top w:val="single" w:sz="4" w:space="0" w:color="auto"/>
              <w:left w:val="single" w:sz="4" w:space="0" w:color="auto"/>
              <w:bottom w:val="single" w:sz="4" w:space="0" w:color="auto"/>
              <w:right w:val="single" w:sz="4" w:space="0" w:color="auto"/>
            </w:tcBorders>
          </w:tcPr>
          <w:p w:rsidR="009F0DD2" w:rsidRDefault="00F85FDF">
            <w:pPr>
              <w:adjustRightInd w:val="0"/>
              <w:snapToGrid w:val="0"/>
              <w:jc w:val="left"/>
              <w:rPr>
                <w:rFonts w:ascii="宋体" w:hAnsi="宋体"/>
                <w:szCs w:val="21"/>
              </w:rPr>
            </w:pPr>
            <w:r>
              <w:rPr>
                <w:rFonts w:ascii="宋体" w:hAnsi="宋体" w:cs="宋体" w:hint="eastAsia"/>
                <w:szCs w:val="21"/>
              </w:rPr>
              <w:t>组织知识</w:t>
            </w:r>
          </w:p>
        </w:tc>
        <w:tc>
          <w:tcPr>
            <w:tcW w:w="960" w:type="dxa"/>
            <w:tcBorders>
              <w:top w:val="single" w:sz="4" w:space="0" w:color="auto"/>
              <w:left w:val="single" w:sz="4" w:space="0" w:color="auto"/>
              <w:bottom w:val="single" w:sz="4" w:space="0" w:color="auto"/>
              <w:right w:val="single" w:sz="4" w:space="0" w:color="auto"/>
            </w:tcBorders>
          </w:tcPr>
          <w:p w:rsidR="009F0DD2" w:rsidRDefault="00F85FDF">
            <w:pPr>
              <w:rPr>
                <w:rFonts w:ascii="宋体" w:hAnsi="宋体" w:cs="宋体"/>
                <w:szCs w:val="21"/>
              </w:rPr>
            </w:pPr>
            <w:r>
              <w:rPr>
                <w:rFonts w:ascii="宋体" w:hAnsi="宋体" w:cs="宋体" w:hint="eastAsia"/>
                <w:szCs w:val="21"/>
              </w:rPr>
              <w:t xml:space="preserve">Q7.1.6 </w:t>
            </w:r>
          </w:p>
          <w:p w:rsidR="009F0DD2" w:rsidRDefault="009F0DD2">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9F0DD2" w:rsidRDefault="00F85FDF">
            <w:pPr>
              <w:ind w:firstLineChars="200" w:firstLine="420"/>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rsidR="009F0DD2" w:rsidRDefault="009F0DD2">
            <w:pPr>
              <w:rPr>
                <w:rFonts w:ascii="宋体" w:hAnsi="宋体" w:cs="宋体"/>
                <w:szCs w:val="21"/>
              </w:rPr>
            </w:pPr>
          </w:p>
          <w:p w:rsidR="009F0DD2" w:rsidRDefault="00F85FDF">
            <w:pPr>
              <w:rPr>
                <w:rFonts w:ascii="宋体" w:hAnsi="宋体"/>
                <w:szCs w:val="21"/>
              </w:rPr>
            </w:pPr>
            <w:r>
              <w:rPr>
                <w:rFonts w:ascii="宋体" w:hAnsi="宋体" w:cs="宋体" w:hint="eastAsia"/>
                <w:szCs w:val="21"/>
              </w:rPr>
              <w:t>--公司明确组织知识作为公司的重要资源，按内部文件或外来文件予以受控管理包括必要的分级保密措施。</w:t>
            </w:r>
          </w:p>
        </w:tc>
        <w:tc>
          <w:tcPr>
            <w:tcW w:w="1585" w:type="dxa"/>
            <w:tcBorders>
              <w:top w:val="single" w:sz="4" w:space="0" w:color="auto"/>
              <w:left w:val="single" w:sz="4" w:space="0" w:color="auto"/>
              <w:bottom w:val="single" w:sz="4" w:space="0" w:color="auto"/>
              <w:right w:val="single" w:sz="4" w:space="0" w:color="auto"/>
            </w:tcBorders>
          </w:tcPr>
          <w:p w:rsidR="009F0DD2" w:rsidRDefault="009F0DD2"/>
        </w:tc>
      </w:tr>
      <w:tr w:rsidR="009F0DD2">
        <w:trPr>
          <w:trHeight w:val="2110"/>
        </w:trPr>
        <w:tc>
          <w:tcPr>
            <w:tcW w:w="2161" w:type="dxa"/>
            <w:tcBorders>
              <w:top w:val="single" w:sz="4" w:space="0" w:color="auto"/>
              <w:left w:val="single" w:sz="4" w:space="0" w:color="auto"/>
              <w:bottom w:val="single" w:sz="4" w:space="0" w:color="auto"/>
              <w:right w:val="single" w:sz="4" w:space="0" w:color="auto"/>
            </w:tcBorders>
          </w:tcPr>
          <w:p w:rsidR="009F0DD2" w:rsidRDefault="00F85FDF">
            <w:pPr>
              <w:adjustRightInd w:val="0"/>
              <w:snapToGrid w:val="0"/>
              <w:jc w:val="left"/>
              <w:rPr>
                <w:rFonts w:ascii="宋体" w:hAnsi="宋体"/>
                <w:szCs w:val="21"/>
              </w:rPr>
            </w:pPr>
            <w:r>
              <w:rPr>
                <w:rFonts w:ascii="宋体" w:hAnsi="宋体" w:cs="宋体" w:hint="eastAsia"/>
                <w:szCs w:val="21"/>
              </w:rPr>
              <w:t>沟通</w:t>
            </w:r>
          </w:p>
        </w:tc>
        <w:tc>
          <w:tcPr>
            <w:tcW w:w="960" w:type="dxa"/>
            <w:tcBorders>
              <w:top w:val="single" w:sz="4" w:space="0" w:color="auto"/>
              <w:left w:val="single" w:sz="4" w:space="0" w:color="auto"/>
              <w:bottom w:val="single" w:sz="4" w:space="0" w:color="auto"/>
              <w:right w:val="single" w:sz="4" w:space="0" w:color="auto"/>
            </w:tcBorders>
          </w:tcPr>
          <w:p w:rsidR="009F0DD2" w:rsidRDefault="00F85FDF">
            <w:pPr>
              <w:rPr>
                <w:rFonts w:ascii="宋体" w:hAnsi="宋体" w:cs="宋体"/>
                <w:szCs w:val="21"/>
              </w:rPr>
            </w:pPr>
            <w:r>
              <w:rPr>
                <w:rFonts w:ascii="宋体" w:hAnsi="宋体" w:cs="宋体" w:hint="eastAsia"/>
                <w:szCs w:val="21"/>
              </w:rPr>
              <w:t xml:space="preserve">QE7.4 </w:t>
            </w:r>
          </w:p>
          <w:p w:rsidR="009F0DD2" w:rsidRDefault="00F85FDF">
            <w:pPr>
              <w:rPr>
                <w:rFonts w:ascii="宋体" w:hAnsi="宋体" w:cs="宋体"/>
                <w:szCs w:val="21"/>
              </w:rPr>
            </w:pPr>
            <w:r>
              <w:rPr>
                <w:rFonts w:ascii="宋体" w:hAnsi="宋体" w:cs="宋体" w:hint="eastAsia"/>
                <w:szCs w:val="21"/>
              </w:rPr>
              <w:t>S4.4.3</w:t>
            </w:r>
          </w:p>
          <w:p w:rsidR="009F0DD2" w:rsidRDefault="009F0DD2">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9F0DD2" w:rsidRDefault="00F85FDF">
            <w:pPr>
              <w:ind w:firstLineChars="200" w:firstLine="420"/>
              <w:rPr>
                <w:rFonts w:ascii="宋体" w:hAnsi="宋体" w:cs="宋体"/>
                <w:szCs w:val="21"/>
              </w:rPr>
            </w:pPr>
            <w:r>
              <w:rPr>
                <w:rFonts w:ascii="宋体" w:hAnsi="宋体" w:cs="宋体" w:hint="eastAsia"/>
                <w:szCs w:val="21"/>
              </w:rPr>
              <w:t>部门负责人清楚公司及各部门与QES相关的内部沟通和外部信息交流的项目、内容等。如：公布、公开质量方针和质量目标、与客户、外部供方等相关产品和服务的沟通等。</w:t>
            </w:r>
          </w:p>
          <w:p w:rsidR="009F0DD2" w:rsidRDefault="00F85FDF">
            <w:pPr>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9F0DD2" w:rsidRDefault="00F85FDF">
            <w:pPr>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9F0DD2" w:rsidRDefault="00F85FDF">
            <w:pPr>
              <w:spacing w:line="360" w:lineRule="atLeast"/>
              <w:rPr>
                <w:rFonts w:ascii="宋体" w:hAnsi="宋体"/>
                <w:szCs w:val="21"/>
              </w:rPr>
            </w:pPr>
            <w:r>
              <w:rPr>
                <w:rFonts w:ascii="宋体" w:hAnsi="宋体" w:cs="宋体" w:hint="eastAsia"/>
                <w:szCs w:val="21"/>
              </w:rPr>
              <w:t>--现场查看记录并口头交流确认：公司及综合部负责的相关内、外沟通效果基本满足要求。</w:t>
            </w:r>
          </w:p>
        </w:tc>
        <w:tc>
          <w:tcPr>
            <w:tcW w:w="1585" w:type="dxa"/>
            <w:tcBorders>
              <w:top w:val="single" w:sz="4" w:space="0" w:color="auto"/>
              <w:left w:val="single" w:sz="4" w:space="0" w:color="auto"/>
              <w:bottom w:val="single" w:sz="4" w:space="0" w:color="auto"/>
              <w:right w:val="single" w:sz="4" w:space="0" w:color="auto"/>
            </w:tcBorders>
          </w:tcPr>
          <w:p w:rsidR="009F0DD2" w:rsidRDefault="009F0DD2"/>
        </w:tc>
      </w:tr>
      <w:tr w:rsidR="009F0DD2">
        <w:trPr>
          <w:trHeight w:val="2110"/>
        </w:trPr>
        <w:tc>
          <w:tcPr>
            <w:tcW w:w="2161" w:type="dxa"/>
            <w:tcBorders>
              <w:top w:val="single" w:sz="4" w:space="0" w:color="auto"/>
              <w:left w:val="single" w:sz="4" w:space="0" w:color="auto"/>
              <w:bottom w:val="single" w:sz="4" w:space="0" w:color="auto"/>
              <w:right w:val="single" w:sz="4" w:space="0" w:color="auto"/>
            </w:tcBorders>
          </w:tcPr>
          <w:p w:rsidR="009F0DD2" w:rsidRDefault="00F85FDF">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Borders>
              <w:top w:val="single" w:sz="4" w:space="0" w:color="auto"/>
              <w:left w:val="single" w:sz="4" w:space="0" w:color="auto"/>
              <w:bottom w:val="single" w:sz="4" w:space="0" w:color="auto"/>
              <w:right w:val="single" w:sz="4" w:space="0" w:color="auto"/>
            </w:tcBorders>
          </w:tcPr>
          <w:p w:rsidR="009F0DD2" w:rsidRDefault="00F85FDF">
            <w:pPr>
              <w:rPr>
                <w:rFonts w:ascii="宋体" w:hAnsi="宋体" w:cs="宋体"/>
                <w:szCs w:val="21"/>
              </w:rPr>
            </w:pPr>
            <w:r>
              <w:rPr>
                <w:rFonts w:ascii="宋体" w:hAnsi="宋体" w:cs="宋体" w:hint="eastAsia"/>
                <w:szCs w:val="21"/>
              </w:rPr>
              <w:t xml:space="preserve">QE9.1.1 </w:t>
            </w:r>
          </w:p>
          <w:p w:rsidR="009F0DD2" w:rsidRDefault="009F0DD2">
            <w:pPr>
              <w:rPr>
                <w:rFonts w:ascii="宋体" w:hAnsi="宋体" w:cs="宋体"/>
                <w:szCs w:val="21"/>
              </w:rPr>
            </w:pPr>
          </w:p>
        </w:tc>
        <w:tc>
          <w:tcPr>
            <w:tcW w:w="10006" w:type="dxa"/>
            <w:tcBorders>
              <w:top w:val="single" w:sz="4" w:space="0" w:color="auto"/>
              <w:left w:val="single" w:sz="4" w:space="0" w:color="auto"/>
              <w:bottom w:val="single" w:sz="4" w:space="0" w:color="auto"/>
              <w:right w:val="single" w:sz="4" w:space="0" w:color="auto"/>
            </w:tcBorders>
          </w:tcPr>
          <w:p w:rsidR="009F0DD2" w:rsidRDefault="00F85FDF">
            <w:pPr>
              <w:ind w:firstLineChars="200" w:firstLine="420"/>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9F0DD2" w:rsidRDefault="00F85FDF">
            <w:pPr>
              <w:rPr>
                <w:rFonts w:ascii="宋体" w:hAnsi="宋体" w:cs="宋体"/>
                <w:szCs w:val="21"/>
              </w:rPr>
            </w:pPr>
            <w:r>
              <w:rPr>
                <w:rFonts w:ascii="宋体" w:hAnsi="宋体" w:cs="宋体" w:hint="eastAsia"/>
                <w:szCs w:val="21"/>
              </w:rPr>
              <w:t>如：</w:t>
            </w:r>
          </w:p>
          <w:p w:rsidR="009F0DD2" w:rsidRDefault="00F85FDF">
            <w:pPr>
              <w:rPr>
                <w:rFonts w:ascii="宋体" w:hAnsi="宋体" w:cs="宋体"/>
                <w:szCs w:val="21"/>
              </w:rPr>
            </w:pPr>
            <w:r>
              <w:rPr>
                <w:rFonts w:ascii="宋体" w:hAnsi="宋体" w:cs="宋体" w:hint="eastAsia"/>
                <w:szCs w:val="21"/>
              </w:rPr>
              <w:t>（1）《监视和测量管理程序》</w:t>
            </w:r>
          </w:p>
          <w:p w:rsidR="009F0DD2" w:rsidRDefault="00F85FDF">
            <w:pPr>
              <w:rPr>
                <w:rFonts w:ascii="宋体" w:hAnsi="宋体" w:cs="宋体"/>
                <w:szCs w:val="21"/>
              </w:rPr>
            </w:pPr>
            <w:r>
              <w:rPr>
                <w:rFonts w:ascii="宋体" w:hAnsi="宋体" w:cs="宋体" w:hint="eastAsia"/>
                <w:szCs w:val="21"/>
              </w:rPr>
              <w:t>（2）《内部审核控制程序》</w:t>
            </w:r>
          </w:p>
          <w:p w:rsidR="009F0DD2" w:rsidRDefault="00F85FDF">
            <w:pPr>
              <w:rPr>
                <w:rFonts w:ascii="宋体" w:hAnsi="宋体" w:cs="宋体"/>
                <w:szCs w:val="21"/>
              </w:rPr>
            </w:pPr>
            <w:r>
              <w:rPr>
                <w:rFonts w:ascii="宋体" w:hAnsi="宋体" w:cs="宋体" w:hint="eastAsia"/>
                <w:szCs w:val="21"/>
              </w:rPr>
              <w:t>（3）《管理评审控制程序》</w:t>
            </w:r>
          </w:p>
          <w:p w:rsidR="009F0DD2" w:rsidRDefault="00F85FDF">
            <w:pPr>
              <w:rPr>
                <w:rFonts w:ascii="宋体" w:hAnsi="宋体" w:cs="宋体"/>
                <w:szCs w:val="21"/>
              </w:rPr>
            </w:pPr>
            <w:r>
              <w:rPr>
                <w:rFonts w:ascii="宋体" w:hAnsi="宋体" w:cs="宋体" w:hint="eastAsia"/>
                <w:szCs w:val="21"/>
              </w:rPr>
              <w:t>（4）《应急准备与响应管理程序》</w:t>
            </w:r>
          </w:p>
          <w:p w:rsidR="009F0DD2" w:rsidRDefault="00F85FDF">
            <w:pPr>
              <w:spacing w:line="360" w:lineRule="atLeast"/>
              <w:rPr>
                <w:rFonts w:ascii="宋体" w:hAnsi="宋体" w:cs="宋体"/>
                <w:szCs w:val="21"/>
              </w:rPr>
            </w:pPr>
            <w:r>
              <w:rPr>
                <w:rFonts w:ascii="宋体" w:hAnsi="宋体" w:cs="宋体" w:hint="eastAsia"/>
                <w:szCs w:val="21"/>
              </w:rPr>
              <w:t>（5）《合规性评价控制程序》等</w:t>
            </w:r>
          </w:p>
        </w:tc>
        <w:tc>
          <w:tcPr>
            <w:tcW w:w="1585" w:type="dxa"/>
            <w:tcBorders>
              <w:top w:val="single" w:sz="4" w:space="0" w:color="auto"/>
              <w:left w:val="single" w:sz="4" w:space="0" w:color="auto"/>
              <w:bottom w:val="single" w:sz="4" w:space="0" w:color="auto"/>
              <w:right w:val="single" w:sz="4" w:space="0" w:color="auto"/>
            </w:tcBorders>
          </w:tcPr>
          <w:p w:rsidR="009F0DD2" w:rsidRDefault="009F0DD2"/>
        </w:tc>
      </w:tr>
      <w:tr w:rsidR="009F0DD2">
        <w:trPr>
          <w:trHeight w:val="1554"/>
        </w:trPr>
        <w:tc>
          <w:tcPr>
            <w:tcW w:w="2161" w:type="dxa"/>
            <w:tcBorders>
              <w:top w:val="single" w:sz="4" w:space="0" w:color="auto"/>
              <w:left w:val="single" w:sz="4" w:space="0" w:color="auto"/>
              <w:bottom w:val="single" w:sz="4" w:space="0" w:color="auto"/>
              <w:right w:val="single" w:sz="4" w:space="0" w:color="auto"/>
            </w:tcBorders>
          </w:tcPr>
          <w:p w:rsidR="009F0DD2" w:rsidRDefault="00F85FDF">
            <w:pPr>
              <w:adjustRightInd w:val="0"/>
              <w:snapToGrid w:val="0"/>
              <w:jc w:val="left"/>
              <w:rPr>
                <w:rFonts w:ascii="宋体" w:hAnsi="宋体"/>
                <w:szCs w:val="21"/>
              </w:rPr>
            </w:pPr>
            <w:r>
              <w:rPr>
                <w:rFonts w:ascii="宋体" w:hAnsi="宋体" w:hint="eastAsia"/>
                <w:szCs w:val="21"/>
              </w:rPr>
              <w:t>内部审核</w:t>
            </w:r>
          </w:p>
        </w:tc>
        <w:tc>
          <w:tcPr>
            <w:tcW w:w="960" w:type="dxa"/>
            <w:tcBorders>
              <w:top w:val="single" w:sz="4" w:space="0" w:color="auto"/>
              <w:left w:val="single" w:sz="4" w:space="0" w:color="auto"/>
              <w:bottom w:val="single" w:sz="4" w:space="0" w:color="auto"/>
              <w:right w:val="single" w:sz="4" w:space="0" w:color="auto"/>
            </w:tcBorders>
          </w:tcPr>
          <w:p w:rsidR="009F0DD2" w:rsidRDefault="00F85FDF">
            <w:pPr>
              <w:rPr>
                <w:rFonts w:ascii="宋体" w:hAnsi="宋体" w:cs="宋体"/>
                <w:szCs w:val="21"/>
              </w:rPr>
            </w:pPr>
            <w:r>
              <w:rPr>
                <w:rFonts w:ascii="宋体" w:hAnsi="宋体" w:cs="宋体" w:hint="eastAsia"/>
                <w:szCs w:val="21"/>
              </w:rPr>
              <w:t xml:space="preserve">QE9.2 </w:t>
            </w:r>
          </w:p>
          <w:p w:rsidR="009F0DD2" w:rsidRDefault="00F85FDF">
            <w:pPr>
              <w:rPr>
                <w:rFonts w:ascii="宋体" w:hAnsi="宋体" w:cs="宋体"/>
                <w:szCs w:val="21"/>
              </w:rPr>
            </w:pPr>
            <w:r>
              <w:rPr>
                <w:rFonts w:ascii="宋体" w:hAnsi="宋体" w:cs="宋体" w:hint="eastAsia"/>
                <w:szCs w:val="21"/>
              </w:rPr>
              <w:t>S4.5.5</w:t>
            </w:r>
          </w:p>
          <w:p w:rsidR="009F0DD2" w:rsidRDefault="009F0DD2">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9F0DD2" w:rsidRDefault="00F85FDF">
            <w:pPr>
              <w:spacing w:line="360" w:lineRule="atLeas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9F0DD2" w:rsidRDefault="00F85FDF">
            <w:pPr>
              <w:rPr>
                <w:rFonts w:ascii="宋体" w:hAnsi="宋体" w:cs="宋体"/>
                <w:szCs w:val="21"/>
              </w:rPr>
            </w:pPr>
            <w:r>
              <w:rPr>
                <w:rFonts w:ascii="宋体" w:hAnsi="宋体" w:cs="宋体" w:hint="eastAsia"/>
                <w:szCs w:val="21"/>
              </w:rPr>
              <w:t>查，2019年《体系审核实施计划》</w:t>
            </w:r>
          </w:p>
          <w:p w:rsidR="009F0DD2" w:rsidRDefault="00F85FDF">
            <w:pPr>
              <w:rPr>
                <w:rFonts w:ascii="宋体" w:hAnsi="宋体" w:cs="宋体"/>
                <w:color w:val="FF0000"/>
                <w:szCs w:val="21"/>
              </w:rPr>
            </w:pPr>
            <w:r>
              <w:rPr>
                <w:rFonts w:ascii="宋体" w:hAnsi="宋体" w:cs="宋体" w:hint="eastAsia"/>
                <w:szCs w:val="21"/>
              </w:rPr>
              <w:t>审核时间：2019年7月1日--7月2日(去年内审时间为</w:t>
            </w:r>
            <w:r>
              <w:rPr>
                <w:rFonts w:ascii="宋体" w:hAnsi="宋体" w:hint="eastAsia"/>
                <w:szCs w:val="21"/>
              </w:rPr>
              <w:t>2018年8月15-16日</w:t>
            </w:r>
            <w:r>
              <w:rPr>
                <w:rFonts w:ascii="宋体" w:hAnsi="宋体" w:cs="宋体" w:hint="eastAsia"/>
                <w:szCs w:val="21"/>
              </w:rPr>
              <w:t>，未超过1年，策划符合要求)</w:t>
            </w:r>
          </w:p>
          <w:p w:rsidR="009F0DD2" w:rsidRDefault="00F85FDF">
            <w:pPr>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9F0DD2" w:rsidRDefault="00F85FDF">
            <w:pPr>
              <w:rPr>
                <w:rFonts w:ascii="宋体" w:hAnsi="宋体" w:cs="宋体"/>
                <w:szCs w:val="21"/>
              </w:rPr>
            </w:pPr>
            <w:r>
              <w:rPr>
                <w:rFonts w:ascii="宋体" w:hAnsi="宋体" w:cs="宋体" w:hint="eastAsia"/>
                <w:szCs w:val="21"/>
              </w:rPr>
              <w:t>范围：管理手册覆盖的所有部门、过程和要素。</w:t>
            </w:r>
          </w:p>
          <w:p w:rsidR="009F0DD2" w:rsidRDefault="00F85FDF">
            <w:pPr>
              <w:rPr>
                <w:rFonts w:ascii="宋体" w:hAnsi="宋体" w:cs="宋体"/>
                <w:color w:val="FF0000"/>
                <w:szCs w:val="21"/>
              </w:rPr>
            </w:pPr>
            <w:r>
              <w:rPr>
                <w:rFonts w:ascii="宋体" w:hAnsi="宋体" w:cs="宋体" w:hint="eastAsia"/>
                <w:szCs w:val="21"/>
              </w:rPr>
              <w:t>审核组长：蓝天（A)</w:t>
            </w:r>
          </w:p>
          <w:p w:rsidR="009F0DD2" w:rsidRDefault="00F85FDF">
            <w:pPr>
              <w:rPr>
                <w:rFonts w:hAnsi="宋体"/>
                <w:szCs w:val="21"/>
              </w:rPr>
            </w:pPr>
            <w:r>
              <w:rPr>
                <w:rFonts w:ascii="宋体" w:hAnsi="宋体" w:cs="宋体" w:hint="eastAsia"/>
                <w:szCs w:val="21"/>
              </w:rPr>
              <w:t>审核员:朱东（</w:t>
            </w:r>
            <w:r>
              <w:rPr>
                <w:rFonts w:hAnsi="宋体" w:hint="eastAsia"/>
                <w:szCs w:val="21"/>
              </w:rPr>
              <w:t>B</w:t>
            </w:r>
            <w:r>
              <w:rPr>
                <w:rFonts w:hAnsi="宋体" w:hint="eastAsia"/>
                <w:szCs w:val="21"/>
              </w:rPr>
              <w:t>）</w:t>
            </w:r>
          </w:p>
          <w:p w:rsidR="009F0DD2" w:rsidRDefault="00F85FDF">
            <w:pPr>
              <w:rPr>
                <w:rFonts w:ascii="宋体" w:hAnsi="宋体" w:cs="宋体"/>
                <w:szCs w:val="21"/>
              </w:rPr>
            </w:pPr>
            <w:r>
              <w:rPr>
                <w:rFonts w:ascii="宋体" w:hAnsi="宋体" w:cs="宋体" w:hint="eastAsia"/>
                <w:szCs w:val="21"/>
              </w:rPr>
              <w:t>抽查《管理层审核检查表》、《综合部审核检查表》、《安全生产技术部审核检测表》等审核记录，审核过程及条款基本齐全，不存在审核自己部门的情况。</w:t>
            </w:r>
          </w:p>
          <w:p w:rsidR="009F0DD2" w:rsidRDefault="00F85FDF">
            <w:pPr>
              <w:spacing w:line="440" w:lineRule="exact"/>
              <w:rPr>
                <w:rFonts w:ascii="宋体" w:hAnsi="宋体" w:cs="宋体"/>
                <w:color w:val="000000"/>
                <w:szCs w:val="21"/>
              </w:rPr>
            </w:pPr>
            <w:r>
              <w:rPr>
                <w:rFonts w:ascii="宋体" w:hAnsi="宋体" w:cs="宋体" w:hint="eastAsia"/>
                <w:szCs w:val="21"/>
              </w:rPr>
              <w:t>查本</w:t>
            </w:r>
            <w:r>
              <w:rPr>
                <w:rFonts w:ascii="宋体" w:hAnsi="宋体" w:cs="宋体" w:hint="eastAsia"/>
                <w:color w:val="000000"/>
                <w:szCs w:val="21"/>
              </w:rPr>
              <w:t>次内审共发现不合格项1个，属一般不符合。涉及安全生产技术部E8.2S4.4.7条款未能提供应急预案，已经对不合格原因进行了分析，制订了纠正措施，并对结果进行了验证。</w:t>
            </w:r>
          </w:p>
          <w:p w:rsidR="009F0DD2" w:rsidRDefault="009F0DD2">
            <w:pPr>
              <w:rPr>
                <w:rFonts w:ascii="宋体" w:hAnsi="宋体" w:cs="宋体"/>
                <w:color w:val="FF0000"/>
                <w:szCs w:val="21"/>
              </w:rPr>
            </w:pPr>
          </w:p>
          <w:p w:rsidR="009F0DD2" w:rsidRDefault="00F85FDF">
            <w:pPr>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9F0DD2" w:rsidRDefault="00F85FDF">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Borders>
              <w:top w:val="single" w:sz="4" w:space="0" w:color="auto"/>
              <w:left w:val="single" w:sz="4" w:space="0" w:color="auto"/>
              <w:bottom w:val="single" w:sz="4" w:space="0" w:color="auto"/>
              <w:right w:val="single" w:sz="4" w:space="0" w:color="auto"/>
            </w:tcBorders>
          </w:tcPr>
          <w:p w:rsidR="009F0DD2" w:rsidRDefault="009F0DD2"/>
        </w:tc>
      </w:tr>
      <w:tr w:rsidR="009F0DD2">
        <w:trPr>
          <w:trHeight w:val="1922"/>
        </w:trPr>
        <w:tc>
          <w:tcPr>
            <w:tcW w:w="2161" w:type="dxa"/>
            <w:tcBorders>
              <w:top w:val="single" w:sz="4" w:space="0" w:color="auto"/>
              <w:left w:val="single" w:sz="4" w:space="0" w:color="auto"/>
              <w:bottom w:val="single" w:sz="4" w:space="0" w:color="auto"/>
              <w:right w:val="single" w:sz="4" w:space="0" w:color="auto"/>
            </w:tcBorders>
          </w:tcPr>
          <w:p w:rsidR="009F0DD2" w:rsidRDefault="00F85FDF">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Borders>
              <w:top w:val="single" w:sz="4" w:space="0" w:color="auto"/>
              <w:left w:val="single" w:sz="4" w:space="0" w:color="auto"/>
              <w:bottom w:val="single" w:sz="4" w:space="0" w:color="auto"/>
              <w:right w:val="single" w:sz="4" w:space="0" w:color="auto"/>
            </w:tcBorders>
          </w:tcPr>
          <w:p w:rsidR="009F0DD2" w:rsidRDefault="00F85FDF">
            <w:pPr>
              <w:rPr>
                <w:rFonts w:ascii="宋体" w:hAnsi="宋体" w:cs="宋体"/>
                <w:szCs w:val="21"/>
              </w:rPr>
            </w:pPr>
            <w:r>
              <w:rPr>
                <w:rFonts w:ascii="宋体" w:hAnsi="宋体" w:cs="宋体" w:hint="eastAsia"/>
                <w:szCs w:val="21"/>
              </w:rPr>
              <w:t xml:space="preserve">QE9.3 </w:t>
            </w:r>
          </w:p>
          <w:p w:rsidR="009F0DD2" w:rsidRDefault="00F85FDF">
            <w:pPr>
              <w:rPr>
                <w:rFonts w:ascii="宋体" w:hAnsi="宋体" w:cs="宋体"/>
                <w:szCs w:val="21"/>
              </w:rPr>
            </w:pPr>
            <w:r>
              <w:rPr>
                <w:rFonts w:ascii="宋体" w:hAnsi="宋体" w:cs="宋体" w:hint="eastAsia"/>
                <w:szCs w:val="21"/>
              </w:rPr>
              <w:t>S4.6</w:t>
            </w:r>
          </w:p>
          <w:p w:rsidR="009F0DD2" w:rsidRDefault="009F0DD2">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时间：2019年7月25日（去年管理评审时间为2018年9月10日，间隔时间未超过12个月，符合规范要求。）</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主持人：总经理</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对上一次管理评审改进措施的跟踪验证。</w:t>
            </w:r>
          </w:p>
          <w:p w:rsidR="009F0DD2" w:rsidRDefault="00F85FDF">
            <w:pPr>
              <w:spacing w:line="360" w:lineRule="auto"/>
              <w:rPr>
                <w:rFonts w:ascii="宋体" w:hAnsi="宋体"/>
                <w:kern w:val="0"/>
                <w:szCs w:val="21"/>
              </w:rPr>
            </w:pPr>
            <w:r>
              <w:rPr>
                <w:rFonts w:ascii="宋体" w:hAnsi="宋体" w:cs="宋体" w:hint="eastAsia"/>
                <w:szCs w:val="21"/>
              </w:rPr>
              <w:t>改进的建议：提高员工专业技能和责任意识。</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lastRenderedPageBreak/>
              <w:t>预防措施和纠正措施的状况。</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相关方关注：2019年1月至今未收到相关法及顾客投诉抱怨；</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tc>
        <w:tc>
          <w:tcPr>
            <w:tcW w:w="1585" w:type="dxa"/>
            <w:tcBorders>
              <w:top w:val="single" w:sz="4" w:space="0" w:color="auto"/>
              <w:left w:val="single" w:sz="4" w:space="0" w:color="auto"/>
              <w:bottom w:val="single" w:sz="4" w:space="0" w:color="auto"/>
              <w:right w:val="single" w:sz="4" w:space="0" w:color="auto"/>
            </w:tcBorders>
          </w:tcPr>
          <w:p w:rsidR="009F0DD2" w:rsidRDefault="009F0DD2"/>
        </w:tc>
      </w:tr>
      <w:tr w:rsidR="009F0DD2">
        <w:trPr>
          <w:trHeight w:val="2110"/>
        </w:trPr>
        <w:tc>
          <w:tcPr>
            <w:tcW w:w="2161" w:type="dxa"/>
            <w:tcBorders>
              <w:top w:val="single" w:sz="4" w:space="0" w:color="auto"/>
              <w:left w:val="single" w:sz="4" w:space="0" w:color="auto"/>
              <w:bottom w:val="single" w:sz="4" w:space="0" w:color="auto"/>
              <w:right w:val="single" w:sz="4" w:space="0" w:color="auto"/>
            </w:tcBorders>
          </w:tcPr>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9F0DD2" w:rsidRDefault="00F85FDF">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9F0DD2" w:rsidRDefault="00F85FDF">
            <w:pPr>
              <w:adjustRightInd w:val="0"/>
              <w:snapToGrid w:val="0"/>
              <w:jc w:val="left"/>
              <w:rPr>
                <w:rFonts w:ascii="宋体" w:hAnsi="宋体" w:cs="宋体"/>
                <w:szCs w:val="21"/>
              </w:rPr>
            </w:pPr>
            <w:r>
              <w:rPr>
                <w:rFonts w:ascii="宋体" w:hAnsi="宋体" w:cs="宋体" w:hint="eastAsia"/>
                <w:szCs w:val="21"/>
              </w:rPr>
              <w:t>持续改进</w:t>
            </w:r>
          </w:p>
        </w:tc>
        <w:tc>
          <w:tcPr>
            <w:tcW w:w="960" w:type="dxa"/>
            <w:tcBorders>
              <w:top w:val="single" w:sz="4" w:space="0" w:color="auto"/>
              <w:left w:val="single" w:sz="4" w:space="0" w:color="auto"/>
              <w:bottom w:val="single" w:sz="4" w:space="0" w:color="auto"/>
              <w:right w:val="single" w:sz="4" w:space="0" w:color="auto"/>
            </w:tcBorders>
          </w:tcPr>
          <w:p w:rsidR="009F0DD2" w:rsidRDefault="00F85FDF">
            <w:pPr>
              <w:tabs>
                <w:tab w:val="center" w:pos="3169"/>
              </w:tabs>
              <w:spacing w:line="400" w:lineRule="exact"/>
              <w:rPr>
                <w:rFonts w:ascii="宋体" w:hAnsi="宋体" w:cs="宋体"/>
                <w:szCs w:val="21"/>
              </w:rPr>
            </w:pPr>
            <w:r>
              <w:rPr>
                <w:rFonts w:ascii="宋体" w:hAnsi="宋体" w:cs="宋体" w:hint="eastAsia"/>
                <w:szCs w:val="21"/>
              </w:rPr>
              <w:t xml:space="preserve">QE10.1;10.2;10.3；10.3 </w:t>
            </w:r>
          </w:p>
          <w:p w:rsidR="009F0DD2" w:rsidRDefault="00F85FDF">
            <w:pPr>
              <w:tabs>
                <w:tab w:val="center" w:pos="3169"/>
              </w:tabs>
              <w:spacing w:line="400" w:lineRule="exact"/>
              <w:rPr>
                <w:rFonts w:ascii="宋体" w:hAnsi="宋体" w:cs="宋体"/>
                <w:szCs w:val="21"/>
              </w:rPr>
            </w:pPr>
            <w:r>
              <w:rPr>
                <w:rFonts w:ascii="宋体" w:hAnsi="宋体" w:cs="宋体" w:hint="eastAsia"/>
                <w:szCs w:val="21"/>
              </w:rPr>
              <w:t>S4.5.3</w:t>
            </w:r>
          </w:p>
          <w:p w:rsidR="009F0DD2" w:rsidRDefault="009F0DD2">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9F0DD2" w:rsidRDefault="00F85FDF">
            <w:pPr>
              <w:ind w:firstLineChars="200" w:firstLine="420"/>
              <w:rPr>
                <w:rFonts w:ascii="宋体" w:hAnsi="宋体" w:cs="宋体"/>
                <w:szCs w:val="21"/>
              </w:rPr>
            </w:pPr>
            <w:r>
              <w:rPr>
                <w:rFonts w:ascii="宋体" w:hAnsi="宋体" w:cs="宋体" w:hint="eastAsia"/>
                <w:szCs w:val="21"/>
              </w:rPr>
              <w:t>公司制定系列程序文件《管理评审控制程序》、《不符合、纠正和预防措施控制程序》、《过程测量和监控</w:t>
            </w:r>
            <w:r>
              <w:rPr>
                <w:rFonts w:hint="eastAsia"/>
                <w:szCs w:val="21"/>
              </w:rPr>
              <w:t>程序</w:t>
            </w:r>
            <w:r>
              <w:rPr>
                <w:rFonts w:ascii="宋体" w:hAnsi="宋体" w:cs="宋体" w:hint="eastAsia"/>
                <w:szCs w:val="21"/>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9F0DD2" w:rsidRDefault="00F85FDF">
            <w:pPr>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公司通过质量方针、目标的达成分析、内部质量审核结果、数据资料统计分析、纠正和预防措施和管理评审等方式，以推动质量、环境和职业健康安全管理体系的持续改进。</w:t>
            </w:r>
          </w:p>
          <w:p w:rsidR="009F0DD2" w:rsidRDefault="009F0DD2">
            <w:pPr>
              <w:rPr>
                <w:rFonts w:ascii="宋体" w:hAnsi="宋体" w:cs="宋体"/>
                <w:szCs w:val="21"/>
              </w:rPr>
            </w:pPr>
          </w:p>
          <w:p w:rsidR="009F0DD2" w:rsidRDefault="00F85FDF">
            <w:pPr>
              <w:ind w:firstLineChars="200" w:firstLine="420"/>
              <w:rPr>
                <w:rFonts w:ascii="宋体" w:hAnsi="宋体" w:cs="宋体"/>
                <w:szCs w:val="21"/>
              </w:rPr>
            </w:pPr>
            <w:r>
              <w:rPr>
                <w:rFonts w:ascii="宋体" w:hAnsi="宋体" w:cs="宋体" w:hint="eastAsia"/>
                <w:szCs w:val="21"/>
              </w:rPr>
              <w:t>公司制定《不符合、纠正和预防措施控制程序》及《过程测量和监控</w:t>
            </w:r>
            <w:r>
              <w:rPr>
                <w:rFonts w:hint="eastAsia"/>
                <w:szCs w:val="21"/>
              </w:rPr>
              <w:t>程序</w:t>
            </w:r>
            <w:r>
              <w:rPr>
                <w:rFonts w:ascii="宋体" w:hAnsi="宋体" w:cs="宋体" w:hint="eastAsia"/>
                <w:szCs w:val="21"/>
              </w:rPr>
              <w:t>》，实施纠正措施，消除不合格的原因，以防止其再发生。在不合格品控制程序文件中规定了对不合格品的处理要求，对采购产品发现不合格一般进行退货或报废，如需降级使用或改变用途时，报总经理批准实施；半成品、成品发现的不合格品由技术部组织评审，职能部门按评审结果进行处置。不合格品处理程序和机构健全。</w:t>
            </w:r>
          </w:p>
          <w:p w:rsidR="009F0DD2" w:rsidRDefault="00F85FDF">
            <w:pPr>
              <w:ind w:firstLineChars="200" w:firstLine="420"/>
              <w:rPr>
                <w:rFonts w:ascii="宋体" w:hAnsi="宋体" w:cs="宋体"/>
                <w:szCs w:val="21"/>
              </w:rPr>
            </w:pPr>
            <w:r>
              <w:rPr>
                <w:rFonts w:ascii="宋体" w:hAnsi="宋体" w:cs="宋体" w:hint="eastAsia"/>
                <w:szCs w:val="21"/>
              </w:rPr>
              <w:t>抽查不合格整改记录表  责任部门：安全生产技术部   日期：2019.5.25</w:t>
            </w:r>
          </w:p>
          <w:p w:rsidR="009F0DD2" w:rsidRDefault="00F85FDF">
            <w:pPr>
              <w:ind w:firstLineChars="200" w:firstLine="420"/>
              <w:rPr>
                <w:rFonts w:ascii="宋体" w:hAnsi="宋体" w:cs="宋体"/>
                <w:szCs w:val="21"/>
              </w:rPr>
            </w:pPr>
            <w:r>
              <w:rPr>
                <w:rFonts w:ascii="宋体" w:hAnsi="宋体" w:cs="宋体" w:hint="eastAsia"/>
                <w:szCs w:val="21"/>
              </w:rPr>
              <w:t>不合格情况：检查垃圾吊运行日志“投料日期”“堆放高度”填写不完整，</w:t>
            </w:r>
          </w:p>
          <w:p w:rsidR="009F0DD2" w:rsidRDefault="00F85FDF">
            <w:pPr>
              <w:ind w:firstLineChars="200" w:firstLine="420"/>
              <w:rPr>
                <w:rFonts w:ascii="宋体" w:hAnsi="宋体" w:cs="宋体"/>
                <w:szCs w:val="21"/>
              </w:rPr>
            </w:pPr>
            <w:r>
              <w:rPr>
                <w:rFonts w:ascii="宋体" w:hAnsi="宋体" w:cs="宋体" w:hint="eastAsia"/>
                <w:szCs w:val="21"/>
              </w:rPr>
              <w:t>“库存控制量”“当前库存量”全部没有填写。</w:t>
            </w:r>
          </w:p>
          <w:p w:rsidR="009F0DD2" w:rsidRDefault="00F85FDF">
            <w:pPr>
              <w:ind w:firstLineChars="200" w:firstLine="420"/>
              <w:rPr>
                <w:rFonts w:ascii="宋体" w:hAnsi="宋体" w:cs="宋体"/>
                <w:szCs w:val="21"/>
              </w:rPr>
            </w:pPr>
            <w:r>
              <w:rPr>
                <w:rFonts w:ascii="宋体" w:hAnsi="宋体" w:cs="宋体" w:hint="eastAsia"/>
                <w:szCs w:val="21"/>
              </w:rPr>
              <w:t>整改：完善值班日志及投料记录表格，字迹工整清晰，不留空白项，当班值班长应加强值班日志检查。</w:t>
            </w:r>
          </w:p>
          <w:p w:rsidR="009F0DD2" w:rsidRDefault="00F85FDF">
            <w:pPr>
              <w:ind w:firstLineChars="200" w:firstLine="420"/>
              <w:rPr>
                <w:rFonts w:ascii="宋体" w:hAnsi="宋体" w:cs="宋体"/>
                <w:szCs w:val="21"/>
              </w:rPr>
            </w:pPr>
            <w:r>
              <w:rPr>
                <w:rFonts w:ascii="宋体" w:hAnsi="宋体" w:cs="宋体" w:hint="eastAsia"/>
                <w:szCs w:val="21"/>
              </w:rPr>
              <w:t>验证情况：已经按措施实施</w:t>
            </w:r>
          </w:p>
          <w:p w:rsidR="009F0DD2" w:rsidRDefault="00F85FDF">
            <w:pPr>
              <w:ind w:firstLineChars="200" w:firstLine="420"/>
              <w:rPr>
                <w:rFonts w:ascii="宋体" w:hAnsi="宋体" w:cs="宋体"/>
                <w:szCs w:val="21"/>
              </w:rPr>
            </w:pPr>
            <w:r>
              <w:rPr>
                <w:rFonts w:ascii="宋体" w:hAnsi="宋体" w:cs="宋体" w:hint="eastAsia"/>
                <w:szCs w:val="21"/>
              </w:rPr>
              <w:t>验证人：苏建中</w:t>
            </w:r>
          </w:p>
          <w:p w:rsidR="009F0DD2" w:rsidRDefault="00F85FDF">
            <w:pPr>
              <w:ind w:firstLineChars="200" w:firstLine="420"/>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Borders>
              <w:top w:val="single" w:sz="4" w:space="0" w:color="auto"/>
              <w:left w:val="single" w:sz="4" w:space="0" w:color="auto"/>
              <w:bottom w:val="single" w:sz="4" w:space="0" w:color="auto"/>
              <w:right w:val="single" w:sz="4" w:space="0" w:color="auto"/>
            </w:tcBorders>
          </w:tcPr>
          <w:p w:rsidR="009F0DD2" w:rsidRDefault="009F0DD2"/>
        </w:tc>
      </w:tr>
      <w:tr w:rsidR="009F0DD2">
        <w:trPr>
          <w:trHeight w:val="2110"/>
        </w:trPr>
        <w:tc>
          <w:tcPr>
            <w:tcW w:w="2161" w:type="dxa"/>
            <w:tcBorders>
              <w:top w:val="single" w:sz="4" w:space="0" w:color="auto"/>
              <w:left w:val="single" w:sz="4" w:space="0" w:color="auto"/>
              <w:bottom w:val="single" w:sz="4" w:space="0" w:color="auto"/>
              <w:right w:val="single" w:sz="4" w:space="0" w:color="auto"/>
            </w:tcBorders>
            <w:vAlign w:val="center"/>
          </w:tcPr>
          <w:p w:rsidR="009F0DD2" w:rsidRDefault="00F85FDF">
            <w:pPr>
              <w:rPr>
                <w:rFonts w:ascii="宋体" w:hAnsi="宋体" w:cs="宋体"/>
                <w:szCs w:val="21"/>
              </w:rPr>
            </w:pPr>
            <w:r>
              <w:rPr>
                <w:rFonts w:ascii="宋体" w:hAnsi="宋体" w:cs="宋体" w:hint="eastAsia"/>
                <w:szCs w:val="21"/>
              </w:rPr>
              <w:lastRenderedPageBreak/>
              <w:t>范围的确认、资质的确认、管理体系变化情况、质量监督抽查情况、顾客对产品质量的投诉、认证证书及标识使用情况。</w:t>
            </w:r>
          </w:p>
        </w:tc>
        <w:tc>
          <w:tcPr>
            <w:tcW w:w="960" w:type="dxa"/>
            <w:tcBorders>
              <w:top w:val="single" w:sz="4" w:space="0" w:color="auto"/>
              <w:left w:val="single" w:sz="4" w:space="0" w:color="auto"/>
              <w:bottom w:val="single" w:sz="4" w:space="0" w:color="auto"/>
              <w:right w:val="single" w:sz="4" w:space="0" w:color="auto"/>
            </w:tcBorders>
            <w:vAlign w:val="center"/>
          </w:tcPr>
          <w:p w:rsidR="009F0DD2" w:rsidRDefault="009F0DD2">
            <w:pPr>
              <w:rPr>
                <w:rFonts w:ascii="宋体" w:hAnsi="宋体" w:cs="宋体"/>
                <w:b/>
                <w:szCs w:val="21"/>
              </w:rPr>
            </w:pPr>
          </w:p>
        </w:tc>
        <w:tc>
          <w:tcPr>
            <w:tcW w:w="10006" w:type="dxa"/>
            <w:tcBorders>
              <w:top w:val="single" w:sz="4" w:space="0" w:color="auto"/>
              <w:left w:val="single" w:sz="4" w:space="0" w:color="auto"/>
              <w:bottom w:val="single" w:sz="4" w:space="0" w:color="auto"/>
              <w:right w:val="single" w:sz="4" w:space="0" w:color="auto"/>
            </w:tcBorders>
            <w:vAlign w:val="center"/>
          </w:tcPr>
          <w:p w:rsidR="009F0DD2" w:rsidRDefault="00F85FDF">
            <w:pPr>
              <w:spacing w:line="360" w:lineRule="auto"/>
              <w:ind w:firstLineChars="200" w:firstLine="420"/>
              <w:rPr>
                <w:rFonts w:ascii="宋体" w:hAnsi="宋体" w:cs="宋体"/>
                <w:color w:val="000000"/>
                <w:szCs w:val="21"/>
              </w:rPr>
            </w:pPr>
            <w:r>
              <w:rPr>
                <w:rFonts w:ascii="宋体" w:hAnsi="宋体" w:cs="宋体" w:hint="eastAsia"/>
                <w:color w:val="000000"/>
                <w:szCs w:val="21"/>
              </w:rPr>
              <w:t>现场确认，公司管理体系范围无变化。提供营业执照（三证合一），电力业务许可证，检查有效。公司严格执行国标及相关标准要求和法律、法规要求。</w:t>
            </w:r>
          </w:p>
          <w:p w:rsidR="009F0DD2" w:rsidRDefault="00F85FDF">
            <w:pPr>
              <w:spacing w:line="360" w:lineRule="auto"/>
              <w:ind w:firstLineChars="200" w:firstLine="420"/>
              <w:rPr>
                <w:rFonts w:ascii="宋体" w:hAnsi="宋体" w:cs="宋体"/>
                <w:color w:val="000000"/>
                <w:szCs w:val="21"/>
              </w:rPr>
            </w:pPr>
            <w:r>
              <w:rPr>
                <w:rFonts w:ascii="宋体" w:hAnsi="宋体" w:cs="宋体" w:hint="eastAsia"/>
                <w:color w:val="000000"/>
                <w:szCs w:val="21"/>
              </w:rPr>
              <w:t>2018年10月1日至今，公司没有顾客的重大产品质量投诉，通过顾客满意度调查，顾客对公司提供的产品普遍反映较好。体系运行以来，顾客对质量反应良好，没有重大质量问题和投诉。</w:t>
            </w:r>
          </w:p>
          <w:p w:rsidR="009F0DD2" w:rsidRDefault="00F85FDF">
            <w:pPr>
              <w:spacing w:line="360" w:lineRule="auto"/>
              <w:ind w:firstLineChars="200" w:firstLine="420"/>
              <w:rPr>
                <w:rFonts w:ascii="宋体" w:hAnsi="宋体" w:cs="宋体"/>
                <w:color w:val="000000"/>
                <w:szCs w:val="21"/>
              </w:rPr>
            </w:pPr>
            <w:r>
              <w:rPr>
                <w:rFonts w:ascii="宋体" w:hAnsi="宋体" w:cs="宋体" w:hint="eastAsia"/>
                <w:color w:val="000000"/>
                <w:szCs w:val="21"/>
              </w:rPr>
              <w:t>今年无质量监督抽查情况。现场查见认证证书及标识使用情况符合要求。</w:t>
            </w:r>
            <w:bookmarkStart w:id="1" w:name="_GoBack"/>
            <w:bookmarkEnd w:id="1"/>
          </w:p>
        </w:tc>
        <w:tc>
          <w:tcPr>
            <w:tcW w:w="1585" w:type="dxa"/>
            <w:tcBorders>
              <w:top w:val="single" w:sz="4" w:space="0" w:color="auto"/>
              <w:left w:val="single" w:sz="4" w:space="0" w:color="auto"/>
              <w:bottom w:val="single" w:sz="4" w:space="0" w:color="auto"/>
              <w:right w:val="single" w:sz="4" w:space="0" w:color="auto"/>
            </w:tcBorders>
          </w:tcPr>
          <w:p w:rsidR="009F0DD2" w:rsidRDefault="009F0DD2"/>
        </w:tc>
      </w:tr>
    </w:tbl>
    <w:p w:rsidR="009F0DD2" w:rsidRDefault="00F85FDF">
      <w:pPr>
        <w:pStyle w:val="a7"/>
        <w:jc w:val="both"/>
      </w:pPr>
      <w:r>
        <w:rPr>
          <w:rFonts w:hint="eastAsia"/>
        </w:rPr>
        <w:t>说明：不符合标注</w:t>
      </w:r>
      <w:r>
        <w:t>N</w:t>
      </w:r>
    </w:p>
    <w:p w:rsidR="009F0DD2" w:rsidRDefault="009F0DD2">
      <w:pPr>
        <w:pStyle w:val="a7"/>
      </w:pPr>
    </w:p>
    <w:p w:rsidR="005B03A6" w:rsidRDefault="005B03A6" w:rsidP="005B03A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5B03A6" w:rsidTr="005B03A6">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5B03A6" w:rsidRDefault="005B03A6" w:rsidP="005B03A6">
            <w:pPr>
              <w:spacing w:before="120"/>
              <w:jc w:val="center"/>
              <w:rPr>
                <w:sz w:val="24"/>
                <w:szCs w:val="24"/>
              </w:rPr>
            </w:pPr>
            <w:r>
              <w:rPr>
                <w:rFonts w:hint="eastAsia"/>
                <w:sz w:val="24"/>
                <w:szCs w:val="24"/>
              </w:rPr>
              <w:t>过程与活动、</w:t>
            </w:r>
          </w:p>
          <w:p w:rsidR="005B03A6" w:rsidRDefault="005B03A6" w:rsidP="005B03A6">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5B03A6" w:rsidRDefault="005B03A6" w:rsidP="005B03A6">
            <w:pPr>
              <w:rPr>
                <w:sz w:val="24"/>
                <w:szCs w:val="24"/>
              </w:rPr>
            </w:pPr>
            <w:r>
              <w:rPr>
                <w:rFonts w:hint="eastAsia"/>
                <w:sz w:val="24"/>
                <w:szCs w:val="24"/>
              </w:rPr>
              <w:t>涉及</w:t>
            </w:r>
          </w:p>
          <w:p w:rsidR="005B03A6" w:rsidRDefault="005B03A6" w:rsidP="005B03A6">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5B03A6" w:rsidRDefault="005B03A6" w:rsidP="005B03A6">
            <w:pPr>
              <w:rPr>
                <w:sz w:val="24"/>
                <w:szCs w:val="24"/>
              </w:rPr>
            </w:pPr>
            <w:r>
              <w:rPr>
                <w:rFonts w:hint="eastAsia"/>
                <w:sz w:val="24"/>
                <w:szCs w:val="24"/>
              </w:rPr>
              <w:t>受审核部门：综合部（含财务），主管领导：何思岑、孟令波，陪同人员：何思岑</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5B03A6" w:rsidRDefault="005B03A6" w:rsidP="005B03A6">
            <w:pPr>
              <w:rPr>
                <w:sz w:val="24"/>
                <w:szCs w:val="24"/>
              </w:rPr>
            </w:pPr>
            <w:r>
              <w:rPr>
                <w:rFonts w:hint="eastAsia"/>
                <w:sz w:val="24"/>
                <w:szCs w:val="24"/>
              </w:rPr>
              <w:t>判定</w:t>
            </w:r>
          </w:p>
        </w:tc>
      </w:tr>
      <w:tr w:rsidR="005B03A6" w:rsidTr="005B03A6">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5B03A6" w:rsidRDefault="005B03A6" w:rsidP="005B03A6">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5B03A6" w:rsidRDefault="005B03A6" w:rsidP="005B03A6">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5B03A6" w:rsidRDefault="005B03A6" w:rsidP="005B03A6">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sz w:val="24"/>
                <w:szCs w:val="24"/>
              </w:rPr>
              <w:t>2019.</w:t>
            </w:r>
            <w:r>
              <w:rPr>
                <w:rFonts w:hint="eastAsia"/>
                <w:sz w:val="24"/>
                <w:szCs w:val="24"/>
              </w:rPr>
              <w:t>9</w:t>
            </w:r>
            <w:r>
              <w:rPr>
                <w:sz w:val="24"/>
                <w:szCs w:val="24"/>
              </w:rPr>
              <w:t>.</w:t>
            </w:r>
            <w:r>
              <w:rPr>
                <w:rFonts w:hint="eastAsia"/>
                <w:sz w:val="24"/>
                <w:szCs w:val="24"/>
              </w:rPr>
              <w:t>18</w:t>
            </w:r>
          </w:p>
        </w:tc>
        <w:tc>
          <w:tcPr>
            <w:tcW w:w="1585" w:type="dxa"/>
            <w:vMerge/>
            <w:tcBorders>
              <w:top w:val="single" w:sz="4" w:space="0" w:color="auto"/>
              <w:left w:val="single" w:sz="4" w:space="0" w:color="auto"/>
              <w:bottom w:val="single" w:sz="4" w:space="0" w:color="auto"/>
              <w:right w:val="single" w:sz="4" w:space="0" w:color="auto"/>
            </w:tcBorders>
            <w:vAlign w:val="center"/>
          </w:tcPr>
          <w:p w:rsidR="005B03A6" w:rsidRDefault="005B03A6" w:rsidP="005B03A6">
            <w:pPr>
              <w:widowControl/>
              <w:jc w:val="left"/>
              <w:rPr>
                <w:sz w:val="24"/>
                <w:szCs w:val="24"/>
              </w:rPr>
            </w:pPr>
          </w:p>
        </w:tc>
      </w:tr>
      <w:tr w:rsidR="005B03A6" w:rsidTr="005B03A6">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5B03A6" w:rsidRDefault="005B03A6" w:rsidP="005B03A6">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5B03A6" w:rsidRDefault="005B03A6" w:rsidP="005B03A6">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5B03A6" w:rsidRDefault="005B03A6" w:rsidP="005B03A6">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5B03A6" w:rsidRDefault="005B03A6" w:rsidP="005B03A6">
            <w:pPr>
              <w:widowControl/>
              <w:jc w:val="left"/>
              <w:rPr>
                <w:sz w:val="24"/>
                <w:szCs w:val="24"/>
              </w:rPr>
            </w:pPr>
          </w:p>
        </w:tc>
      </w:tr>
      <w:tr w:rsidR="005B03A6" w:rsidTr="005B03A6">
        <w:trPr>
          <w:trHeight w:val="1255"/>
        </w:trPr>
        <w:tc>
          <w:tcPr>
            <w:tcW w:w="2161" w:type="dxa"/>
            <w:tcBorders>
              <w:top w:val="single" w:sz="4" w:space="0" w:color="auto"/>
              <w:left w:val="single" w:sz="4" w:space="0" w:color="auto"/>
              <w:bottom w:val="single" w:sz="4" w:space="0" w:color="auto"/>
              <w:right w:val="single" w:sz="4" w:space="0" w:color="auto"/>
            </w:tcBorders>
          </w:tcPr>
          <w:p w:rsidR="005B03A6" w:rsidRDefault="005B03A6" w:rsidP="005B03A6">
            <w:pPr>
              <w:adjustRightInd w:val="0"/>
              <w:snapToGrid w:val="0"/>
              <w:rPr>
                <w:rFonts w:ascii="宋体" w:hAnsi="宋体" w:cs="新宋体"/>
                <w:szCs w:val="21"/>
              </w:rPr>
            </w:pPr>
            <w:r>
              <w:rPr>
                <w:rFonts w:ascii="宋体" w:hAnsi="宋体" w:cs="新宋体" w:hint="eastAsia"/>
                <w:szCs w:val="21"/>
              </w:rPr>
              <w:t>组织的角色、职责和权限</w:t>
            </w:r>
          </w:p>
          <w:p w:rsidR="005B03A6" w:rsidRDefault="005B03A6" w:rsidP="005B03A6">
            <w:pPr>
              <w:adjustRightInd w:val="0"/>
              <w:snapToGrid w:val="0"/>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5B03A6" w:rsidRDefault="005B03A6" w:rsidP="005B03A6">
            <w:pPr>
              <w:tabs>
                <w:tab w:val="center" w:pos="3169"/>
              </w:tabs>
              <w:spacing w:line="400" w:lineRule="exact"/>
              <w:rPr>
                <w:rFonts w:ascii="宋体" w:hAnsi="宋体" w:cs="宋体"/>
                <w:szCs w:val="21"/>
              </w:rPr>
            </w:pPr>
            <w:r>
              <w:rPr>
                <w:rFonts w:ascii="宋体" w:hAnsi="宋体" w:cs="宋体" w:hint="eastAsia"/>
                <w:szCs w:val="21"/>
              </w:rPr>
              <w:t xml:space="preserve">QE5.3； </w:t>
            </w:r>
          </w:p>
          <w:p w:rsidR="005B03A6" w:rsidRDefault="005B03A6" w:rsidP="005B03A6">
            <w:pPr>
              <w:tabs>
                <w:tab w:val="center" w:pos="3169"/>
              </w:tabs>
              <w:spacing w:line="400" w:lineRule="exact"/>
              <w:rPr>
                <w:rFonts w:ascii="宋体" w:hAnsi="宋体" w:cs="宋体"/>
                <w:szCs w:val="21"/>
              </w:rPr>
            </w:pPr>
            <w:r>
              <w:rPr>
                <w:rFonts w:ascii="宋体" w:hAnsi="宋体" w:cs="宋体" w:hint="eastAsia"/>
                <w:szCs w:val="21"/>
              </w:rPr>
              <w:t>S4.4.1</w:t>
            </w:r>
          </w:p>
          <w:p w:rsidR="005B03A6" w:rsidRDefault="005B03A6" w:rsidP="005B03A6">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5B03A6" w:rsidRDefault="005B03A6" w:rsidP="005B03A6">
            <w:pPr>
              <w:spacing w:line="400" w:lineRule="exact"/>
              <w:rPr>
                <w:rFonts w:ascii="宋体" w:hAnsi="宋体" w:cs="Arial"/>
                <w:szCs w:val="21"/>
              </w:rPr>
            </w:pPr>
            <w:r>
              <w:rPr>
                <w:rFonts w:ascii="宋体" w:hAnsi="宋体" w:cs="Arial" w:hint="eastAsia"/>
                <w:szCs w:val="21"/>
              </w:rPr>
              <w:t>在《岗位职责及任职要求》中规定了综合部的环境安全职责和权限，以确保部门工作的展开和实施：</w:t>
            </w:r>
          </w:p>
          <w:p w:rsidR="005B03A6" w:rsidRDefault="005B03A6" w:rsidP="005B03A6">
            <w:pPr>
              <w:spacing w:line="400" w:lineRule="exact"/>
              <w:ind w:leftChars="142" w:left="299" w:hanging="1"/>
              <w:rPr>
                <w:rFonts w:ascii="宋体" w:hAnsi="宋体"/>
                <w:szCs w:val="21"/>
              </w:rPr>
            </w:pPr>
            <w:r>
              <w:rPr>
                <w:rFonts w:ascii="宋体" w:hAnsi="宋体" w:hint="eastAsia"/>
                <w:szCs w:val="21"/>
              </w:rPr>
              <w:t>1)负责公司人员的招聘、选择、试用、聘用及处理。</w:t>
            </w:r>
          </w:p>
          <w:p w:rsidR="005B03A6" w:rsidRDefault="005B03A6" w:rsidP="005B03A6">
            <w:pPr>
              <w:spacing w:line="400" w:lineRule="exact"/>
              <w:ind w:leftChars="136" w:left="1279" w:hangingChars="473" w:hanging="993"/>
              <w:rPr>
                <w:rFonts w:ascii="宋体" w:hAnsi="宋体"/>
                <w:szCs w:val="21"/>
              </w:rPr>
            </w:pPr>
            <w:r>
              <w:rPr>
                <w:rFonts w:ascii="宋体" w:hAnsi="宋体" w:hint="eastAsia"/>
                <w:szCs w:val="21"/>
              </w:rPr>
              <w:t>2)负责组织公司各项教育培训工作。</w:t>
            </w:r>
          </w:p>
          <w:p w:rsidR="005B03A6" w:rsidRDefault="005B03A6" w:rsidP="005B03A6">
            <w:pPr>
              <w:spacing w:line="400" w:lineRule="exact"/>
              <w:ind w:leftChars="136" w:left="1279" w:hangingChars="473" w:hanging="993"/>
              <w:rPr>
                <w:rFonts w:ascii="宋体" w:hAnsi="宋体"/>
                <w:szCs w:val="21"/>
              </w:rPr>
            </w:pPr>
            <w:r>
              <w:rPr>
                <w:rFonts w:ascii="宋体" w:hAnsi="宋体" w:hint="eastAsia"/>
                <w:szCs w:val="21"/>
              </w:rPr>
              <w:t>3)负责员工档案管理。</w:t>
            </w:r>
          </w:p>
          <w:p w:rsidR="005B03A6" w:rsidRDefault="005B03A6" w:rsidP="005B03A6">
            <w:pPr>
              <w:spacing w:line="400" w:lineRule="exact"/>
              <w:ind w:leftChars="136" w:left="1279" w:hangingChars="473" w:hanging="993"/>
              <w:rPr>
                <w:rFonts w:ascii="宋体" w:hAnsi="宋体"/>
                <w:szCs w:val="21"/>
              </w:rPr>
            </w:pPr>
            <w:r>
              <w:rPr>
                <w:rFonts w:ascii="宋体" w:hAnsi="宋体" w:hint="eastAsia"/>
                <w:szCs w:val="21"/>
              </w:rPr>
              <w:t>5）负责供方评审及信息沟通</w:t>
            </w:r>
          </w:p>
          <w:p w:rsidR="005B03A6" w:rsidRDefault="005B03A6" w:rsidP="005B03A6">
            <w:pPr>
              <w:spacing w:line="400" w:lineRule="exact"/>
              <w:ind w:leftChars="136" w:left="1279" w:hangingChars="473" w:hanging="993"/>
              <w:rPr>
                <w:rFonts w:ascii="宋体" w:hAnsi="宋体"/>
                <w:szCs w:val="21"/>
              </w:rPr>
            </w:pPr>
            <w:r>
              <w:rPr>
                <w:rFonts w:ascii="宋体" w:hAnsi="宋体" w:hint="eastAsia"/>
                <w:szCs w:val="21"/>
              </w:rPr>
              <w:t>6）负责本公司顾客满意度的调查和分析工作；</w:t>
            </w:r>
          </w:p>
          <w:p w:rsidR="005B03A6" w:rsidRDefault="005B03A6" w:rsidP="005B03A6">
            <w:pPr>
              <w:spacing w:line="400" w:lineRule="exact"/>
              <w:ind w:leftChars="142" w:left="299" w:hanging="1"/>
              <w:rPr>
                <w:rFonts w:ascii="宋体" w:hAnsi="宋体"/>
                <w:szCs w:val="21"/>
              </w:rPr>
            </w:pPr>
            <w:r>
              <w:rPr>
                <w:rFonts w:ascii="宋体" w:hAnsi="宋体" w:hint="eastAsia"/>
                <w:szCs w:val="21"/>
              </w:rPr>
              <w:t>7)负责职业健康安全法律法规的收集、整理与评价。</w:t>
            </w:r>
          </w:p>
          <w:p w:rsidR="005B03A6" w:rsidRDefault="005B03A6" w:rsidP="005B03A6">
            <w:pPr>
              <w:spacing w:line="400" w:lineRule="exact"/>
              <w:ind w:leftChars="142" w:left="299" w:hanging="1"/>
              <w:rPr>
                <w:rFonts w:ascii="宋体" w:hAnsi="宋体"/>
                <w:szCs w:val="21"/>
              </w:rPr>
            </w:pPr>
            <w:r>
              <w:rPr>
                <w:rFonts w:ascii="宋体" w:hAnsi="宋体" w:hint="eastAsia"/>
                <w:szCs w:val="21"/>
              </w:rPr>
              <w:t>8)负责组织危险源识别与评价。</w:t>
            </w:r>
          </w:p>
          <w:p w:rsidR="005B03A6" w:rsidRDefault="005B03A6" w:rsidP="005B03A6">
            <w:pPr>
              <w:spacing w:line="400" w:lineRule="exact"/>
              <w:ind w:leftChars="136" w:left="1279" w:hangingChars="473" w:hanging="993"/>
              <w:rPr>
                <w:rFonts w:ascii="宋体" w:hAnsi="宋体"/>
                <w:szCs w:val="21"/>
              </w:rPr>
            </w:pPr>
            <w:r>
              <w:rPr>
                <w:rFonts w:ascii="宋体" w:hAnsi="宋体" w:hint="eastAsia"/>
                <w:szCs w:val="21"/>
              </w:rPr>
              <w:t>9）负责重大危险源管理方案的制定与验证。</w:t>
            </w:r>
          </w:p>
          <w:p w:rsidR="005B03A6" w:rsidRDefault="005B03A6" w:rsidP="005B03A6">
            <w:pPr>
              <w:spacing w:line="400" w:lineRule="exact"/>
              <w:ind w:leftChars="136" w:left="1279" w:hangingChars="473" w:hanging="993"/>
              <w:rPr>
                <w:rFonts w:ascii="宋体" w:hAnsi="宋体"/>
                <w:szCs w:val="21"/>
              </w:rPr>
            </w:pPr>
            <w:r>
              <w:rPr>
                <w:rFonts w:ascii="宋体" w:hAnsi="宋体" w:hint="eastAsia"/>
                <w:szCs w:val="21"/>
              </w:rPr>
              <w:lastRenderedPageBreak/>
              <w:t>10)负责水和电的统计。</w:t>
            </w:r>
          </w:p>
          <w:p w:rsidR="005B03A6" w:rsidRDefault="005B03A6" w:rsidP="005B03A6">
            <w:pPr>
              <w:spacing w:line="400" w:lineRule="exact"/>
              <w:ind w:leftChars="136" w:left="1279" w:hangingChars="473" w:hanging="993"/>
              <w:rPr>
                <w:rFonts w:ascii="宋体" w:hAnsi="宋体"/>
                <w:szCs w:val="21"/>
              </w:rPr>
            </w:pPr>
            <w:r>
              <w:rPr>
                <w:rFonts w:ascii="宋体" w:hAnsi="宋体" w:hint="eastAsia"/>
                <w:szCs w:val="21"/>
              </w:rPr>
              <w:t>11）负责组织应急演练预案编写、演习、评价。</w:t>
            </w:r>
          </w:p>
          <w:p w:rsidR="005B03A6" w:rsidRDefault="005B03A6" w:rsidP="005B03A6">
            <w:pPr>
              <w:spacing w:line="400" w:lineRule="exact"/>
              <w:ind w:firstLineChars="350" w:firstLine="735"/>
              <w:rPr>
                <w:rFonts w:ascii="宋体" w:hAnsi="宋体"/>
                <w:szCs w:val="21"/>
              </w:rPr>
            </w:pPr>
            <w:r>
              <w:rPr>
                <w:rFonts w:ascii="宋体" w:hAnsi="宋体" w:hint="eastAsia"/>
                <w:szCs w:val="21"/>
              </w:rPr>
              <w:t>……</w:t>
            </w:r>
          </w:p>
          <w:p w:rsidR="005B03A6" w:rsidRDefault="005B03A6" w:rsidP="005B03A6">
            <w:pPr>
              <w:spacing w:line="400" w:lineRule="exact"/>
              <w:ind w:firstLineChars="150" w:firstLine="315"/>
              <w:rPr>
                <w:rFonts w:ascii="宋体" w:hAnsi="宋体"/>
                <w:szCs w:val="21"/>
              </w:rPr>
            </w:pPr>
            <w:r>
              <w:rPr>
                <w:rFonts w:ascii="宋体" w:hAnsi="宋体" w:hint="eastAsia"/>
                <w:szCs w:val="21"/>
              </w:rPr>
              <w:t>部门职责清晰、明确。</w:t>
            </w:r>
          </w:p>
          <w:p w:rsidR="005B03A6" w:rsidRDefault="005B03A6" w:rsidP="005B03A6">
            <w:pPr>
              <w:widowControl/>
              <w:jc w:val="left"/>
              <w:rPr>
                <w:rFonts w:ascii="宋体" w:hAnsi="宋体" w:cs="宋体"/>
                <w:szCs w:val="21"/>
              </w:rPr>
            </w:pPr>
            <w:r>
              <w:rPr>
                <w:rFonts w:ascii="宋体" w:hAnsi="宋体" w:hint="eastAsia"/>
                <w:szCs w:val="21"/>
              </w:rPr>
              <w:t>综合部负责人能基本阐述本部门的主要职责。</w:t>
            </w:r>
          </w:p>
        </w:tc>
        <w:tc>
          <w:tcPr>
            <w:tcW w:w="1585" w:type="dxa"/>
            <w:tcBorders>
              <w:top w:val="single" w:sz="4" w:space="0" w:color="auto"/>
              <w:left w:val="single" w:sz="4" w:space="0" w:color="auto"/>
              <w:bottom w:val="single" w:sz="4" w:space="0" w:color="auto"/>
              <w:right w:val="single" w:sz="4" w:space="0" w:color="auto"/>
            </w:tcBorders>
          </w:tcPr>
          <w:p w:rsidR="005B03A6" w:rsidRDefault="005B03A6" w:rsidP="005B03A6"/>
        </w:tc>
      </w:tr>
      <w:tr w:rsidR="005B03A6" w:rsidTr="005B03A6">
        <w:trPr>
          <w:trHeight w:val="758"/>
        </w:trPr>
        <w:tc>
          <w:tcPr>
            <w:tcW w:w="2161" w:type="dxa"/>
            <w:tcBorders>
              <w:top w:val="single" w:sz="4" w:space="0" w:color="auto"/>
              <w:left w:val="single" w:sz="4" w:space="0" w:color="auto"/>
              <w:bottom w:val="single" w:sz="4" w:space="0" w:color="auto"/>
              <w:right w:val="single" w:sz="4" w:space="0" w:color="auto"/>
            </w:tcBorders>
          </w:tcPr>
          <w:p w:rsidR="005B03A6" w:rsidRDefault="005B03A6" w:rsidP="005B03A6">
            <w:pPr>
              <w:rPr>
                <w:rFonts w:ascii="宋体" w:hAnsi="宋体"/>
                <w:b/>
                <w:szCs w:val="21"/>
              </w:rPr>
            </w:pPr>
            <w:r>
              <w:rPr>
                <w:rFonts w:ascii="宋体" w:hAnsi="宋体" w:cs="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5B03A6" w:rsidRDefault="005B03A6" w:rsidP="005B03A6">
            <w:pPr>
              <w:tabs>
                <w:tab w:val="center" w:pos="3169"/>
              </w:tabs>
              <w:spacing w:line="400" w:lineRule="exact"/>
              <w:rPr>
                <w:rFonts w:ascii="宋体" w:hAnsi="宋体" w:cs="宋体"/>
                <w:szCs w:val="21"/>
              </w:rPr>
            </w:pPr>
            <w:r>
              <w:rPr>
                <w:rFonts w:ascii="宋体" w:hAnsi="宋体" w:cs="宋体" w:hint="eastAsia"/>
                <w:szCs w:val="21"/>
              </w:rPr>
              <w:t>QE6.2</w:t>
            </w:r>
          </w:p>
          <w:p w:rsidR="005B03A6" w:rsidRDefault="005B03A6" w:rsidP="005B03A6">
            <w:pPr>
              <w:rPr>
                <w:rFonts w:ascii="宋体" w:hAnsi="宋体" w:cs="新宋体"/>
                <w:szCs w:val="21"/>
              </w:rPr>
            </w:pPr>
            <w:r>
              <w:rPr>
                <w:rFonts w:ascii="宋体" w:hAnsi="宋体" w:cs="宋体" w:hint="eastAsia"/>
                <w:szCs w:val="21"/>
              </w:rPr>
              <w:t>S4.3.3</w:t>
            </w:r>
          </w:p>
        </w:tc>
        <w:tc>
          <w:tcPr>
            <w:tcW w:w="10006" w:type="dxa"/>
            <w:tcBorders>
              <w:top w:val="single" w:sz="4" w:space="0" w:color="auto"/>
              <w:left w:val="single" w:sz="4" w:space="0" w:color="auto"/>
              <w:bottom w:val="single" w:sz="4" w:space="0" w:color="auto"/>
              <w:right w:val="single" w:sz="4" w:space="0" w:color="auto"/>
            </w:tcBorders>
          </w:tcPr>
          <w:p w:rsidR="005B03A6" w:rsidRDefault="005B03A6" w:rsidP="005B03A6">
            <w:pPr>
              <w:spacing w:line="400" w:lineRule="exact"/>
              <w:rPr>
                <w:rFonts w:ascii="宋体" w:hAnsi="宋体" w:cs="宋体"/>
                <w:szCs w:val="21"/>
              </w:rPr>
            </w:pPr>
            <w:r>
              <w:rPr>
                <w:rFonts w:ascii="宋体" w:hAnsi="宋体" w:cs="宋体" w:hint="eastAsia"/>
                <w:szCs w:val="21"/>
              </w:rPr>
              <w:t>查见：公司有将质量、环境安全目标分解到各个部门，综合部/财务部的目标是：考核情况（2019.1-2019.8）</w:t>
            </w:r>
          </w:p>
          <w:p w:rsidR="005B03A6" w:rsidRDefault="005B03A6" w:rsidP="005B03A6">
            <w:pPr>
              <w:spacing w:line="400" w:lineRule="exact"/>
              <w:rPr>
                <w:rFonts w:ascii="宋体" w:hAnsi="宋体" w:cs="宋体"/>
                <w:szCs w:val="21"/>
              </w:rPr>
            </w:pPr>
            <w:r>
              <w:rPr>
                <w:rFonts w:ascii="宋体" w:hAnsi="宋体" w:cs="宋体" w:hint="eastAsia"/>
                <w:szCs w:val="21"/>
              </w:rPr>
              <w:t>1）培训计划实施率100%      实测：100%</w:t>
            </w:r>
          </w:p>
          <w:p w:rsidR="005B03A6" w:rsidRDefault="005B03A6" w:rsidP="005B03A6">
            <w:pPr>
              <w:spacing w:line="400" w:lineRule="exact"/>
              <w:rPr>
                <w:rFonts w:ascii="宋体" w:hAnsi="宋体" w:cs="宋体"/>
                <w:szCs w:val="21"/>
              </w:rPr>
            </w:pPr>
            <w:r>
              <w:rPr>
                <w:rFonts w:ascii="宋体" w:hAnsi="宋体" w:cs="宋体" w:hint="eastAsia"/>
                <w:szCs w:val="21"/>
              </w:rPr>
              <w:t>2）培训按时率100%           实测：100%</w:t>
            </w:r>
          </w:p>
          <w:p w:rsidR="005B03A6" w:rsidRDefault="005B03A6" w:rsidP="005B03A6">
            <w:pPr>
              <w:spacing w:line="400" w:lineRule="exact"/>
              <w:rPr>
                <w:rFonts w:ascii="宋体" w:hAnsi="宋体" w:cs="宋体"/>
                <w:szCs w:val="21"/>
              </w:rPr>
            </w:pPr>
            <w:r>
              <w:rPr>
                <w:rFonts w:ascii="宋体" w:hAnsi="宋体" w:cs="宋体" w:hint="eastAsia"/>
                <w:szCs w:val="21"/>
              </w:rPr>
              <w:t>3）文件发放按时率100%                                           实测：100%</w:t>
            </w:r>
          </w:p>
          <w:p w:rsidR="005B03A6" w:rsidRDefault="005B03A6" w:rsidP="005B03A6">
            <w:pPr>
              <w:spacing w:line="400" w:lineRule="exact"/>
              <w:rPr>
                <w:rFonts w:ascii="宋体" w:hAnsi="宋体" w:cs="宋体"/>
                <w:szCs w:val="21"/>
              </w:rPr>
            </w:pPr>
            <w:r>
              <w:rPr>
                <w:rFonts w:ascii="宋体" w:hAnsi="宋体" w:cs="宋体" w:hint="eastAsia"/>
                <w:szCs w:val="21"/>
              </w:rPr>
              <w:t>4）采购产品合格率≥99%         实测：100%</w:t>
            </w:r>
          </w:p>
          <w:p w:rsidR="005B03A6" w:rsidRDefault="005B03A6" w:rsidP="005B03A6">
            <w:pPr>
              <w:spacing w:line="400" w:lineRule="exact"/>
              <w:rPr>
                <w:rFonts w:ascii="宋体" w:hAnsi="宋体" w:cs="宋体"/>
                <w:szCs w:val="21"/>
              </w:rPr>
            </w:pPr>
            <w:r>
              <w:rPr>
                <w:rFonts w:ascii="宋体" w:hAnsi="宋体" w:cs="宋体" w:hint="eastAsia"/>
                <w:szCs w:val="21"/>
              </w:rPr>
              <w:t>5）供方按时评价率100%    实测：100%</w:t>
            </w:r>
          </w:p>
          <w:p w:rsidR="005B03A6" w:rsidRDefault="005B03A6" w:rsidP="005B03A6">
            <w:pPr>
              <w:spacing w:line="400" w:lineRule="exact"/>
              <w:rPr>
                <w:rFonts w:ascii="宋体" w:hAnsi="宋体" w:cs="宋体"/>
                <w:szCs w:val="21"/>
              </w:rPr>
            </w:pPr>
            <w:r>
              <w:rPr>
                <w:rFonts w:ascii="宋体" w:hAnsi="宋体" w:cs="宋体" w:hint="eastAsia"/>
                <w:szCs w:val="21"/>
              </w:rPr>
              <w:t>5）顾客满意度率≥98分实测：98分</w:t>
            </w:r>
          </w:p>
          <w:p w:rsidR="005B03A6" w:rsidRDefault="005B03A6" w:rsidP="005B03A6">
            <w:pPr>
              <w:spacing w:line="400" w:lineRule="exact"/>
              <w:rPr>
                <w:rFonts w:ascii="宋体" w:hAnsi="宋体" w:cs="宋体"/>
                <w:szCs w:val="21"/>
              </w:rPr>
            </w:pPr>
            <w:r>
              <w:rPr>
                <w:rFonts w:ascii="宋体" w:hAnsi="宋体" w:cs="宋体" w:hint="eastAsia"/>
                <w:szCs w:val="21"/>
              </w:rPr>
              <w:t>6）合同履约率100%              实测：100%</w:t>
            </w:r>
          </w:p>
          <w:p w:rsidR="005B03A6" w:rsidRDefault="005B03A6" w:rsidP="005B03A6">
            <w:pPr>
              <w:spacing w:line="400" w:lineRule="exact"/>
              <w:rPr>
                <w:rFonts w:ascii="宋体" w:hAnsi="宋体"/>
              </w:rPr>
            </w:pPr>
            <w:r>
              <w:rPr>
                <w:rFonts w:ascii="宋体" w:hAnsi="宋体" w:hint="eastAsia"/>
                <w:szCs w:val="21"/>
              </w:rPr>
              <w:t>7）</w:t>
            </w:r>
            <w:r>
              <w:rPr>
                <w:rFonts w:ascii="宋体" w:hAnsi="宋体" w:hint="eastAsia"/>
              </w:rPr>
              <w:t>固废综合处理率1</w:t>
            </w:r>
            <w:r>
              <w:rPr>
                <w:rFonts w:ascii="宋体" w:hAnsi="宋体"/>
              </w:rPr>
              <w:t>00</w:t>
            </w:r>
            <w:r>
              <w:rPr>
                <w:rFonts w:ascii="宋体" w:hAnsi="宋体" w:hint="eastAsia"/>
              </w:rPr>
              <w:t>％</w:t>
            </w:r>
            <w:r>
              <w:rPr>
                <w:rFonts w:ascii="宋体" w:hAnsi="宋体" w:cs="宋体" w:hint="eastAsia"/>
                <w:szCs w:val="21"/>
              </w:rPr>
              <w:t>实测：100%</w:t>
            </w:r>
          </w:p>
          <w:p w:rsidR="005B03A6" w:rsidRDefault="005B03A6" w:rsidP="005B03A6">
            <w:pPr>
              <w:adjustRightInd w:val="0"/>
              <w:snapToGrid w:val="0"/>
              <w:spacing w:line="440" w:lineRule="exact"/>
              <w:ind w:right="-23"/>
              <w:rPr>
                <w:rFonts w:ascii="宋体" w:hAnsi="宋体"/>
              </w:rPr>
            </w:pPr>
            <w:r>
              <w:rPr>
                <w:rFonts w:ascii="宋体" w:hAnsi="宋体" w:hint="eastAsia"/>
                <w:szCs w:val="21"/>
              </w:rPr>
              <w:t>8）</w:t>
            </w:r>
            <w:r>
              <w:rPr>
                <w:rFonts w:ascii="宋体" w:hAnsi="宋体" w:hint="eastAsia"/>
              </w:rPr>
              <w:t>火灾、爆炸、中毒发</w:t>
            </w:r>
            <w:r>
              <w:rPr>
                <w:rFonts w:ascii="宋体" w:hAnsi="宋体"/>
              </w:rPr>
              <w:t>生</w:t>
            </w:r>
            <w:r>
              <w:rPr>
                <w:rFonts w:ascii="宋体" w:hAnsi="宋体" w:hint="eastAsia"/>
              </w:rPr>
              <w:t>为0                                            未发生</w:t>
            </w:r>
          </w:p>
          <w:p w:rsidR="005B03A6" w:rsidRDefault="005B03A6" w:rsidP="005B03A6">
            <w:pPr>
              <w:adjustRightInd w:val="0"/>
              <w:snapToGrid w:val="0"/>
              <w:spacing w:line="440" w:lineRule="exact"/>
              <w:ind w:right="-23"/>
              <w:rPr>
                <w:rFonts w:ascii="宋体" w:hAnsi="宋体"/>
              </w:rPr>
            </w:pPr>
            <w:r>
              <w:rPr>
                <w:rFonts w:ascii="宋体" w:hAnsi="宋体" w:hint="eastAsia"/>
                <w:szCs w:val="21"/>
              </w:rPr>
              <w:t>9）</w:t>
            </w:r>
            <w:r>
              <w:rPr>
                <w:rFonts w:ascii="宋体" w:hAnsi="宋体" w:hint="eastAsia"/>
              </w:rPr>
              <w:t>重伤以上事故为0 ，新发职业病为0                                 未发生、未产生</w:t>
            </w:r>
          </w:p>
          <w:p w:rsidR="005B03A6" w:rsidRDefault="005B03A6" w:rsidP="005B03A6">
            <w:pPr>
              <w:adjustRightInd w:val="0"/>
              <w:snapToGrid w:val="0"/>
              <w:spacing w:line="440" w:lineRule="exact"/>
              <w:ind w:right="-23"/>
              <w:rPr>
                <w:rFonts w:ascii="宋体" w:hAnsi="宋体"/>
              </w:rPr>
            </w:pPr>
            <w:r>
              <w:rPr>
                <w:rFonts w:ascii="宋体" w:hAnsi="宋体" w:hint="eastAsia"/>
              </w:rPr>
              <w:t>10）环境、安全资金计划投入率100%                                        100%</w:t>
            </w:r>
          </w:p>
          <w:p w:rsidR="005B03A6" w:rsidRDefault="005B03A6" w:rsidP="005B03A6">
            <w:pPr>
              <w:spacing w:line="400" w:lineRule="exact"/>
              <w:ind w:firstLineChars="200" w:firstLine="420"/>
              <w:rPr>
                <w:rFonts w:ascii="宋体" w:hAnsi="宋体" w:cs="宋体"/>
                <w:szCs w:val="21"/>
              </w:rPr>
            </w:pPr>
            <w:r>
              <w:rPr>
                <w:rFonts w:ascii="宋体" w:hAnsi="宋体" w:cs="宋体" w:hint="eastAsia"/>
                <w:szCs w:val="21"/>
              </w:rPr>
              <w:t>抽查2019年1月-8月的《部门目标考核统计表》和考核记录，经考核均完成目标任务，但不能提供数据的实证性材料，需改进。</w:t>
            </w:r>
          </w:p>
          <w:p w:rsidR="005B03A6" w:rsidRDefault="005B03A6" w:rsidP="005B03A6">
            <w:pPr>
              <w:tabs>
                <w:tab w:val="center" w:pos="3169"/>
              </w:tabs>
              <w:spacing w:line="400" w:lineRule="exact"/>
              <w:jc w:val="left"/>
              <w:rPr>
                <w:rFonts w:ascii="宋体" w:hAnsi="宋体" w:cs="宋体"/>
                <w:szCs w:val="21"/>
              </w:rPr>
            </w:pPr>
            <w:r>
              <w:rPr>
                <w:rFonts w:ascii="宋体" w:hAnsi="宋体" w:cs="宋体" w:hint="eastAsia"/>
                <w:szCs w:val="21"/>
              </w:rPr>
              <w:t>查见公司制定的环境管理方案有：</w:t>
            </w:r>
            <w:r>
              <w:rPr>
                <w:rFonts w:ascii="宋体" w:hAnsi="宋体" w:cs="宋体" w:hint="eastAsia"/>
                <w:szCs w:val="21"/>
                <w:lang/>
              </w:rPr>
              <w:t>固废排放、火灾的发生、噪声的排放、粉尘的排放、废气的排放</w:t>
            </w:r>
            <w:r>
              <w:rPr>
                <w:rFonts w:ascii="宋体" w:hAnsi="宋体" w:cs="宋体" w:hint="eastAsia"/>
                <w:szCs w:val="21"/>
              </w:rPr>
              <w:t>5个管理方案。管理方案内容涉及：目标/指标、管理方案、资金预算、完成日期、责任部门。</w:t>
            </w:r>
          </w:p>
          <w:p w:rsidR="005B03A6" w:rsidRDefault="005B03A6" w:rsidP="005B03A6">
            <w:pPr>
              <w:spacing w:line="400" w:lineRule="exact"/>
              <w:rPr>
                <w:rFonts w:ascii="宋体" w:hAnsi="宋体"/>
                <w:szCs w:val="21"/>
              </w:rPr>
            </w:pPr>
            <w:r>
              <w:rPr>
                <w:rFonts w:ascii="宋体" w:hAnsi="宋体" w:cs="宋体" w:hint="eastAsia"/>
                <w:szCs w:val="21"/>
              </w:rPr>
              <w:lastRenderedPageBreak/>
              <w:t>抽查：</w:t>
            </w:r>
            <w:r>
              <w:rPr>
                <w:rFonts w:ascii="宋体" w:hAnsi="宋体" w:hint="eastAsia"/>
                <w:szCs w:val="21"/>
              </w:rPr>
              <w:t>查见危险固体废弃物确定的管理方案：</w:t>
            </w:r>
          </w:p>
          <w:p w:rsidR="005B03A6" w:rsidRDefault="005B03A6" w:rsidP="005B03A6">
            <w:pPr>
              <w:widowControl/>
              <w:numPr>
                <w:ilvl w:val="0"/>
                <w:numId w:val="2"/>
              </w:numPr>
              <w:jc w:val="left"/>
              <w:rPr>
                <w:rFonts w:ascii="宋体" w:hAnsi="宋体"/>
                <w:szCs w:val="21"/>
              </w:rPr>
            </w:pPr>
            <w:r>
              <w:rPr>
                <w:rFonts w:ascii="宋体" w:hAnsi="宋体" w:cs="宋体" w:hint="eastAsia"/>
                <w:szCs w:val="21"/>
                <w:lang/>
              </w:rPr>
              <w:t>各部门将固体废弃物分类存放、分类管理；</w:t>
            </w:r>
            <w:r>
              <w:rPr>
                <w:rFonts w:ascii="宋体" w:hAnsi="宋体" w:hint="eastAsia"/>
                <w:szCs w:val="21"/>
              </w:rPr>
              <w:t>；</w:t>
            </w:r>
          </w:p>
          <w:p w:rsidR="005B03A6" w:rsidRDefault="005B03A6" w:rsidP="005B03A6">
            <w:pPr>
              <w:widowControl/>
              <w:jc w:val="left"/>
              <w:rPr>
                <w:rFonts w:ascii="宋体" w:hAnsi="宋体"/>
                <w:szCs w:val="21"/>
              </w:rPr>
            </w:pPr>
            <w:r>
              <w:rPr>
                <w:rFonts w:ascii="宋体" w:hAnsi="宋体" w:hint="eastAsia"/>
                <w:szCs w:val="21"/>
              </w:rPr>
              <w:t>2）</w:t>
            </w:r>
            <w:r>
              <w:rPr>
                <w:rFonts w:ascii="宋体" w:hAnsi="宋体" w:cs="宋体" w:hint="eastAsia"/>
                <w:szCs w:val="21"/>
                <w:lang/>
              </w:rPr>
              <w:t>对于不能回收的一般垃圾要定点存放，定期清运，严禁乱丢乱放</w:t>
            </w:r>
            <w:r>
              <w:rPr>
                <w:rFonts w:ascii="宋体" w:hAnsi="宋体" w:hint="eastAsia"/>
                <w:szCs w:val="21"/>
              </w:rPr>
              <w:t>；</w:t>
            </w:r>
          </w:p>
          <w:p w:rsidR="005B03A6" w:rsidRDefault="005B03A6" w:rsidP="005B03A6">
            <w:pPr>
              <w:widowControl/>
              <w:jc w:val="left"/>
              <w:rPr>
                <w:rFonts w:ascii="宋体" w:hAnsi="宋体"/>
                <w:szCs w:val="21"/>
              </w:rPr>
            </w:pPr>
            <w:r>
              <w:rPr>
                <w:rFonts w:ascii="宋体" w:hAnsi="宋体" w:hint="eastAsia"/>
                <w:szCs w:val="21"/>
              </w:rPr>
              <w:t>3）</w:t>
            </w:r>
            <w:r>
              <w:rPr>
                <w:rFonts w:ascii="宋体" w:hAnsi="宋体" w:cs="宋体" w:hint="eastAsia"/>
                <w:szCs w:val="21"/>
                <w:lang/>
              </w:rPr>
              <w:t>对可回收利用的垃圾，定期联系有关部门回收利用</w:t>
            </w:r>
            <w:r>
              <w:rPr>
                <w:rFonts w:ascii="宋体" w:hAnsi="宋体" w:hint="eastAsia"/>
                <w:szCs w:val="21"/>
              </w:rPr>
              <w:t>；</w:t>
            </w:r>
          </w:p>
          <w:p w:rsidR="005B03A6" w:rsidRDefault="005B03A6" w:rsidP="005B03A6">
            <w:pPr>
              <w:widowControl/>
              <w:jc w:val="left"/>
              <w:rPr>
                <w:rFonts w:ascii="宋体" w:hAnsi="宋体"/>
                <w:szCs w:val="21"/>
              </w:rPr>
            </w:pPr>
            <w:r>
              <w:rPr>
                <w:rFonts w:ascii="宋体" w:hAnsi="宋体" w:hint="eastAsia"/>
                <w:szCs w:val="21"/>
              </w:rPr>
              <w:t>4）</w:t>
            </w:r>
            <w:r>
              <w:rPr>
                <w:rFonts w:ascii="宋体" w:hAnsi="宋体" w:cs="宋体" w:hint="eastAsia"/>
                <w:szCs w:val="21"/>
                <w:lang/>
              </w:rPr>
              <w:t>办公室定期检查废弃物的处理情况</w:t>
            </w:r>
            <w:r>
              <w:rPr>
                <w:rFonts w:ascii="宋体" w:hAnsi="宋体" w:hint="eastAsia"/>
                <w:szCs w:val="21"/>
              </w:rPr>
              <w:t>；</w:t>
            </w:r>
          </w:p>
          <w:p w:rsidR="005B03A6" w:rsidRDefault="005B03A6" w:rsidP="005B03A6">
            <w:pPr>
              <w:widowControl/>
              <w:jc w:val="left"/>
              <w:rPr>
                <w:rFonts w:ascii="宋体" w:hAnsi="宋体" w:cs="宋体"/>
                <w:szCs w:val="21"/>
                <w:lang/>
              </w:rPr>
            </w:pPr>
            <w:r>
              <w:rPr>
                <w:rFonts w:ascii="宋体" w:hAnsi="宋体" w:hint="eastAsia"/>
                <w:szCs w:val="21"/>
              </w:rPr>
              <w:t>5）</w:t>
            </w:r>
            <w:r>
              <w:rPr>
                <w:rFonts w:ascii="宋体" w:hAnsi="宋体" w:cs="宋体" w:hint="eastAsia"/>
                <w:szCs w:val="21"/>
                <w:lang/>
              </w:rPr>
              <w:t>各部门按照《废弃物处理管理规定》进行管理；</w:t>
            </w:r>
          </w:p>
          <w:p w:rsidR="005B03A6" w:rsidRDefault="005B03A6" w:rsidP="005B03A6">
            <w:pPr>
              <w:widowControl/>
              <w:jc w:val="left"/>
              <w:rPr>
                <w:rFonts w:ascii="宋体" w:hAnsi="宋体"/>
                <w:szCs w:val="21"/>
              </w:rPr>
            </w:pPr>
            <w:r>
              <w:rPr>
                <w:rFonts w:ascii="宋体" w:hAnsi="宋体" w:cs="宋体" w:hint="eastAsia"/>
                <w:szCs w:val="21"/>
                <w:lang/>
              </w:rPr>
              <w:t>6）改进：敞开式垃圾箱变为封闭式垃圾箱</w:t>
            </w:r>
            <w:r>
              <w:rPr>
                <w:rFonts w:ascii="宋体" w:hAnsi="宋体" w:hint="eastAsia"/>
                <w:szCs w:val="21"/>
              </w:rPr>
              <w:t>。</w:t>
            </w:r>
          </w:p>
          <w:p w:rsidR="005B03A6" w:rsidRDefault="005B03A6" w:rsidP="005B03A6">
            <w:pPr>
              <w:widowControl/>
              <w:jc w:val="left"/>
              <w:rPr>
                <w:rFonts w:ascii="宋体" w:hAnsi="宋体"/>
                <w:szCs w:val="21"/>
              </w:rPr>
            </w:pPr>
            <w:r>
              <w:rPr>
                <w:rFonts w:ascii="宋体" w:hAnsi="宋体" w:hint="eastAsia"/>
                <w:szCs w:val="21"/>
              </w:rPr>
              <w:t>........</w:t>
            </w:r>
          </w:p>
          <w:p w:rsidR="005B03A6" w:rsidRDefault="005B03A6" w:rsidP="005B03A6">
            <w:pPr>
              <w:widowControl/>
              <w:jc w:val="left"/>
              <w:rPr>
                <w:rFonts w:ascii="宋体" w:hAnsi="宋体"/>
                <w:szCs w:val="21"/>
              </w:rPr>
            </w:pPr>
            <w:r>
              <w:rPr>
                <w:rFonts w:ascii="宋体" w:hAnsi="宋体" w:hint="eastAsia"/>
                <w:szCs w:val="21"/>
              </w:rPr>
              <w:t>查见职业健康安全目标管理方案有时间期限、具体措施、责任部门等。</w:t>
            </w:r>
          </w:p>
          <w:p w:rsidR="005B03A6" w:rsidRDefault="005B03A6" w:rsidP="005B03A6">
            <w:pPr>
              <w:spacing w:line="400" w:lineRule="exact"/>
              <w:rPr>
                <w:rFonts w:ascii="宋体" w:hAnsi="宋体"/>
                <w:szCs w:val="21"/>
              </w:rPr>
            </w:pPr>
            <w:r>
              <w:rPr>
                <w:rFonts w:ascii="宋体" w:hAnsi="宋体" w:hint="eastAsia"/>
                <w:szCs w:val="21"/>
              </w:rPr>
              <w:t>1、查见现场生产过程中（可能）发生的触电事故确定的管理措施要求：</w:t>
            </w:r>
          </w:p>
          <w:p w:rsidR="005B03A6" w:rsidRDefault="005B03A6" w:rsidP="005B03A6">
            <w:pPr>
              <w:spacing w:line="400" w:lineRule="exact"/>
              <w:rPr>
                <w:rFonts w:ascii="宋体" w:hAnsi="宋体"/>
                <w:szCs w:val="21"/>
              </w:rPr>
            </w:pPr>
            <w:r>
              <w:rPr>
                <w:rFonts w:ascii="宋体" w:hAnsi="宋体" w:hint="eastAsia"/>
                <w:szCs w:val="21"/>
              </w:rPr>
              <w:t>1）严格检查用电线路，各部位严禁有裸露线头，对老化的线路及时更换；</w:t>
            </w:r>
          </w:p>
          <w:p w:rsidR="005B03A6" w:rsidRDefault="005B03A6" w:rsidP="005B03A6">
            <w:pPr>
              <w:spacing w:line="400" w:lineRule="exact"/>
              <w:rPr>
                <w:rFonts w:ascii="宋体" w:hAnsi="宋体"/>
                <w:szCs w:val="21"/>
              </w:rPr>
            </w:pPr>
            <w:r>
              <w:rPr>
                <w:rFonts w:ascii="宋体" w:hAnsi="宋体" w:hint="eastAsia"/>
                <w:szCs w:val="21"/>
              </w:rPr>
              <w:t>2）严禁私自接电线；</w:t>
            </w:r>
          </w:p>
          <w:p w:rsidR="005B03A6" w:rsidRDefault="005B03A6" w:rsidP="005B03A6">
            <w:pPr>
              <w:spacing w:line="400" w:lineRule="exact"/>
              <w:rPr>
                <w:rFonts w:ascii="宋体" w:hAnsi="宋体" w:cs="宋体"/>
                <w:szCs w:val="21"/>
              </w:rPr>
            </w:pPr>
            <w:r>
              <w:rPr>
                <w:rFonts w:ascii="宋体" w:hAnsi="宋体" w:hint="eastAsia"/>
                <w:szCs w:val="21"/>
              </w:rPr>
              <w:t>3）在配电箱处贴警示标志等。</w:t>
            </w:r>
          </w:p>
          <w:p w:rsidR="005B03A6" w:rsidRDefault="005B03A6" w:rsidP="005B03A6">
            <w:pPr>
              <w:spacing w:line="400" w:lineRule="exact"/>
              <w:rPr>
                <w:rFonts w:ascii="宋体" w:hAnsi="宋体" w:cs="宋体"/>
                <w:szCs w:val="21"/>
              </w:rPr>
            </w:pPr>
            <w:r>
              <w:rPr>
                <w:rFonts w:ascii="宋体" w:hAnsi="宋体" w:cs="宋体" w:hint="eastAsia"/>
                <w:szCs w:val="21"/>
              </w:rPr>
              <w:t>.........</w:t>
            </w:r>
          </w:p>
          <w:p w:rsidR="005B03A6" w:rsidRDefault="005B03A6" w:rsidP="005B03A6">
            <w:pPr>
              <w:spacing w:line="400" w:lineRule="exact"/>
              <w:ind w:firstLineChars="200" w:firstLine="420"/>
              <w:rPr>
                <w:rFonts w:ascii="宋体" w:hAnsi="宋体" w:cs="宋体"/>
                <w:szCs w:val="21"/>
              </w:rPr>
            </w:pPr>
            <w:r>
              <w:rPr>
                <w:rFonts w:hint="eastAsia"/>
                <w:szCs w:val="21"/>
              </w:rPr>
              <w:t>制定的指标和管理方案基本可行。</w:t>
            </w:r>
          </w:p>
        </w:tc>
        <w:tc>
          <w:tcPr>
            <w:tcW w:w="1585" w:type="dxa"/>
            <w:tcBorders>
              <w:top w:val="single" w:sz="4" w:space="0" w:color="auto"/>
              <w:left w:val="single" w:sz="4" w:space="0" w:color="auto"/>
              <w:bottom w:val="single" w:sz="4" w:space="0" w:color="auto"/>
              <w:right w:val="single" w:sz="4" w:space="0" w:color="auto"/>
            </w:tcBorders>
          </w:tcPr>
          <w:p w:rsidR="005B03A6" w:rsidRDefault="005B03A6" w:rsidP="005B03A6"/>
        </w:tc>
      </w:tr>
      <w:tr w:rsidR="005B03A6" w:rsidTr="005B03A6">
        <w:trPr>
          <w:trHeight w:val="90"/>
        </w:trPr>
        <w:tc>
          <w:tcPr>
            <w:tcW w:w="2161" w:type="dxa"/>
            <w:tcBorders>
              <w:top w:val="single" w:sz="4" w:space="0" w:color="auto"/>
              <w:left w:val="single" w:sz="4" w:space="0" w:color="auto"/>
              <w:bottom w:val="single" w:sz="4" w:space="0" w:color="auto"/>
              <w:right w:val="single" w:sz="4" w:space="0" w:color="auto"/>
            </w:tcBorders>
          </w:tcPr>
          <w:p w:rsidR="005B03A6" w:rsidRDefault="005B03A6" w:rsidP="005B03A6">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Borders>
              <w:top w:val="single" w:sz="4" w:space="0" w:color="auto"/>
              <w:left w:val="single" w:sz="4" w:space="0" w:color="auto"/>
              <w:bottom w:val="single" w:sz="4" w:space="0" w:color="auto"/>
              <w:right w:val="single" w:sz="4" w:space="0" w:color="auto"/>
            </w:tcBorders>
          </w:tcPr>
          <w:p w:rsidR="005B03A6" w:rsidRDefault="005B03A6" w:rsidP="005B03A6">
            <w:pPr>
              <w:rPr>
                <w:rFonts w:ascii="宋体" w:hAnsi="宋体" w:cs="新宋体"/>
                <w:szCs w:val="21"/>
              </w:rPr>
            </w:pPr>
            <w:r>
              <w:rPr>
                <w:rFonts w:ascii="宋体" w:hAnsi="宋体" w:cs="新宋体" w:hint="eastAsia"/>
                <w:szCs w:val="21"/>
              </w:rPr>
              <w:t>E6.1.2</w:t>
            </w:r>
          </w:p>
        </w:tc>
        <w:tc>
          <w:tcPr>
            <w:tcW w:w="10006" w:type="dxa"/>
            <w:tcBorders>
              <w:top w:val="single" w:sz="4" w:space="0" w:color="auto"/>
              <w:left w:val="single" w:sz="4" w:space="0" w:color="auto"/>
              <w:bottom w:val="single" w:sz="4" w:space="0" w:color="auto"/>
              <w:right w:val="single" w:sz="4" w:space="0" w:color="auto"/>
            </w:tcBorders>
          </w:tcPr>
          <w:p w:rsidR="005B03A6" w:rsidRDefault="005B03A6" w:rsidP="005B03A6">
            <w:pPr>
              <w:spacing w:line="400" w:lineRule="exact"/>
              <w:jc w:val="left"/>
              <w:rPr>
                <w:rFonts w:ascii="宋体" w:hAnsi="宋体" w:cs="宋体"/>
                <w:szCs w:val="21"/>
              </w:rPr>
            </w:pPr>
            <w:r>
              <w:rPr>
                <w:rFonts w:ascii="宋体" w:hAnsi="宋体" w:cs="宋体" w:hint="eastAsia"/>
                <w:szCs w:val="21"/>
              </w:rPr>
              <w:t>查见：《环境因素识别与评价程序》，上述文件对识别和评价方法、程序、职责、记录作了规定。</w:t>
            </w:r>
          </w:p>
          <w:p w:rsidR="005B03A6" w:rsidRDefault="005B03A6" w:rsidP="005B03A6">
            <w:pPr>
              <w:spacing w:line="400" w:lineRule="exact"/>
              <w:jc w:val="left"/>
              <w:rPr>
                <w:rFonts w:ascii="宋体" w:hAnsi="宋体" w:cs="宋体"/>
                <w:szCs w:val="21"/>
              </w:rPr>
            </w:pPr>
            <w:r>
              <w:rPr>
                <w:rFonts w:ascii="宋体" w:hAnsi="宋体" w:cs="宋体" w:hint="eastAsia"/>
                <w:szCs w:val="21"/>
              </w:rPr>
              <w:t>综合部1月组织了各个部门开展了环境因素的识别工作。</w:t>
            </w:r>
          </w:p>
          <w:p w:rsidR="005B03A6" w:rsidRDefault="005B03A6" w:rsidP="005B03A6">
            <w:pPr>
              <w:spacing w:line="400" w:lineRule="exact"/>
              <w:jc w:val="left"/>
              <w:rPr>
                <w:rFonts w:ascii="宋体" w:hAnsi="宋体" w:cs="宋体"/>
                <w:szCs w:val="21"/>
              </w:rPr>
            </w:pPr>
            <w:r>
              <w:rPr>
                <w:rFonts w:ascii="宋体" w:hAnsi="宋体" w:cs="宋体" w:hint="eastAsia"/>
                <w:szCs w:val="21"/>
              </w:rPr>
              <w:t>查见：《环境因素识别评价表》和《重要环境因素清单》，按照部门和经营过程进行识别并评价出公司重要环境因素有</w:t>
            </w:r>
            <w:r>
              <w:rPr>
                <w:rFonts w:hint="eastAsia"/>
                <w:szCs w:val="21"/>
              </w:rPr>
              <w:t>固废排放、粉尘排放、噪声排放、废水排放、废气排放、潜在火灾</w:t>
            </w:r>
            <w:r>
              <w:rPr>
                <w:rFonts w:ascii="宋体" w:hAnsi="宋体" w:cs="宋体" w:hint="eastAsia"/>
                <w:szCs w:val="21"/>
                <w:lang/>
              </w:rPr>
              <w:t>6项</w:t>
            </w:r>
            <w:r>
              <w:rPr>
                <w:rFonts w:ascii="宋体" w:hAnsi="宋体" w:cs="宋体" w:hint="eastAsia"/>
                <w:szCs w:val="21"/>
              </w:rPr>
              <w:t>，识别清楚、准确，评价合理。</w:t>
            </w:r>
          </w:p>
          <w:p w:rsidR="005B03A6" w:rsidRDefault="005B03A6" w:rsidP="005B03A6">
            <w:pPr>
              <w:tabs>
                <w:tab w:val="center" w:pos="3169"/>
              </w:tabs>
              <w:spacing w:line="400" w:lineRule="exact"/>
              <w:jc w:val="left"/>
              <w:rPr>
                <w:rFonts w:ascii="宋体" w:hAnsi="宋体" w:cs="宋体"/>
                <w:szCs w:val="21"/>
              </w:rPr>
            </w:pPr>
            <w:r>
              <w:rPr>
                <w:rFonts w:ascii="宋体" w:hAnsi="宋体" w:cs="宋体" w:hint="eastAsia"/>
                <w:szCs w:val="21"/>
                <w:lang/>
              </w:rPr>
              <w:t>查：公司《环境因素清单》</w:t>
            </w:r>
          </w:p>
          <w:p w:rsidR="005B03A6" w:rsidRDefault="005B03A6" w:rsidP="005B03A6">
            <w:pPr>
              <w:spacing w:line="400" w:lineRule="exact"/>
              <w:jc w:val="left"/>
              <w:rPr>
                <w:rFonts w:ascii="宋体" w:hAnsi="宋体" w:cs="宋体"/>
                <w:szCs w:val="21"/>
              </w:rPr>
            </w:pPr>
            <w:r>
              <w:rPr>
                <w:rFonts w:ascii="宋体" w:hAnsi="宋体" w:cs="宋体" w:hint="eastAsia"/>
                <w:szCs w:val="21"/>
                <w:lang/>
              </w:rPr>
              <w:t>a.垃圾焚烧后固废排放等；</w:t>
            </w:r>
          </w:p>
          <w:p w:rsidR="005B03A6" w:rsidRDefault="005B03A6" w:rsidP="005B03A6">
            <w:pPr>
              <w:spacing w:line="400" w:lineRule="exact"/>
              <w:jc w:val="left"/>
              <w:rPr>
                <w:rFonts w:ascii="宋体" w:hAnsi="宋体" w:cs="宋体"/>
                <w:szCs w:val="21"/>
              </w:rPr>
            </w:pPr>
            <w:r>
              <w:rPr>
                <w:rFonts w:ascii="宋体" w:hAnsi="宋体" w:cs="宋体" w:hint="eastAsia"/>
                <w:szCs w:val="21"/>
                <w:lang/>
              </w:rPr>
              <w:t>b.设备运行噪声排放；</w:t>
            </w:r>
          </w:p>
          <w:p w:rsidR="005B03A6" w:rsidRDefault="005B03A6" w:rsidP="005B03A6">
            <w:pPr>
              <w:spacing w:line="400" w:lineRule="exact"/>
              <w:jc w:val="left"/>
              <w:rPr>
                <w:rFonts w:ascii="宋体" w:hAnsi="宋体" w:cs="宋体"/>
                <w:szCs w:val="21"/>
              </w:rPr>
            </w:pPr>
            <w:r>
              <w:rPr>
                <w:rFonts w:ascii="宋体" w:hAnsi="宋体" w:cs="宋体" w:hint="eastAsia"/>
                <w:szCs w:val="21"/>
                <w:lang/>
              </w:rPr>
              <w:lastRenderedPageBreak/>
              <w:t xml:space="preserve">c.垃圾渗出液造成水污染； </w:t>
            </w:r>
          </w:p>
          <w:p w:rsidR="005B03A6" w:rsidRDefault="005B03A6" w:rsidP="005B03A6">
            <w:pPr>
              <w:spacing w:line="400" w:lineRule="exact"/>
              <w:jc w:val="left"/>
              <w:rPr>
                <w:rFonts w:ascii="宋体" w:hAnsi="宋体" w:cs="宋体"/>
                <w:szCs w:val="21"/>
                <w:lang/>
              </w:rPr>
            </w:pPr>
            <w:r>
              <w:rPr>
                <w:rFonts w:ascii="宋体" w:hAnsi="宋体" w:cs="宋体" w:hint="eastAsia"/>
                <w:szCs w:val="21"/>
                <w:lang/>
              </w:rPr>
              <w:t>d.潜在火灾；</w:t>
            </w:r>
          </w:p>
          <w:p w:rsidR="005B03A6" w:rsidRDefault="005B03A6" w:rsidP="005B03A6">
            <w:pPr>
              <w:spacing w:line="400" w:lineRule="exact"/>
              <w:jc w:val="left"/>
              <w:rPr>
                <w:rFonts w:ascii="宋体" w:hAnsi="宋体" w:cs="宋体"/>
                <w:szCs w:val="21"/>
              </w:rPr>
            </w:pPr>
            <w:r>
              <w:rPr>
                <w:rFonts w:ascii="宋体" w:hAnsi="宋体" w:cs="宋体" w:hint="eastAsia"/>
                <w:szCs w:val="21"/>
              </w:rPr>
              <w:t>共计识别50项。识别基本清楚、全面。</w:t>
            </w:r>
          </w:p>
          <w:p w:rsidR="005B03A6" w:rsidRDefault="005B03A6" w:rsidP="005B03A6">
            <w:pPr>
              <w:tabs>
                <w:tab w:val="center" w:pos="3169"/>
              </w:tabs>
              <w:spacing w:line="400" w:lineRule="exact"/>
              <w:jc w:val="left"/>
              <w:rPr>
                <w:rFonts w:ascii="宋体" w:hAnsi="宋体" w:cs="宋体"/>
                <w:szCs w:val="21"/>
              </w:rPr>
            </w:pPr>
            <w:r>
              <w:rPr>
                <w:rFonts w:ascii="宋体" w:hAnsi="宋体" w:cs="宋体" w:hint="eastAsia"/>
                <w:szCs w:val="21"/>
                <w:lang/>
              </w:rPr>
              <w:t>查：综合部《环境因素评价表》</w:t>
            </w:r>
          </w:p>
          <w:p w:rsidR="005B03A6" w:rsidRDefault="005B03A6" w:rsidP="005B03A6">
            <w:pPr>
              <w:spacing w:line="400" w:lineRule="exact"/>
              <w:jc w:val="left"/>
              <w:rPr>
                <w:rFonts w:ascii="宋体" w:hAnsi="宋体" w:cs="宋体"/>
                <w:szCs w:val="21"/>
              </w:rPr>
            </w:pPr>
            <w:r>
              <w:rPr>
                <w:rFonts w:ascii="宋体" w:hAnsi="宋体" w:cs="宋体" w:hint="eastAsia"/>
                <w:szCs w:val="21"/>
                <w:lang/>
              </w:rPr>
              <w:t>a.废弃纸杯、日光灯管、墨盒等办公用品固废排放等；</w:t>
            </w:r>
          </w:p>
          <w:p w:rsidR="005B03A6" w:rsidRDefault="005B03A6" w:rsidP="005B03A6">
            <w:pPr>
              <w:spacing w:line="400" w:lineRule="exact"/>
              <w:jc w:val="left"/>
              <w:rPr>
                <w:rFonts w:ascii="宋体" w:hAnsi="宋体" w:cs="宋体"/>
                <w:szCs w:val="21"/>
              </w:rPr>
            </w:pPr>
            <w:r>
              <w:rPr>
                <w:rFonts w:ascii="宋体" w:hAnsi="宋体" w:cs="宋体" w:hint="eastAsia"/>
                <w:szCs w:val="21"/>
                <w:lang/>
              </w:rPr>
              <w:t>b.水、电、纸张等资源和能源消耗等；</w:t>
            </w:r>
          </w:p>
          <w:p w:rsidR="005B03A6" w:rsidRDefault="005B03A6" w:rsidP="005B03A6">
            <w:pPr>
              <w:spacing w:line="400" w:lineRule="exact"/>
              <w:jc w:val="left"/>
              <w:rPr>
                <w:rFonts w:ascii="宋体" w:hAnsi="宋体" w:cs="宋体"/>
                <w:szCs w:val="21"/>
              </w:rPr>
            </w:pPr>
            <w:r>
              <w:rPr>
                <w:rFonts w:ascii="宋体" w:hAnsi="宋体" w:cs="宋体" w:hint="eastAsia"/>
                <w:szCs w:val="21"/>
                <w:lang/>
              </w:rPr>
              <w:t xml:space="preserve">c.生活垃圾的排放； </w:t>
            </w:r>
          </w:p>
          <w:p w:rsidR="005B03A6" w:rsidRDefault="005B03A6" w:rsidP="005B03A6">
            <w:pPr>
              <w:spacing w:line="400" w:lineRule="exact"/>
              <w:jc w:val="left"/>
              <w:rPr>
                <w:rFonts w:ascii="宋体" w:hAnsi="宋体" w:cs="宋体"/>
                <w:szCs w:val="21"/>
              </w:rPr>
            </w:pPr>
            <w:r>
              <w:rPr>
                <w:rFonts w:ascii="宋体" w:hAnsi="宋体" w:cs="宋体" w:hint="eastAsia"/>
                <w:szCs w:val="21"/>
                <w:lang/>
              </w:rPr>
              <w:t>d.电气短路和违规用电用火造成的火灾</w:t>
            </w:r>
          </w:p>
          <w:p w:rsidR="005B03A6" w:rsidRDefault="005B03A6" w:rsidP="005B03A6">
            <w:pPr>
              <w:spacing w:line="400" w:lineRule="exact"/>
              <w:jc w:val="left"/>
              <w:rPr>
                <w:rFonts w:ascii="宋体" w:hAnsi="宋体" w:cs="宋体"/>
                <w:szCs w:val="21"/>
              </w:rPr>
            </w:pPr>
            <w:r>
              <w:rPr>
                <w:rFonts w:ascii="宋体" w:hAnsi="宋体" w:cs="宋体" w:hint="eastAsia"/>
                <w:szCs w:val="21"/>
                <w:lang/>
              </w:rPr>
              <w:t>e．生活污水排放等；</w:t>
            </w:r>
          </w:p>
          <w:p w:rsidR="005B03A6" w:rsidRDefault="005B03A6" w:rsidP="005B03A6">
            <w:pPr>
              <w:widowControl/>
              <w:jc w:val="left"/>
              <w:rPr>
                <w:szCs w:val="21"/>
              </w:rPr>
            </w:pPr>
            <w:r>
              <w:rPr>
                <w:rFonts w:ascii="宋体" w:hAnsi="宋体" w:hint="eastAsia"/>
                <w:szCs w:val="21"/>
                <w:lang/>
              </w:rPr>
              <w:t>共计识别9项。识别基本清楚、全面。</w:t>
            </w:r>
          </w:p>
          <w:p w:rsidR="005B03A6" w:rsidRDefault="005B03A6" w:rsidP="005B03A6">
            <w:pPr>
              <w:widowControl/>
              <w:jc w:val="left"/>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5B03A6" w:rsidRDefault="005B03A6" w:rsidP="005B03A6"/>
        </w:tc>
      </w:tr>
      <w:tr w:rsidR="005B03A6" w:rsidTr="005B03A6">
        <w:trPr>
          <w:trHeight w:val="1580"/>
        </w:trPr>
        <w:tc>
          <w:tcPr>
            <w:tcW w:w="2161" w:type="dxa"/>
            <w:tcBorders>
              <w:top w:val="single" w:sz="4" w:space="0" w:color="auto"/>
              <w:left w:val="single" w:sz="4" w:space="0" w:color="auto"/>
              <w:bottom w:val="single" w:sz="4" w:space="0" w:color="auto"/>
              <w:right w:val="single" w:sz="4" w:space="0" w:color="auto"/>
            </w:tcBorders>
          </w:tcPr>
          <w:p w:rsidR="005B03A6" w:rsidRDefault="005B03A6" w:rsidP="005B03A6">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5B03A6" w:rsidRDefault="005B03A6" w:rsidP="005B03A6">
            <w:pPr>
              <w:rPr>
                <w:rFonts w:ascii="宋体" w:hAnsi="宋体" w:cs="新宋体"/>
                <w:szCs w:val="21"/>
              </w:rPr>
            </w:pPr>
            <w:r>
              <w:rPr>
                <w:rFonts w:ascii="宋体" w:hAnsi="宋体" w:cs="新宋体" w:hint="eastAsia"/>
                <w:szCs w:val="21"/>
              </w:rPr>
              <w:t xml:space="preserve">S4.3.1 </w:t>
            </w:r>
          </w:p>
        </w:tc>
        <w:tc>
          <w:tcPr>
            <w:tcW w:w="10006" w:type="dxa"/>
            <w:tcBorders>
              <w:top w:val="single" w:sz="4" w:space="0" w:color="auto"/>
              <w:left w:val="single" w:sz="4" w:space="0" w:color="auto"/>
              <w:bottom w:val="single" w:sz="4" w:space="0" w:color="auto"/>
              <w:right w:val="single" w:sz="4" w:space="0" w:color="auto"/>
            </w:tcBorders>
          </w:tcPr>
          <w:p w:rsidR="005B03A6" w:rsidRDefault="005B03A6" w:rsidP="005B03A6">
            <w:pPr>
              <w:spacing w:line="400" w:lineRule="exact"/>
              <w:jc w:val="left"/>
              <w:rPr>
                <w:rFonts w:ascii="宋体" w:hAnsi="宋体" w:cs="宋体"/>
                <w:szCs w:val="21"/>
              </w:rPr>
            </w:pPr>
            <w:r>
              <w:rPr>
                <w:rFonts w:ascii="宋体" w:hAnsi="宋体" w:cs="宋体" w:hint="eastAsia"/>
                <w:szCs w:val="21"/>
                <w:lang/>
              </w:rPr>
              <w:t>查见：《危险源辨识与风险评价控制程序》</w:t>
            </w:r>
          </w:p>
          <w:p w:rsidR="005B03A6" w:rsidRDefault="005B03A6" w:rsidP="005B03A6">
            <w:pPr>
              <w:spacing w:line="400" w:lineRule="exact"/>
              <w:jc w:val="left"/>
              <w:rPr>
                <w:rFonts w:ascii="宋体" w:hAnsi="宋体" w:cs="宋体"/>
                <w:szCs w:val="21"/>
              </w:rPr>
            </w:pPr>
            <w:r>
              <w:rPr>
                <w:rFonts w:ascii="宋体" w:hAnsi="宋体" w:cs="宋体" w:hint="eastAsia"/>
                <w:szCs w:val="21"/>
                <w:lang/>
              </w:rPr>
              <w:t>上述文件对识别和评价方法、程序、职责、记录作了规定。</w:t>
            </w:r>
          </w:p>
          <w:p w:rsidR="005B03A6" w:rsidRDefault="005B03A6" w:rsidP="005B03A6">
            <w:pPr>
              <w:rPr>
                <w:rFonts w:ascii="宋体" w:hAnsi="宋体" w:cs="宋体"/>
                <w:szCs w:val="21"/>
                <w:lang/>
              </w:rPr>
            </w:pPr>
            <w:r>
              <w:rPr>
                <w:rFonts w:ascii="宋体" w:hAnsi="宋体" w:cs="宋体" w:hint="eastAsia"/>
                <w:szCs w:val="21"/>
                <w:lang/>
              </w:rPr>
              <w:t>查见：《危险源识别评价表》，45项危险源。经过打分和小组评议共评价出公司不可接受风险：6项，分别是：</w:t>
            </w:r>
            <w:r>
              <w:rPr>
                <w:rFonts w:hint="eastAsia"/>
                <w:szCs w:val="21"/>
              </w:rPr>
              <w:t>触电、中毒、高温、机械伤害、爆炸、潜在火灾</w:t>
            </w:r>
            <w:r>
              <w:rPr>
                <w:rFonts w:ascii="宋体" w:hAnsi="宋体" w:cs="宋体" w:hint="eastAsia"/>
                <w:szCs w:val="21"/>
                <w:lang/>
              </w:rPr>
              <w:t>。</w:t>
            </w:r>
          </w:p>
          <w:p w:rsidR="005B03A6" w:rsidRDefault="005B03A6" w:rsidP="005B03A6">
            <w:pPr>
              <w:rPr>
                <w:rFonts w:ascii="宋体" w:hAnsi="宋体" w:cs="宋体"/>
                <w:szCs w:val="21"/>
              </w:rPr>
            </w:pPr>
            <w:r>
              <w:rPr>
                <w:rFonts w:ascii="宋体" w:hAnsi="宋体" w:cs="宋体" w:hint="eastAsia"/>
                <w:szCs w:val="21"/>
                <w:lang/>
              </w:rPr>
              <w:t>辨识清楚、准确，评价充分合理。</w:t>
            </w:r>
          </w:p>
          <w:p w:rsidR="005B03A6" w:rsidRDefault="005B03A6" w:rsidP="005B03A6">
            <w:pPr>
              <w:rPr>
                <w:rFonts w:ascii="宋体" w:hAnsi="宋体" w:cs="宋体"/>
                <w:szCs w:val="21"/>
                <w:lang/>
              </w:rPr>
            </w:pPr>
            <w:r>
              <w:rPr>
                <w:rFonts w:ascii="宋体" w:hAnsi="宋体" w:cs="宋体" w:hint="eastAsia"/>
                <w:szCs w:val="21"/>
                <w:lang/>
              </w:rPr>
              <w:t>查见确定的风险控制措施：</w:t>
            </w:r>
          </w:p>
          <w:p w:rsidR="005B03A6" w:rsidRDefault="005B03A6" w:rsidP="005B03A6">
            <w:pPr>
              <w:rPr>
                <w:rFonts w:ascii="宋体" w:hAnsi="宋体" w:cs="宋体"/>
                <w:szCs w:val="21"/>
                <w:lang/>
              </w:rPr>
            </w:pPr>
            <w:r>
              <w:rPr>
                <w:rFonts w:ascii="宋体" w:hAnsi="宋体" w:cs="宋体" w:hint="eastAsia"/>
                <w:szCs w:val="21"/>
                <w:lang/>
              </w:rPr>
              <w:t>A：每年张贴安全、职业卫生的宣传、禁示标识；</w:t>
            </w:r>
          </w:p>
          <w:p w:rsidR="005B03A6" w:rsidRDefault="005B03A6" w:rsidP="005B03A6">
            <w:pPr>
              <w:rPr>
                <w:rFonts w:ascii="宋体" w:hAnsi="宋体" w:cs="宋体"/>
                <w:szCs w:val="21"/>
                <w:lang/>
              </w:rPr>
            </w:pPr>
            <w:r>
              <w:rPr>
                <w:rFonts w:ascii="宋体" w:hAnsi="宋体" w:cs="宋体" w:hint="eastAsia"/>
                <w:szCs w:val="21"/>
                <w:lang/>
              </w:rPr>
              <w:t>B：每年不少于一次职业卫生、劳动防护、健康知识讲座或培训；</w:t>
            </w:r>
          </w:p>
          <w:p w:rsidR="005B03A6" w:rsidRDefault="005B03A6" w:rsidP="005B03A6">
            <w:pPr>
              <w:rPr>
                <w:rFonts w:ascii="宋体" w:hAnsi="宋体" w:cs="宋体"/>
                <w:szCs w:val="21"/>
                <w:lang/>
              </w:rPr>
            </w:pPr>
            <w:r>
              <w:rPr>
                <w:rFonts w:ascii="宋体" w:hAnsi="宋体" w:cs="宋体" w:hint="eastAsia"/>
                <w:szCs w:val="21"/>
                <w:lang/>
              </w:rPr>
              <w:t>C：安全目标纳入部门、个人的绩效考核</w:t>
            </w:r>
          </w:p>
          <w:p w:rsidR="005B03A6" w:rsidRDefault="005B03A6" w:rsidP="005B03A6">
            <w:pPr>
              <w:rPr>
                <w:rFonts w:ascii="宋体" w:hAnsi="宋体" w:cs="宋体"/>
                <w:szCs w:val="21"/>
                <w:lang/>
              </w:rPr>
            </w:pPr>
            <w:r>
              <w:rPr>
                <w:rFonts w:ascii="宋体" w:hAnsi="宋体" w:cs="宋体" w:hint="eastAsia"/>
                <w:szCs w:val="21"/>
                <w:lang/>
              </w:rPr>
              <w:t>D：每年对一线岗位员工进行健康体检；</w:t>
            </w:r>
          </w:p>
          <w:p w:rsidR="005B03A6" w:rsidRDefault="005B03A6" w:rsidP="005B03A6">
            <w:pPr>
              <w:rPr>
                <w:rFonts w:ascii="宋体" w:hAnsi="宋体" w:cs="宋体"/>
                <w:szCs w:val="21"/>
                <w:lang/>
              </w:rPr>
            </w:pPr>
            <w:r>
              <w:rPr>
                <w:rFonts w:ascii="宋体" w:hAnsi="宋体" w:cs="宋体" w:hint="eastAsia"/>
                <w:szCs w:val="21"/>
                <w:lang/>
              </w:rPr>
              <w:t>E：确保劳保防护用品按时发放、按规定佩带使用</w:t>
            </w:r>
          </w:p>
          <w:p w:rsidR="005B03A6" w:rsidRDefault="005B03A6" w:rsidP="005B03A6">
            <w:pPr>
              <w:spacing w:line="400" w:lineRule="exact"/>
              <w:jc w:val="left"/>
              <w:rPr>
                <w:rFonts w:ascii="宋体" w:hAnsi="宋体" w:cs="宋体"/>
                <w:szCs w:val="21"/>
              </w:rPr>
            </w:pPr>
            <w:r>
              <w:rPr>
                <w:rFonts w:ascii="宋体" w:hAnsi="宋体" w:cs="宋体" w:hint="eastAsia"/>
                <w:szCs w:val="21"/>
                <w:lang/>
              </w:rPr>
              <w:t>查见：综合部“危险源识别评价表”</w:t>
            </w:r>
          </w:p>
          <w:p w:rsidR="005B03A6" w:rsidRDefault="005B03A6" w:rsidP="005B03A6">
            <w:pPr>
              <w:spacing w:line="400" w:lineRule="exact"/>
              <w:jc w:val="left"/>
              <w:rPr>
                <w:rFonts w:ascii="宋体" w:hAnsi="宋体" w:cs="宋体"/>
                <w:szCs w:val="21"/>
              </w:rPr>
            </w:pPr>
            <w:r>
              <w:rPr>
                <w:rFonts w:ascii="宋体" w:hAnsi="宋体" w:cs="宋体" w:hint="eastAsia"/>
                <w:szCs w:val="21"/>
                <w:lang/>
              </w:rPr>
              <w:t>综合部共识别出包括:</w:t>
            </w:r>
          </w:p>
          <w:p w:rsidR="005B03A6" w:rsidRDefault="005B03A6" w:rsidP="005B03A6">
            <w:pPr>
              <w:ind w:firstLineChars="200" w:firstLine="420"/>
              <w:rPr>
                <w:rFonts w:ascii="宋体" w:hAnsi="宋体" w:cs="宋体"/>
                <w:szCs w:val="21"/>
              </w:rPr>
            </w:pPr>
            <w:r>
              <w:rPr>
                <w:rFonts w:hint="eastAsia"/>
                <w:szCs w:val="21"/>
              </w:rPr>
              <w:lastRenderedPageBreak/>
              <w:t>办公用用电导致触电、车况异常导致伤害、人员出差</w:t>
            </w:r>
            <w:r>
              <w:rPr>
                <w:rFonts w:ascii="宋体" w:hAnsi="宋体" w:cs="宋体" w:hint="eastAsia"/>
                <w:szCs w:val="21"/>
                <w:lang/>
              </w:rPr>
              <w:t>导致意外事故等21项危险源.</w:t>
            </w:r>
          </w:p>
          <w:p w:rsidR="005B03A6" w:rsidRDefault="005B03A6" w:rsidP="005B03A6">
            <w:pPr>
              <w:spacing w:line="400" w:lineRule="exact"/>
              <w:jc w:val="left"/>
              <w:rPr>
                <w:rFonts w:ascii="宋体" w:hAnsi="宋体" w:cs="宋体"/>
                <w:szCs w:val="21"/>
              </w:rPr>
            </w:pPr>
            <w:r>
              <w:rPr>
                <w:rFonts w:ascii="宋体" w:hAnsi="宋体" w:cs="宋体" w:hint="eastAsia"/>
                <w:szCs w:val="21"/>
                <w:lang/>
              </w:rPr>
              <w:t>采用的是经验判断法、过程分析法识别。</w:t>
            </w:r>
          </w:p>
          <w:p w:rsidR="005B03A6" w:rsidRDefault="005B03A6" w:rsidP="005B03A6">
            <w:pPr>
              <w:spacing w:line="400" w:lineRule="exact"/>
              <w:jc w:val="left"/>
              <w:rPr>
                <w:rFonts w:ascii="宋体" w:hAnsi="宋体" w:cs="宋体"/>
                <w:szCs w:val="21"/>
              </w:rPr>
            </w:pPr>
            <w:r>
              <w:rPr>
                <w:rFonts w:ascii="宋体" w:hAnsi="宋体" w:cs="宋体" w:hint="eastAsia"/>
                <w:szCs w:val="21"/>
                <w:lang/>
              </w:rPr>
              <w:t>查见，综合部打分法确定了1项不可接受风险</w:t>
            </w:r>
          </w:p>
          <w:p w:rsidR="005B03A6" w:rsidRDefault="005B03A6" w:rsidP="005B03A6">
            <w:pPr>
              <w:spacing w:line="400" w:lineRule="exact"/>
              <w:jc w:val="left"/>
              <w:rPr>
                <w:rFonts w:ascii="宋体" w:hAnsi="宋体" w:cs="宋体"/>
                <w:szCs w:val="21"/>
              </w:rPr>
            </w:pPr>
            <w:r>
              <w:rPr>
                <w:rFonts w:ascii="宋体" w:hAnsi="宋体" w:cs="宋体" w:hint="eastAsia"/>
                <w:szCs w:val="21"/>
                <w:lang/>
              </w:rPr>
              <w:t>用电不当导致火灾。</w:t>
            </w:r>
          </w:p>
          <w:p w:rsidR="005B03A6" w:rsidRDefault="005B03A6" w:rsidP="005B03A6">
            <w:pPr>
              <w:spacing w:line="400" w:lineRule="exact"/>
              <w:jc w:val="left"/>
              <w:rPr>
                <w:rFonts w:ascii="宋体" w:hAnsi="宋体" w:cs="宋体"/>
                <w:szCs w:val="21"/>
              </w:rPr>
            </w:pPr>
            <w:r>
              <w:rPr>
                <w:rFonts w:ascii="宋体" w:hAnsi="宋体" w:cs="宋体" w:hint="eastAsia"/>
                <w:szCs w:val="21"/>
                <w:lang/>
              </w:rPr>
              <w:t>危险源辨识基本充分、风险等级评价基本合理。</w:t>
            </w:r>
          </w:p>
          <w:p w:rsidR="005B03A6" w:rsidRDefault="005B03A6" w:rsidP="005B03A6">
            <w:pPr>
              <w:spacing w:line="400" w:lineRule="exact"/>
              <w:jc w:val="left"/>
              <w:rPr>
                <w:rFonts w:ascii="宋体" w:hAnsi="宋体" w:cs="宋体"/>
                <w:szCs w:val="21"/>
                <w:lang/>
              </w:rPr>
            </w:pPr>
            <w:r>
              <w:rPr>
                <w:rFonts w:ascii="宋体" w:hAnsi="宋体" w:cs="宋体" w:hint="eastAsia"/>
                <w:szCs w:val="21"/>
                <w:lang/>
              </w:rPr>
              <w:t>查见确定的管理措施：</w:t>
            </w:r>
          </w:p>
          <w:p w:rsidR="005B03A6" w:rsidRDefault="005B03A6" w:rsidP="005B03A6">
            <w:pPr>
              <w:spacing w:line="400" w:lineRule="exact"/>
              <w:ind w:firstLineChars="200" w:firstLine="420"/>
              <w:jc w:val="left"/>
              <w:rPr>
                <w:rFonts w:ascii="宋体" w:hAnsi="宋体" w:cs="宋体"/>
                <w:szCs w:val="21"/>
                <w:lang/>
              </w:rPr>
            </w:pPr>
            <w:r>
              <w:rPr>
                <w:rFonts w:ascii="宋体" w:hAnsi="宋体" w:cs="宋体" w:hint="eastAsia"/>
                <w:szCs w:val="21"/>
                <w:lang/>
              </w:rPr>
              <w:t>消防逃生通道设立；</w:t>
            </w:r>
          </w:p>
          <w:p w:rsidR="005B03A6" w:rsidRDefault="005B03A6" w:rsidP="005B03A6">
            <w:pPr>
              <w:spacing w:line="400" w:lineRule="exact"/>
              <w:ind w:firstLineChars="200" w:firstLine="420"/>
              <w:jc w:val="left"/>
              <w:rPr>
                <w:rFonts w:ascii="宋体" w:hAnsi="宋体" w:cs="宋体"/>
                <w:szCs w:val="21"/>
                <w:lang/>
              </w:rPr>
            </w:pPr>
            <w:r>
              <w:rPr>
                <w:rFonts w:ascii="宋体" w:hAnsi="宋体" w:cs="宋体" w:hint="eastAsia"/>
                <w:szCs w:val="21"/>
                <w:lang/>
              </w:rPr>
              <w:t>消防设备的配备及定期检查；</w:t>
            </w:r>
          </w:p>
          <w:p w:rsidR="005B03A6" w:rsidRDefault="005B03A6" w:rsidP="005B03A6">
            <w:pPr>
              <w:spacing w:line="400" w:lineRule="exact"/>
              <w:ind w:firstLineChars="200" w:firstLine="420"/>
              <w:jc w:val="left"/>
              <w:rPr>
                <w:rFonts w:ascii="宋体" w:hAnsi="宋体" w:cs="宋体"/>
                <w:szCs w:val="21"/>
                <w:lang/>
              </w:rPr>
            </w:pPr>
            <w:r>
              <w:rPr>
                <w:rFonts w:ascii="宋体" w:hAnsi="宋体" w:cs="宋体" w:hint="eastAsia"/>
                <w:szCs w:val="21"/>
                <w:lang/>
              </w:rPr>
              <w:t>消防应急预案的制订及演练</w:t>
            </w:r>
          </w:p>
          <w:p w:rsidR="005B03A6" w:rsidRDefault="005B03A6" w:rsidP="005B03A6">
            <w:pPr>
              <w:spacing w:line="400" w:lineRule="exact"/>
              <w:jc w:val="left"/>
              <w:rPr>
                <w:rFonts w:ascii="宋体" w:hAnsi="宋体" w:cs="宋体"/>
                <w:szCs w:val="21"/>
              </w:rPr>
            </w:pPr>
            <w:r>
              <w:rPr>
                <w:rFonts w:ascii="宋体" w:hAnsi="宋体" w:cs="宋体" w:hint="eastAsia"/>
                <w:szCs w:val="21"/>
                <w:lang/>
              </w:rPr>
              <w:t xml:space="preserve">   每年参与公司组织的消防演练</w:t>
            </w:r>
            <w:r>
              <w:rPr>
                <w:rFonts w:ascii="宋体" w:hAnsi="宋体" w:cs="宋体" w:hint="eastAsia"/>
                <w:szCs w:val="21"/>
              </w:rPr>
              <w:t>查见确定的管理措施：</w:t>
            </w:r>
          </w:p>
        </w:tc>
        <w:tc>
          <w:tcPr>
            <w:tcW w:w="1585" w:type="dxa"/>
            <w:tcBorders>
              <w:top w:val="single" w:sz="4" w:space="0" w:color="auto"/>
              <w:left w:val="single" w:sz="4" w:space="0" w:color="auto"/>
              <w:bottom w:val="single" w:sz="4" w:space="0" w:color="auto"/>
              <w:right w:val="single" w:sz="4" w:space="0" w:color="auto"/>
            </w:tcBorders>
          </w:tcPr>
          <w:p w:rsidR="005B03A6" w:rsidRDefault="005B03A6" w:rsidP="005B03A6"/>
        </w:tc>
      </w:tr>
      <w:tr w:rsidR="005B03A6" w:rsidTr="005B03A6">
        <w:trPr>
          <w:trHeight w:val="2110"/>
        </w:trPr>
        <w:tc>
          <w:tcPr>
            <w:tcW w:w="2161" w:type="dxa"/>
            <w:tcBorders>
              <w:top w:val="single" w:sz="4" w:space="0" w:color="auto"/>
              <w:left w:val="single" w:sz="4" w:space="0" w:color="auto"/>
              <w:bottom w:val="single" w:sz="4" w:space="0" w:color="auto"/>
              <w:right w:val="single" w:sz="4" w:space="0" w:color="auto"/>
            </w:tcBorders>
          </w:tcPr>
          <w:p w:rsidR="005B03A6" w:rsidRDefault="005B03A6" w:rsidP="005B03A6">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Borders>
              <w:top w:val="single" w:sz="4" w:space="0" w:color="auto"/>
              <w:left w:val="single" w:sz="4" w:space="0" w:color="auto"/>
              <w:bottom w:val="single" w:sz="4" w:space="0" w:color="auto"/>
              <w:right w:val="single" w:sz="4" w:space="0" w:color="auto"/>
            </w:tcBorders>
          </w:tcPr>
          <w:p w:rsidR="005B03A6" w:rsidRDefault="005B03A6" w:rsidP="005B03A6">
            <w:pPr>
              <w:rPr>
                <w:rFonts w:ascii="宋体" w:hAnsi="宋体" w:cs="新宋体"/>
                <w:szCs w:val="21"/>
              </w:rPr>
            </w:pPr>
            <w:r>
              <w:rPr>
                <w:rFonts w:ascii="宋体" w:hAnsi="宋体" w:cs="新宋体" w:hint="eastAsia"/>
                <w:szCs w:val="21"/>
              </w:rPr>
              <w:t>E6.1.3</w:t>
            </w:r>
          </w:p>
          <w:p w:rsidR="005B03A6" w:rsidRDefault="005B03A6" w:rsidP="005B03A6">
            <w:pPr>
              <w:rPr>
                <w:rFonts w:ascii="宋体" w:hAnsi="宋体" w:cs="新宋体"/>
                <w:szCs w:val="21"/>
              </w:rPr>
            </w:pPr>
            <w:r>
              <w:rPr>
                <w:rFonts w:ascii="宋体" w:hAnsi="宋体" w:cs="新宋体" w:hint="eastAsia"/>
                <w:szCs w:val="21"/>
              </w:rPr>
              <w:t xml:space="preserve">S4.3.2 </w:t>
            </w:r>
          </w:p>
        </w:tc>
        <w:tc>
          <w:tcPr>
            <w:tcW w:w="10006" w:type="dxa"/>
            <w:tcBorders>
              <w:top w:val="single" w:sz="4" w:space="0" w:color="auto"/>
              <w:left w:val="single" w:sz="4" w:space="0" w:color="auto"/>
              <w:bottom w:val="single" w:sz="4" w:space="0" w:color="auto"/>
              <w:right w:val="single" w:sz="4" w:space="0" w:color="auto"/>
            </w:tcBorders>
          </w:tcPr>
          <w:p w:rsidR="005B03A6" w:rsidRDefault="005B03A6" w:rsidP="005B03A6">
            <w:pPr>
              <w:tabs>
                <w:tab w:val="left" w:pos="-3"/>
              </w:tabs>
              <w:spacing w:line="400" w:lineRule="exact"/>
              <w:rPr>
                <w:rFonts w:ascii="宋体" w:hAnsi="宋体" w:cs="宋体"/>
                <w:szCs w:val="21"/>
              </w:rPr>
            </w:pPr>
            <w:r>
              <w:rPr>
                <w:rFonts w:ascii="宋体" w:hAnsi="宋体" w:cs="宋体" w:hint="eastAsia"/>
                <w:szCs w:val="21"/>
              </w:rPr>
              <w:t>---有《</w:t>
            </w:r>
            <w:r>
              <w:rPr>
                <w:rFonts w:ascii="宋体" w:hAnsi="宋体" w:cs="宋体" w:hint="eastAsia"/>
                <w:szCs w:val="21"/>
                <w:lang/>
              </w:rPr>
              <w:t>法律法规及其他要求控制程序</w:t>
            </w:r>
            <w:r>
              <w:rPr>
                <w:rFonts w:ascii="宋体" w:hAnsi="宋体" w:cs="宋体" w:hint="eastAsia"/>
                <w:szCs w:val="21"/>
              </w:rPr>
              <w:t>》，查有《</w:t>
            </w:r>
            <w:r>
              <w:rPr>
                <w:rFonts w:ascii="宋体" w:hAnsi="宋体" w:cs="宋体" w:hint="eastAsia"/>
                <w:szCs w:val="21"/>
                <w:lang/>
              </w:rPr>
              <w:t>适用法律法规及其他要求清单</w:t>
            </w:r>
            <w:r>
              <w:rPr>
                <w:rFonts w:ascii="宋体" w:hAnsi="宋体" w:cs="宋体" w:hint="eastAsia"/>
                <w:szCs w:val="21"/>
              </w:rPr>
              <w:t>》，对本公司环境和职业健康安全管理体系适用的法律法规和当地政府、行业要求进行了识别，包括环境质量标准、排放标准、职业健康安全卫生标准等。</w:t>
            </w:r>
          </w:p>
          <w:p w:rsidR="005B03A6" w:rsidRDefault="005B03A6" w:rsidP="005B03A6">
            <w:pPr>
              <w:spacing w:line="400" w:lineRule="exact"/>
              <w:rPr>
                <w:rFonts w:ascii="宋体" w:hAnsi="宋体" w:cs="宋体"/>
                <w:szCs w:val="21"/>
              </w:rPr>
            </w:pPr>
            <w:r>
              <w:rPr>
                <w:rFonts w:ascii="宋体" w:hAnsi="宋体" w:cs="宋体" w:hint="eastAsia"/>
                <w:szCs w:val="21"/>
              </w:rPr>
              <w:t>· 查见：2019年《环境法律法规要求清单》和《职业法律法规要求清单》</w:t>
            </w:r>
          </w:p>
          <w:p w:rsidR="005B03A6" w:rsidRDefault="005B03A6" w:rsidP="005B03A6">
            <w:pPr>
              <w:spacing w:line="400" w:lineRule="exact"/>
              <w:rPr>
                <w:rFonts w:ascii="宋体" w:hAnsi="宋体" w:cs="宋体"/>
                <w:szCs w:val="21"/>
              </w:rPr>
            </w:pPr>
            <w:r>
              <w:rPr>
                <w:rFonts w:ascii="宋体" w:hAnsi="宋体" w:cs="宋体" w:hint="eastAsia"/>
                <w:szCs w:val="21"/>
              </w:rPr>
              <w:t>1）国家相关法律法规等</w:t>
            </w:r>
          </w:p>
          <w:p w:rsidR="005B03A6" w:rsidRDefault="005B03A6" w:rsidP="005B03A6">
            <w:pPr>
              <w:spacing w:line="400" w:lineRule="exact"/>
              <w:rPr>
                <w:rFonts w:ascii="宋体" w:hAnsi="宋体" w:cs="宋体"/>
                <w:szCs w:val="21"/>
              </w:rPr>
            </w:pPr>
            <w:r>
              <w:rPr>
                <w:rFonts w:ascii="宋体" w:hAnsi="宋体" w:cs="宋体" w:hint="eastAsia"/>
                <w:szCs w:val="21"/>
              </w:rPr>
              <w:t>2）四川省等地方法规；</w:t>
            </w:r>
          </w:p>
          <w:p w:rsidR="005B03A6" w:rsidRDefault="005B03A6" w:rsidP="005B03A6">
            <w:pPr>
              <w:spacing w:line="400" w:lineRule="exact"/>
              <w:rPr>
                <w:rFonts w:ascii="宋体" w:hAnsi="宋体" w:cs="宋体"/>
                <w:szCs w:val="21"/>
              </w:rPr>
            </w:pPr>
            <w:r>
              <w:rPr>
                <w:rFonts w:ascii="宋体" w:hAnsi="宋体" w:cs="宋体" w:hint="eastAsia"/>
                <w:szCs w:val="21"/>
              </w:rPr>
              <w:t>3）与环境、职业健康安全管理相关的执行标准</w:t>
            </w:r>
          </w:p>
          <w:p w:rsidR="005B03A6" w:rsidRDefault="005B03A6" w:rsidP="005B03A6">
            <w:pPr>
              <w:spacing w:line="400" w:lineRule="exact"/>
              <w:rPr>
                <w:rFonts w:ascii="宋体" w:hAnsi="宋体" w:cs="宋体"/>
                <w:szCs w:val="21"/>
              </w:rPr>
            </w:pPr>
            <w:r>
              <w:rPr>
                <w:rFonts w:ascii="宋体" w:hAnsi="宋体" w:cs="宋体" w:hint="eastAsia"/>
                <w:szCs w:val="21"/>
              </w:rPr>
              <w:t>抽 ：中华人民共和国环境保护法</w:t>
            </w:r>
          </w:p>
          <w:p w:rsidR="005B03A6" w:rsidRDefault="005B03A6" w:rsidP="005B03A6">
            <w:pPr>
              <w:spacing w:line="400" w:lineRule="exact"/>
              <w:rPr>
                <w:rFonts w:ascii="宋体" w:hAnsi="宋体" w:cs="宋体"/>
                <w:szCs w:val="21"/>
              </w:rPr>
            </w:pPr>
            <w:r>
              <w:rPr>
                <w:rFonts w:ascii="宋体" w:hAnsi="宋体" w:cs="宋体" w:hint="eastAsia"/>
                <w:szCs w:val="21"/>
              </w:rPr>
              <w:t xml:space="preserve">     中华人民共和国消防法</w:t>
            </w:r>
          </w:p>
          <w:p w:rsidR="005B03A6" w:rsidRDefault="005B03A6" w:rsidP="005B03A6">
            <w:pPr>
              <w:spacing w:line="400" w:lineRule="exact"/>
              <w:rPr>
                <w:rFonts w:ascii="宋体" w:hAnsi="宋体" w:cs="宋体"/>
                <w:szCs w:val="21"/>
              </w:rPr>
            </w:pPr>
            <w:r>
              <w:rPr>
                <w:rFonts w:ascii="宋体" w:hAnsi="宋体" w:cs="宋体" w:hint="eastAsia"/>
                <w:szCs w:val="21"/>
              </w:rPr>
              <w:t xml:space="preserve">      中华人民共和国安全生产法</w:t>
            </w:r>
          </w:p>
          <w:p w:rsidR="005B03A6" w:rsidRDefault="005B03A6" w:rsidP="005B03A6">
            <w:pPr>
              <w:spacing w:line="400" w:lineRule="exact"/>
              <w:ind w:firstLineChars="250" w:firstLine="525"/>
              <w:rPr>
                <w:rFonts w:ascii="宋体" w:hAnsi="宋体" w:cs="宋体"/>
                <w:szCs w:val="21"/>
              </w:rPr>
            </w:pPr>
            <w:r>
              <w:rPr>
                <w:rFonts w:ascii="宋体" w:hAnsi="宋体" w:cs="宋体" w:hint="eastAsia"/>
                <w:szCs w:val="21"/>
              </w:rPr>
              <w:t>固体废弃物污染防治法等90份。</w:t>
            </w:r>
          </w:p>
          <w:p w:rsidR="005B03A6" w:rsidRDefault="005B03A6" w:rsidP="005B03A6">
            <w:pPr>
              <w:spacing w:line="400" w:lineRule="exact"/>
              <w:ind w:firstLineChars="250" w:firstLine="525"/>
              <w:rPr>
                <w:rFonts w:ascii="宋体" w:hAnsi="宋体" w:cs="宋体"/>
                <w:szCs w:val="21"/>
              </w:rPr>
            </w:pPr>
            <w:r>
              <w:rPr>
                <w:rFonts w:ascii="宋体" w:hAnsi="宋体" w:cs="宋体" w:hint="eastAsia"/>
                <w:szCs w:val="21"/>
              </w:rPr>
              <w:lastRenderedPageBreak/>
              <w:t>《清单》中列出了法规名称、颁布实施时间、适用条款等内容；</w:t>
            </w:r>
          </w:p>
          <w:p w:rsidR="005B03A6" w:rsidRDefault="005B03A6" w:rsidP="005B03A6">
            <w:pPr>
              <w:spacing w:line="400" w:lineRule="exact"/>
              <w:rPr>
                <w:rFonts w:ascii="宋体" w:hAnsi="宋体" w:cs="宋体"/>
                <w:szCs w:val="21"/>
              </w:rPr>
            </w:pPr>
            <w:r>
              <w:rPr>
                <w:rFonts w:ascii="宋体" w:hAnsi="宋体" w:cs="宋体" w:hint="eastAsia"/>
                <w:szCs w:val="21"/>
              </w:rPr>
              <w:t>法规清单上传内部网络，以培训和宣传结合向员工传达要求，记录充分。基本符合要求。</w:t>
            </w:r>
          </w:p>
        </w:tc>
        <w:tc>
          <w:tcPr>
            <w:tcW w:w="1585" w:type="dxa"/>
            <w:tcBorders>
              <w:top w:val="single" w:sz="4" w:space="0" w:color="auto"/>
              <w:left w:val="single" w:sz="4" w:space="0" w:color="auto"/>
              <w:bottom w:val="single" w:sz="4" w:space="0" w:color="auto"/>
              <w:right w:val="single" w:sz="4" w:space="0" w:color="auto"/>
            </w:tcBorders>
          </w:tcPr>
          <w:p w:rsidR="005B03A6" w:rsidRDefault="005B03A6" w:rsidP="005B03A6"/>
        </w:tc>
      </w:tr>
      <w:tr w:rsidR="005B03A6" w:rsidTr="005B03A6">
        <w:trPr>
          <w:trHeight w:val="550"/>
        </w:trPr>
        <w:tc>
          <w:tcPr>
            <w:tcW w:w="2161" w:type="dxa"/>
            <w:tcBorders>
              <w:top w:val="single" w:sz="4" w:space="0" w:color="auto"/>
              <w:left w:val="single" w:sz="4" w:space="0" w:color="auto"/>
              <w:bottom w:val="single" w:sz="4" w:space="0" w:color="auto"/>
              <w:right w:val="single" w:sz="4" w:space="0" w:color="auto"/>
            </w:tcBorders>
          </w:tcPr>
          <w:p w:rsidR="005B03A6" w:rsidRDefault="005B03A6" w:rsidP="005B03A6">
            <w:pPr>
              <w:adjustRightInd w:val="0"/>
              <w:snapToGrid w:val="0"/>
              <w:jc w:val="left"/>
              <w:rPr>
                <w:rFonts w:ascii="宋体" w:hAnsi="宋体"/>
                <w:szCs w:val="21"/>
              </w:rPr>
            </w:pPr>
            <w:r>
              <w:rPr>
                <w:rFonts w:ascii="宋体" w:hAnsi="宋体" w:hint="eastAsia"/>
                <w:szCs w:val="21"/>
              </w:rPr>
              <w:lastRenderedPageBreak/>
              <w:t>运行的策划与控制</w:t>
            </w:r>
          </w:p>
          <w:p w:rsidR="005B03A6" w:rsidRDefault="005B03A6" w:rsidP="005B03A6">
            <w:pPr>
              <w:adjustRightInd w:val="0"/>
              <w:snapToGrid w:val="0"/>
              <w:jc w:val="left"/>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5B03A6" w:rsidRDefault="005B03A6" w:rsidP="005B03A6">
            <w:pPr>
              <w:adjustRightInd w:val="0"/>
              <w:snapToGrid w:val="0"/>
              <w:rPr>
                <w:rFonts w:ascii="宋体" w:hAnsi="宋体"/>
                <w:szCs w:val="21"/>
              </w:rPr>
            </w:pPr>
            <w:r>
              <w:rPr>
                <w:rFonts w:ascii="宋体" w:hAnsi="宋体"/>
                <w:szCs w:val="21"/>
              </w:rPr>
              <w:t>E:</w:t>
            </w:r>
            <w:r>
              <w:rPr>
                <w:rFonts w:ascii="宋体" w:hAnsi="宋体" w:hint="eastAsia"/>
                <w:szCs w:val="21"/>
              </w:rPr>
              <w:t>8.1</w:t>
            </w:r>
          </w:p>
          <w:p w:rsidR="005B03A6" w:rsidRDefault="005B03A6" w:rsidP="005B03A6">
            <w:pPr>
              <w:adjustRightInd w:val="0"/>
              <w:snapToGrid w:val="0"/>
              <w:rPr>
                <w:rFonts w:ascii="宋体" w:hAnsi="宋体" w:cs="新宋体"/>
                <w:szCs w:val="21"/>
              </w:rPr>
            </w:pPr>
            <w:r>
              <w:rPr>
                <w:rFonts w:ascii="宋体" w:hAnsi="宋体" w:hint="eastAsia"/>
                <w:szCs w:val="21"/>
              </w:rPr>
              <w:t>S:4.4.6</w:t>
            </w:r>
          </w:p>
        </w:tc>
        <w:tc>
          <w:tcPr>
            <w:tcW w:w="10006" w:type="dxa"/>
            <w:tcBorders>
              <w:top w:val="single" w:sz="4" w:space="0" w:color="auto"/>
              <w:left w:val="single" w:sz="4" w:space="0" w:color="auto"/>
              <w:bottom w:val="single" w:sz="4" w:space="0" w:color="auto"/>
              <w:right w:val="single" w:sz="4" w:space="0" w:color="auto"/>
            </w:tcBorders>
          </w:tcPr>
          <w:p w:rsidR="005B03A6" w:rsidRDefault="005B03A6" w:rsidP="005B03A6">
            <w:pPr>
              <w:rPr>
                <w:rFonts w:ascii="Arial" w:hAnsi="Arial" w:cs="Arial"/>
                <w:szCs w:val="21"/>
              </w:rPr>
            </w:pPr>
            <w:r>
              <w:rPr>
                <w:rFonts w:hint="eastAsia"/>
                <w:szCs w:val="21"/>
              </w:rPr>
              <w:t>◆</w:t>
            </w:r>
            <w:r>
              <w:rPr>
                <w:rFonts w:ascii="Arial" w:hAnsi="Arial" w:cs="Arial"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5B03A6" w:rsidRDefault="005B03A6" w:rsidP="005B03A6">
            <w:pPr>
              <w:rPr>
                <w:rFonts w:ascii="Arial" w:hAnsi="Arial" w:cs="Arial"/>
                <w:szCs w:val="21"/>
              </w:rPr>
            </w:pPr>
            <w:r>
              <w:rPr>
                <w:rFonts w:hint="eastAsia"/>
                <w:szCs w:val="21"/>
              </w:rPr>
              <w:t xml:space="preserve"> </w:t>
            </w:r>
            <w:r>
              <w:rPr>
                <w:rFonts w:hint="eastAsia"/>
                <w:szCs w:val="21"/>
              </w:rPr>
              <w:t>◆</w:t>
            </w:r>
            <w:r>
              <w:rPr>
                <w:rFonts w:ascii="Arial" w:hAnsi="Arial" w:cs="Arial" w:hint="eastAsia"/>
                <w:szCs w:val="21"/>
              </w:rPr>
              <w:t>根据过程的运行准则，组织实施资源能源的消耗控制火灾预防、职业健康安全事故防范等过程的控制，避免和减少了环境职业健康安全的损失。</w:t>
            </w:r>
          </w:p>
          <w:p w:rsidR="005B03A6" w:rsidRDefault="005B03A6" w:rsidP="005B03A6">
            <w:pPr>
              <w:rPr>
                <w:rFonts w:ascii="Arial" w:hAnsi="Arial" w:cs="Arial"/>
                <w:szCs w:val="21"/>
              </w:rPr>
            </w:pPr>
            <w:r>
              <w:rPr>
                <w:rFonts w:hint="eastAsia"/>
                <w:szCs w:val="21"/>
              </w:rPr>
              <w:t>◆消防设施检查、节能降耗运行检查、火灾预防运行检查、安全环境检查等关键运行控制信息的证据都以记录或文件的方式保留。</w:t>
            </w:r>
          </w:p>
          <w:p w:rsidR="005B03A6" w:rsidRDefault="005B03A6" w:rsidP="005B03A6">
            <w:pPr>
              <w:rPr>
                <w:rFonts w:ascii="Arial" w:hAnsi="Arial" w:cs="Arial"/>
                <w:szCs w:val="21"/>
              </w:rPr>
            </w:pPr>
            <w:r>
              <w:rPr>
                <w:rFonts w:hint="eastAsia"/>
                <w:szCs w:val="21"/>
              </w:rPr>
              <w:t>◆</w:t>
            </w:r>
            <w:r>
              <w:rPr>
                <w:rFonts w:ascii="Arial" w:hAnsi="Arial" w:cs="Arial" w:hint="eastAsia"/>
                <w:szCs w:val="21"/>
              </w:rPr>
              <w:t>抽查环境运行的策划与控制实施</w:t>
            </w:r>
          </w:p>
          <w:p w:rsidR="005B03A6" w:rsidRDefault="005B03A6" w:rsidP="005B03A6">
            <w:pPr>
              <w:rPr>
                <w:rFonts w:ascii="宋体" w:hAnsi="宋体"/>
                <w:szCs w:val="21"/>
              </w:rPr>
            </w:pPr>
            <w:r>
              <w:rPr>
                <w:rFonts w:ascii="Arial" w:hAnsi="Arial" w:cs="Arial" w:hint="eastAsia"/>
                <w:szCs w:val="21"/>
              </w:rPr>
              <w:t>1</w:t>
            </w:r>
            <w:r>
              <w:rPr>
                <w:rFonts w:ascii="Arial" w:hAnsi="Arial" w:cs="Arial" w:hint="eastAsia"/>
                <w:szCs w:val="21"/>
              </w:rPr>
              <w:t>）</w:t>
            </w:r>
            <w:r>
              <w:rPr>
                <w:rFonts w:ascii="宋体" w:hAnsi="宋体"/>
                <w:szCs w:val="21"/>
              </w:rPr>
              <w:t>固体废弃物排放的管控</w:t>
            </w:r>
            <w:r>
              <w:rPr>
                <w:rFonts w:ascii="宋体" w:hAnsi="宋体" w:hint="eastAsia"/>
                <w:szCs w:val="21"/>
              </w:rPr>
              <w:t>：</w:t>
            </w:r>
          </w:p>
          <w:p w:rsidR="005B03A6" w:rsidRDefault="005B03A6" w:rsidP="005B03A6">
            <w:pPr>
              <w:pStyle w:val="ab"/>
              <w:ind w:firstLineChars="0" w:firstLine="0"/>
              <w:rPr>
                <w:rFonts w:ascii="宋体" w:hAnsi="宋体"/>
                <w:szCs w:val="21"/>
              </w:rPr>
            </w:pPr>
            <w:r>
              <w:rPr>
                <w:rFonts w:ascii="宋体" w:hAnsi="宋体" w:hint="eastAsia"/>
                <w:szCs w:val="21"/>
              </w:rPr>
              <w:t>制定并实施</w:t>
            </w:r>
            <w:r>
              <w:rPr>
                <w:rFonts w:ascii="宋体" w:hAnsi="宋体" w:hint="eastAsia"/>
                <w:bCs/>
                <w:szCs w:val="21"/>
              </w:rPr>
              <w:t>《运行控制程序》中固体废弃物控制要求</w:t>
            </w:r>
            <w:r>
              <w:rPr>
                <w:rFonts w:ascii="宋体" w:hAnsi="宋体" w:hint="eastAsia"/>
                <w:szCs w:val="21"/>
              </w:rPr>
              <w:t>。综合部负责废弃物的分类、收集、保管、委托有资质的环保公司合法拉运、处置。现场分设：可回收一般废弃物、不可回收一般废弃物、危险废弃物收集容器，员工能按要求分类放置固体废弃物。</w:t>
            </w:r>
          </w:p>
          <w:p w:rsidR="005B03A6" w:rsidRDefault="005B03A6" w:rsidP="005B03A6">
            <w:pPr>
              <w:pStyle w:val="ab"/>
              <w:ind w:firstLineChars="0" w:firstLine="0"/>
              <w:rPr>
                <w:rFonts w:ascii="宋体" w:hAnsi="宋体"/>
                <w:szCs w:val="21"/>
              </w:rPr>
            </w:pPr>
            <w:r>
              <w:rPr>
                <w:rFonts w:ascii="宋体" w:hAnsi="宋体" w:hint="eastAsia"/>
                <w:szCs w:val="21"/>
              </w:rPr>
              <w:t>2）</w:t>
            </w:r>
            <w:r>
              <w:rPr>
                <w:rFonts w:ascii="宋体" w:hAnsi="宋体"/>
                <w:szCs w:val="21"/>
              </w:rPr>
              <w:t>资源</w:t>
            </w:r>
            <w:r>
              <w:rPr>
                <w:rFonts w:ascii="宋体" w:hAnsi="宋体" w:hint="eastAsia"/>
                <w:szCs w:val="21"/>
              </w:rPr>
              <w:t>、</w:t>
            </w:r>
            <w:r>
              <w:rPr>
                <w:rFonts w:ascii="宋体" w:hAnsi="宋体"/>
                <w:szCs w:val="21"/>
              </w:rPr>
              <w:t>能源消耗管控</w:t>
            </w:r>
            <w:r>
              <w:rPr>
                <w:rFonts w:ascii="宋体" w:hAnsi="宋体" w:hint="eastAsia"/>
                <w:szCs w:val="21"/>
              </w:rPr>
              <w:t>：</w:t>
            </w:r>
          </w:p>
          <w:p w:rsidR="005B03A6" w:rsidRDefault="005B03A6" w:rsidP="005B03A6">
            <w:pPr>
              <w:rPr>
                <w:rFonts w:ascii="宋体" w:hAnsi="宋体"/>
                <w:szCs w:val="21"/>
              </w:rPr>
            </w:pPr>
            <w:r>
              <w:rPr>
                <w:rFonts w:ascii="宋体" w:hAnsi="宋体" w:hint="eastAsia"/>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rsidR="005B03A6" w:rsidRDefault="005B03A6" w:rsidP="005B03A6">
            <w:pPr>
              <w:rPr>
                <w:rFonts w:ascii="宋体" w:hAnsi="宋体"/>
                <w:szCs w:val="21"/>
              </w:rPr>
            </w:pPr>
            <w:r>
              <w:rPr>
                <w:rFonts w:ascii="宋体" w:hAnsi="宋体" w:hint="eastAsia"/>
                <w:szCs w:val="21"/>
              </w:rPr>
              <w:t>3）火灾预防</w:t>
            </w:r>
          </w:p>
          <w:p w:rsidR="005B03A6" w:rsidRDefault="005B03A6" w:rsidP="005B03A6">
            <w:pPr>
              <w:rPr>
                <w:rFonts w:ascii="宋体" w:hAnsi="宋体"/>
                <w:szCs w:val="21"/>
              </w:rPr>
            </w:pPr>
            <w:r>
              <w:rPr>
                <w:rFonts w:ascii="宋体" w:hAnsi="宋体"/>
                <w:szCs w:val="21"/>
              </w:rPr>
              <w:t>制定并实施</w:t>
            </w:r>
            <w:r>
              <w:rPr>
                <w:rFonts w:ascii="宋体" w:hAnsi="宋体" w:hint="eastAsia"/>
                <w:bCs/>
                <w:szCs w:val="21"/>
              </w:rPr>
              <w:t>《应急准备与响应控制程序》</w:t>
            </w:r>
            <w:r>
              <w:rPr>
                <w:rFonts w:ascii="宋体" w:hAnsi="宋体" w:hint="eastAsia"/>
                <w:szCs w:val="21"/>
              </w:rPr>
              <w:t>。</w:t>
            </w:r>
          </w:p>
          <w:p w:rsidR="005B03A6" w:rsidRDefault="005B03A6" w:rsidP="005B03A6">
            <w:pPr>
              <w:rPr>
                <w:rFonts w:ascii="宋体" w:hAnsi="宋体"/>
                <w:szCs w:val="21"/>
              </w:rPr>
            </w:pPr>
            <w:r>
              <w:rPr>
                <w:rFonts w:ascii="宋体" w:hAnsi="宋体" w:hint="eastAsia"/>
                <w:szCs w:val="21"/>
              </w:rPr>
              <w:t>组织</w:t>
            </w:r>
            <w:r>
              <w:rPr>
                <w:rFonts w:ascii="宋体" w:hAnsi="宋体"/>
                <w:szCs w:val="21"/>
              </w:rPr>
              <w:t>管辖的区域</w:t>
            </w:r>
            <w:r>
              <w:rPr>
                <w:rFonts w:ascii="宋体" w:hAnsi="宋体" w:hint="eastAsia"/>
                <w:szCs w:val="21"/>
              </w:rPr>
              <w:t>内，</w:t>
            </w:r>
            <w:r>
              <w:rPr>
                <w:rFonts w:ascii="宋体" w:hAnsi="宋体"/>
                <w:szCs w:val="21"/>
              </w:rPr>
              <w:t>均按要求配备</w:t>
            </w:r>
            <w:r>
              <w:rPr>
                <w:rFonts w:ascii="宋体" w:hAnsi="宋体"/>
                <w:bCs/>
                <w:szCs w:val="21"/>
              </w:rPr>
              <w:t>灭火器</w:t>
            </w:r>
            <w:r>
              <w:rPr>
                <w:rFonts w:ascii="宋体" w:hAnsi="宋体" w:hint="eastAsia"/>
                <w:bCs/>
                <w:szCs w:val="21"/>
              </w:rPr>
              <w:t>、</w:t>
            </w:r>
            <w:r>
              <w:rPr>
                <w:rFonts w:ascii="宋体" w:hAnsi="宋体"/>
                <w:bCs/>
                <w:szCs w:val="21"/>
              </w:rPr>
              <w:t>消防栓</w:t>
            </w:r>
            <w:r>
              <w:rPr>
                <w:rFonts w:ascii="宋体" w:hAnsi="宋体" w:hint="eastAsia"/>
                <w:bCs/>
                <w:szCs w:val="21"/>
              </w:rPr>
              <w:t>、</w:t>
            </w:r>
            <w:r>
              <w:rPr>
                <w:rFonts w:ascii="宋体" w:hAnsi="宋体"/>
                <w:bCs/>
                <w:szCs w:val="21"/>
              </w:rPr>
              <w:t>应急灯及安全出口标识</w:t>
            </w:r>
            <w:r>
              <w:rPr>
                <w:rFonts w:ascii="宋体" w:hAnsi="宋体"/>
                <w:szCs w:val="21"/>
              </w:rPr>
              <w:t>并每月点检记录</w:t>
            </w:r>
            <w:r>
              <w:rPr>
                <w:rFonts w:ascii="宋体" w:hAnsi="宋体" w:hint="eastAsia"/>
                <w:szCs w:val="21"/>
              </w:rPr>
              <w:t>；</w:t>
            </w:r>
            <w:r>
              <w:rPr>
                <w:rFonts w:ascii="宋体" w:hAnsi="宋体"/>
                <w:szCs w:val="21"/>
              </w:rPr>
              <w:t>对可能产生火灾隐患的区域予以重点排查</w:t>
            </w:r>
            <w:r>
              <w:rPr>
                <w:rFonts w:ascii="宋体" w:hAnsi="宋体" w:hint="eastAsia"/>
                <w:szCs w:val="21"/>
              </w:rPr>
              <w:t>，若</w:t>
            </w:r>
            <w:r>
              <w:rPr>
                <w:rFonts w:ascii="宋体" w:hAnsi="宋体"/>
                <w:szCs w:val="21"/>
              </w:rPr>
              <w:t>发现问题及时上报</w:t>
            </w:r>
            <w:r>
              <w:rPr>
                <w:rFonts w:ascii="宋体" w:hAnsi="宋体" w:hint="eastAsia"/>
                <w:szCs w:val="21"/>
              </w:rPr>
              <w:t>、</w:t>
            </w:r>
            <w:r>
              <w:rPr>
                <w:rFonts w:ascii="宋体" w:hAnsi="宋体"/>
                <w:szCs w:val="21"/>
              </w:rPr>
              <w:t>整改</w:t>
            </w:r>
            <w:r>
              <w:rPr>
                <w:rFonts w:ascii="宋体" w:hAnsi="宋体" w:hint="eastAsia"/>
                <w:szCs w:val="21"/>
              </w:rPr>
              <w:t>。经现场确认：实物及其状态、人员行为及相关记录均符合要求。</w:t>
            </w:r>
          </w:p>
          <w:p w:rsidR="005B03A6" w:rsidRDefault="005B03A6" w:rsidP="005B03A6">
            <w:pPr>
              <w:rPr>
                <w:rFonts w:ascii="宋体" w:hAnsi="宋体"/>
                <w:bCs/>
                <w:szCs w:val="21"/>
              </w:rPr>
            </w:pPr>
          </w:p>
          <w:p w:rsidR="005B03A6" w:rsidRDefault="005B03A6" w:rsidP="005B03A6">
            <w:pPr>
              <w:rPr>
                <w:rFonts w:ascii="宋体" w:hAnsi="宋体"/>
                <w:szCs w:val="21"/>
              </w:rPr>
            </w:pPr>
            <w:r>
              <w:rPr>
                <w:rFonts w:ascii="宋体" w:hAnsi="宋体" w:hint="eastAsia"/>
                <w:bCs/>
                <w:szCs w:val="21"/>
              </w:rPr>
              <w:lastRenderedPageBreak/>
              <w:t>◆</w:t>
            </w:r>
            <w:r>
              <w:rPr>
                <w:rFonts w:ascii="宋体" w:hAnsi="宋体" w:hint="eastAsia"/>
                <w:szCs w:val="21"/>
              </w:rPr>
              <w:t>查见组织的职业健康安全运行控制状况：</w:t>
            </w:r>
          </w:p>
          <w:p w:rsidR="005B03A6" w:rsidRDefault="005B03A6" w:rsidP="005B03A6">
            <w:pPr>
              <w:rPr>
                <w:rFonts w:ascii="宋体" w:hAnsi="宋体"/>
                <w:szCs w:val="21"/>
              </w:rPr>
            </w:pPr>
            <w:r>
              <w:rPr>
                <w:rFonts w:ascii="宋体" w:hAnsi="宋体" w:hint="eastAsia"/>
                <w:szCs w:val="21"/>
              </w:rPr>
              <w:t xml:space="preserve">  1）意外火灾控制</w:t>
            </w:r>
          </w:p>
          <w:p w:rsidR="005B03A6" w:rsidRDefault="005B03A6" w:rsidP="005B03A6">
            <w:pPr>
              <w:rPr>
                <w:rFonts w:ascii="宋体" w:hAnsi="宋体"/>
                <w:szCs w:val="21"/>
              </w:rPr>
            </w:pPr>
            <w:r>
              <w:rPr>
                <w:rFonts w:ascii="宋体" w:hAnsi="宋体" w:hint="eastAsia"/>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2019年7月16日日对员工进行相关安全知识培训记录显示，全体人员参加培训，考核合格。</w:t>
            </w:r>
          </w:p>
          <w:p w:rsidR="005B03A6" w:rsidRDefault="005B03A6" w:rsidP="005B03A6">
            <w:pPr>
              <w:rPr>
                <w:rFonts w:ascii="宋体" w:hAnsi="宋体"/>
                <w:szCs w:val="21"/>
              </w:rPr>
            </w:pPr>
            <w:r>
              <w:rPr>
                <w:rFonts w:ascii="宋体" w:hAnsi="宋体" w:hint="eastAsia"/>
                <w:szCs w:val="21"/>
              </w:rPr>
              <w:t>2）意外触电防控</w:t>
            </w:r>
          </w:p>
          <w:p w:rsidR="005B03A6" w:rsidRDefault="005B03A6" w:rsidP="005B03A6">
            <w:pPr>
              <w:rPr>
                <w:rFonts w:ascii="宋体" w:hAnsi="宋体"/>
                <w:szCs w:val="21"/>
              </w:rPr>
            </w:pPr>
            <w:r>
              <w:rPr>
                <w:rFonts w:ascii="宋体" w:hAnsi="宋体" w:hint="eastAsia"/>
                <w:szCs w:val="21"/>
              </w:rPr>
              <w:t xml:space="preserve">  各部门经常检查电气设备和线路的安全状况，发现问题及时维修或更换，防止因短路、超负荷等，下班前对用电器具进行检查，防止电源没有切断的情况，</w:t>
            </w:r>
            <w:r>
              <w:rPr>
                <w:rFonts w:ascii="宋体" w:hAnsi="宋体"/>
                <w:spacing w:val="-4"/>
                <w:szCs w:val="21"/>
              </w:rPr>
              <w:t>配电及用电场所均张贴有明显的警示标志—</w:t>
            </w:r>
            <w:r>
              <w:rPr>
                <w:rFonts w:ascii="宋体" w:hAnsi="宋体" w:hint="eastAsia"/>
                <w:spacing w:val="-4"/>
                <w:szCs w:val="21"/>
              </w:rPr>
              <w:t>“禁止触摸，有电危险，</w:t>
            </w:r>
            <w:r>
              <w:rPr>
                <w:rFonts w:ascii="宋体" w:hAnsi="宋体"/>
                <w:spacing w:val="-4"/>
                <w:szCs w:val="21"/>
              </w:rPr>
              <w:t>当心触电</w:t>
            </w:r>
            <w:r>
              <w:rPr>
                <w:rFonts w:ascii="宋体" w:hAnsi="宋体" w:hint="eastAsia"/>
                <w:spacing w:val="-4"/>
                <w:szCs w:val="21"/>
              </w:rPr>
              <w:t>”，电气作业有专业的电工操作，并配有绝缘装置</w:t>
            </w:r>
            <w:r>
              <w:rPr>
                <w:rFonts w:ascii="宋体" w:hAnsi="宋体" w:hint="eastAsia"/>
                <w:szCs w:val="21"/>
              </w:rPr>
              <w:t>。</w:t>
            </w:r>
          </w:p>
          <w:p w:rsidR="005B03A6" w:rsidRDefault="005B03A6" w:rsidP="005B03A6">
            <w:pPr>
              <w:tabs>
                <w:tab w:val="center" w:pos="2589"/>
              </w:tabs>
              <w:rPr>
                <w:szCs w:val="21"/>
              </w:rPr>
            </w:pPr>
            <w:r>
              <w:rPr>
                <w:rFonts w:ascii="宋体" w:hAnsi="宋体" w:hint="eastAsia"/>
                <w:bCs/>
                <w:szCs w:val="21"/>
              </w:rPr>
              <w:t>3</w:t>
            </w:r>
            <w:r>
              <w:rPr>
                <w:rFonts w:hint="eastAsia"/>
                <w:szCs w:val="21"/>
              </w:rPr>
              <w:t>）急救应对</w:t>
            </w:r>
            <w:r>
              <w:rPr>
                <w:szCs w:val="21"/>
              </w:rPr>
              <w:tab/>
            </w:r>
          </w:p>
          <w:p w:rsidR="005B03A6" w:rsidRDefault="005B03A6" w:rsidP="005B03A6">
            <w:pPr>
              <w:rPr>
                <w:szCs w:val="21"/>
              </w:rPr>
            </w:pPr>
            <w:r>
              <w:rPr>
                <w:rFonts w:hint="eastAsia"/>
                <w:szCs w:val="21"/>
              </w:rPr>
              <w:t>--</w:t>
            </w:r>
            <w:r>
              <w:rPr>
                <w:szCs w:val="21"/>
              </w:rPr>
              <w:t>公司现场配备有创口贴</w:t>
            </w:r>
            <w:r>
              <w:rPr>
                <w:rFonts w:hint="eastAsia"/>
                <w:szCs w:val="21"/>
              </w:rPr>
              <w:t>、</w:t>
            </w:r>
            <w:r>
              <w:rPr>
                <w:szCs w:val="21"/>
              </w:rPr>
              <w:t>消暑</w:t>
            </w:r>
            <w:r>
              <w:rPr>
                <w:rFonts w:hint="eastAsia"/>
                <w:szCs w:val="21"/>
              </w:rPr>
              <w:t>、</w:t>
            </w:r>
            <w:r>
              <w:rPr>
                <w:szCs w:val="21"/>
              </w:rPr>
              <w:t>止痛及纱布等急救用品</w:t>
            </w:r>
            <w:r>
              <w:rPr>
                <w:rFonts w:hint="eastAsia"/>
                <w:szCs w:val="21"/>
              </w:rPr>
              <w:t>，</w:t>
            </w:r>
            <w:r>
              <w:rPr>
                <w:szCs w:val="21"/>
              </w:rPr>
              <w:t>并对其数量</w:t>
            </w:r>
            <w:r>
              <w:rPr>
                <w:rFonts w:hint="eastAsia"/>
                <w:szCs w:val="21"/>
              </w:rPr>
              <w:t>、</w:t>
            </w:r>
            <w:r>
              <w:rPr>
                <w:szCs w:val="21"/>
              </w:rPr>
              <w:t>保质期等予以跟进管控</w:t>
            </w:r>
            <w:r>
              <w:rPr>
                <w:rFonts w:hint="eastAsia"/>
                <w:szCs w:val="21"/>
              </w:rPr>
              <w:t>。</w:t>
            </w:r>
          </w:p>
          <w:p w:rsidR="005B03A6" w:rsidRDefault="005B03A6" w:rsidP="005B03A6">
            <w:pPr>
              <w:rPr>
                <w:rFonts w:ascii="宋体" w:hAnsi="宋体" w:cs="宋体"/>
                <w:szCs w:val="21"/>
              </w:rPr>
            </w:pPr>
            <w:r>
              <w:rPr>
                <w:rFonts w:ascii="宋体" w:hAnsi="宋体" w:cs="宋体" w:hint="eastAsia"/>
                <w:szCs w:val="21"/>
              </w:rPr>
              <w:t xml:space="preserve">  4）</w:t>
            </w:r>
            <w:r>
              <w:rPr>
                <w:rFonts w:hint="eastAsia"/>
                <w:szCs w:val="21"/>
              </w:rPr>
              <w:t>对相关方施加影响</w:t>
            </w:r>
          </w:p>
          <w:p w:rsidR="005B03A6" w:rsidRDefault="005B03A6" w:rsidP="005B03A6">
            <w:pPr>
              <w:rPr>
                <w:rFonts w:ascii="宋体" w:hAnsi="宋体" w:cs="宋体"/>
                <w:szCs w:val="21"/>
              </w:rPr>
            </w:pPr>
            <w:r>
              <w:rPr>
                <w:rFonts w:ascii="宋体" w:hAnsi="宋体" w:cs="宋体" w:hint="eastAsia"/>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Borders>
              <w:top w:val="single" w:sz="4" w:space="0" w:color="auto"/>
              <w:left w:val="single" w:sz="4" w:space="0" w:color="auto"/>
              <w:bottom w:val="single" w:sz="4" w:space="0" w:color="auto"/>
              <w:right w:val="single" w:sz="4" w:space="0" w:color="auto"/>
            </w:tcBorders>
          </w:tcPr>
          <w:p w:rsidR="005B03A6" w:rsidRDefault="005B03A6" w:rsidP="005B03A6"/>
        </w:tc>
      </w:tr>
      <w:tr w:rsidR="005B03A6" w:rsidTr="005B03A6">
        <w:trPr>
          <w:trHeight w:val="550"/>
        </w:trPr>
        <w:tc>
          <w:tcPr>
            <w:tcW w:w="2161" w:type="dxa"/>
            <w:tcBorders>
              <w:top w:val="single" w:sz="4" w:space="0" w:color="auto"/>
              <w:left w:val="single" w:sz="4" w:space="0" w:color="auto"/>
              <w:bottom w:val="single" w:sz="4" w:space="0" w:color="auto"/>
              <w:right w:val="single" w:sz="4" w:space="0" w:color="auto"/>
            </w:tcBorders>
          </w:tcPr>
          <w:p w:rsidR="005B03A6" w:rsidRDefault="005B03A6" w:rsidP="005B03A6">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5B03A6" w:rsidRDefault="005B03A6" w:rsidP="005B03A6">
            <w:pPr>
              <w:rPr>
                <w:rFonts w:ascii="宋体" w:hAnsi="宋体" w:cs="新宋体"/>
                <w:szCs w:val="21"/>
              </w:rPr>
            </w:pPr>
            <w:r>
              <w:rPr>
                <w:rFonts w:ascii="宋体" w:hAnsi="宋体" w:cs="新宋体" w:hint="eastAsia"/>
                <w:szCs w:val="21"/>
              </w:rPr>
              <w:t>E8.2</w:t>
            </w:r>
          </w:p>
          <w:p w:rsidR="005B03A6" w:rsidRDefault="005B03A6" w:rsidP="005B03A6">
            <w:pPr>
              <w:rPr>
                <w:rFonts w:ascii="宋体" w:hAnsi="宋体" w:cs="新宋体"/>
                <w:szCs w:val="21"/>
              </w:rPr>
            </w:pPr>
            <w:r>
              <w:rPr>
                <w:rFonts w:ascii="宋体" w:hAnsi="宋体" w:cs="新宋体" w:hint="eastAsia"/>
                <w:szCs w:val="21"/>
              </w:rPr>
              <w:t>S4.4.7</w:t>
            </w:r>
          </w:p>
        </w:tc>
        <w:tc>
          <w:tcPr>
            <w:tcW w:w="10006" w:type="dxa"/>
            <w:tcBorders>
              <w:top w:val="single" w:sz="4" w:space="0" w:color="auto"/>
              <w:left w:val="single" w:sz="4" w:space="0" w:color="auto"/>
              <w:bottom w:val="single" w:sz="4" w:space="0" w:color="auto"/>
              <w:right w:val="single" w:sz="4" w:space="0" w:color="auto"/>
            </w:tcBorders>
          </w:tcPr>
          <w:p w:rsidR="005B03A6" w:rsidRDefault="005B03A6" w:rsidP="005B03A6">
            <w:pPr>
              <w:spacing w:line="400" w:lineRule="atLeast"/>
              <w:ind w:firstLineChars="200" w:firstLine="420"/>
              <w:rPr>
                <w:szCs w:val="21"/>
              </w:rPr>
            </w:pPr>
            <w:r>
              <w:rPr>
                <w:rFonts w:cs="宋体" w:hint="eastAsia"/>
                <w:szCs w:val="21"/>
                <w:lang/>
              </w:rPr>
              <w:t>查见：《</w:t>
            </w:r>
            <w:r>
              <w:rPr>
                <w:rFonts w:ascii="宋体" w:hAnsi="宋体" w:cs="宋体" w:hint="eastAsia"/>
                <w:szCs w:val="21"/>
                <w:lang/>
              </w:rPr>
              <w:t>应急准备和响应程序</w:t>
            </w:r>
            <w:r>
              <w:rPr>
                <w:rFonts w:cs="宋体" w:hint="eastAsia"/>
                <w:szCs w:val="21"/>
                <w:lang/>
              </w:rPr>
              <w:t>》、《</w:t>
            </w:r>
            <w:r>
              <w:rPr>
                <w:rFonts w:ascii="宋体" w:hAnsi="宋体" w:cs="宋体" w:hint="eastAsia"/>
                <w:szCs w:val="21"/>
                <w:lang/>
              </w:rPr>
              <w:t>消防火灾应急疏散预案</w:t>
            </w:r>
            <w:r>
              <w:rPr>
                <w:rFonts w:cs="宋体" w:hint="eastAsia"/>
                <w:szCs w:val="21"/>
                <w:lang/>
              </w:rPr>
              <w:t>》、《触电事故应急预案》等。</w:t>
            </w:r>
          </w:p>
          <w:p w:rsidR="005B03A6" w:rsidRDefault="005B03A6" w:rsidP="005B03A6">
            <w:pPr>
              <w:spacing w:line="400" w:lineRule="atLeast"/>
              <w:jc w:val="left"/>
              <w:rPr>
                <w:rFonts w:ascii="宋体" w:hAnsi="宋体" w:cs="宋体"/>
                <w:szCs w:val="21"/>
              </w:rPr>
            </w:pPr>
            <w:r>
              <w:rPr>
                <w:rFonts w:cs="宋体" w:hint="eastAsia"/>
                <w:szCs w:val="21"/>
                <w:lang/>
              </w:rPr>
              <w:t>查见：消防演练实况记录：相关人员</w:t>
            </w:r>
            <w:r>
              <w:rPr>
                <w:rFonts w:ascii="宋体" w:hAnsi="宋体" w:cs="宋体" w:hint="eastAsia"/>
                <w:szCs w:val="21"/>
                <w:lang/>
              </w:rPr>
              <w:t>参加了2019年5月31日在公司由综合部组织的火灾消防演练。</w:t>
            </w:r>
          </w:p>
          <w:p w:rsidR="005B03A6" w:rsidRDefault="005B03A6" w:rsidP="005B03A6">
            <w:pPr>
              <w:spacing w:line="400" w:lineRule="atLeast"/>
              <w:ind w:firstLineChars="200" w:firstLine="420"/>
              <w:rPr>
                <w:rFonts w:ascii="宋体" w:cs="宋体"/>
                <w:szCs w:val="21"/>
                <w:lang/>
              </w:rPr>
            </w:pPr>
            <w:r>
              <w:rPr>
                <w:rFonts w:ascii="宋体" w:cs="宋体" w:hint="eastAsia"/>
                <w:szCs w:val="21"/>
                <w:lang/>
              </w:rPr>
              <w:t>查，现场能提供以上演练记录及演练效果评估报告。通过演练，公司员工的安全逃生意识有明显的改善和较大提高。使员工掌握了安全逃生的方式和路径，员工能按预案执行和获救等。</w:t>
            </w:r>
          </w:p>
          <w:p w:rsidR="005B03A6" w:rsidRDefault="005B03A6" w:rsidP="005B03A6">
            <w:pPr>
              <w:spacing w:line="400" w:lineRule="atLeast"/>
              <w:ind w:firstLineChars="200" w:firstLine="420"/>
              <w:rPr>
                <w:rFonts w:ascii="宋体" w:hAnsi="宋体" w:cs="宋体"/>
                <w:szCs w:val="21"/>
              </w:rPr>
            </w:pPr>
            <w:r>
              <w:rPr>
                <w:rFonts w:ascii="宋体" w:hAnsi="宋体"/>
                <w:szCs w:val="21"/>
              </w:rPr>
              <w:t>应急准备</w:t>
            </w:r>
            <w:r>
              <w:rPr>
                <w:rFonts w:ascii="宋体" w:hAnsi="宋体" w:hint="eastAsia"/>
                <w:szCs w:val="21"/>
              </w:rPr>
              <w:t>：</w:t>
            </w:r>
            <w:r>
              <w:rPr>
                <w:rFonts w:ascii="宋体" w:hAnsi="宋体" w:cs="宋体" w:hint="eastAsia"/>
                <w:szCs w:val="21"/>
                <w:lang/>
              </w:rPr>
              <w:t>在公司办公区域，按要求配置的灭火器</w:t>
            </w:r>
            <w:r>
              <w:rPr>
                <w:rFonts w:ascii="宋体" w:hAnsi="宋体" w:hint="eastAsia"/>
                <w:szCs w:val="21"/>
              </w:rPr>
              <w:t>和消防栓。</w:t>
            </w:r>
          </w:p>
        </w:tc>
        <w:tc>
          <w:tcPr>
            <w:tcW w:w="1585" w:type="dxa"/>
            <w:tcBorders>
              <w:top w:val="single" w:sz="4" w:space="0" w:color="auto"/>
              <w:left w:val="single" w:sz="4" w:space="0" w:color="auto"/>
              <w:bottom w:val="single" w:sz="4" w:space="0" w:color="auto"/>
              <w:right w:val="single" w:sz="4" w:space="0" w:color="auto"/>
            </w:tcBorders>
          </w:tcPr>
          <w:p w:rsidR="005B03A6" w:rsidRDefault="005B03A6" w:rsidP="005B03A6"/>
        </w:tc>
      </w:tr>
      <w:tr w:rsidR="005B03A6" w:rsidTr="005B03A6">
        <w:trPr>
          <w:trHeight w:val="808"/>
        </w:trPr>
        <w:tc>
          <w:tcPr>
            <w:tcW w:w="2161" w:type="dxa"/>
            <w:tcBorders>
              <w:top w:val="single" w:sz="4" w:space="0" w:color="auto"/>
              <w:left w:val="single" w:sz="4" w:space="0" w:color="auto"/>
              <w:bottom w:val="single" w:sz="4" w:space="0" w:color="auto"/>
              <w:right w:val="single" w:sz="4" w:space="0" w:color="auto"/>
            </w:tcBorders>
          </w:tcPr>
          <w:p w:rsidR="005B03A6" w:rsidRDefault="005B03A6" w:rsidP="005B03A6">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Borders>
              <w:top w:val="single" w:sz="4" w:space="0" w:color="auto"/>
              <w:left w:val="single" w:sz="4" w:space="0" w:color="auto"/>
              <w:bottom w:val="single" w:sz="4" w:space="0" w:color="auto"/>
              <w:right w:val="single" w:sz="4" w:space="0" w:color="auto"/>
            </w:tcBorders>
          </w:tcPr>
          <w:p w:rsidR="005B03A6" w:rsidRDefault="005B03A6" w:rsidP="005B03A6">
            <w:pPr>
              <w:rPr>
                <w:rFonts w:ascii="宋体" w:hAnsi="宋体" w:cs="新宋体"/>
                <w:szCs w:val="21"/>
              </w:rPr>
            </w:pPr>
            <w:r>
              <w:rPr>
                <w:rFonts w:ascii="宋体" w:hAnsi="宋体" w:cs="新宋体" w:hint="eastAsia"/>
                <w:szCs w:val="21"/>
              </w:rPr>
              <w:t xml:space="preserve">E9.1 </w:t>
            </w:r>
          </w:p>
          <w:p w:rsidR="005B03A6" w:rsidRDefault="005B03A6" w:rsidP="005B03A6">
            <w:pPr>
              <w:rPr>
                <w:rFonts w:ascii="宋体" w:hAnsi="宋体" w:cs="新宋体"/>
                <w:szCs w:val="21"/>
              </w:rPr>
            </w:pPr>
            <w:r>
              <w:rPr>
                <w:rFonts w:ascii="宋体" w:hAnsi="宋体" w:cs="新宋体" w:hint="eastAsia"/>
                <w:szCs w:val="21"/>
              </w:rPr>
              <w:t>S4.5.1</w:t>
            </w:r>
          </w:p>
        </w:tc>
        <w:tc>
          <w:tcPr>
            <w:tcW w:w="10006" w:type="dxa"/>
            <w:tcBorders>
              <w:top w:val="single" w:sz="4" w:space="0" w:color="auto"/>
              <w:left w:val="single" w:sz="4" w:space="0" w:color="auto"/>
              <w:bottom w:val="single" w:sz="4" w:space="0" w:color="auto"/>
              <w:right w:val="single" w:sz="4" w:space="0" w:color="auto"/>
            </w:tcBorders>
          </w:tcPr>
          <w:p w:rsidR="005B03A6" w:rsidRDefault="005B03A6" w:rsidP="005B03A6">
            <w:pPr>
              <w:spacing w:line="400" w:lineRule="exact"/>
              <w:rPr>
                <w:rFonts w:ascii="宋体" w:hAnsi="宋体" w:cs="宋体"/>
                <w:b/>
                <w:szCs w:val="21"/>
              </w:rPr>
            </w:pPr>
            <w:r>
              <w:rPr>
                <w:rFonts w:ascii="宋体" w:hAnsi="宋体" w:cs="宋体" w:hint="eastAsia"/>
                <w:szCs w:val="21"/>
                <w:lang/>
              </w:rPr>
              <w:t>----有《绩效测量与监测控制程序》和管理文件。</w:t>
            </w:r>
          </w:p>
          <w:p w:rsidR="005B03A6" w:rsidRDefault="005B03A6" w:rsidP="005B03A6">
            <w:pPr>
              <w:spacing w:line="400" w:lineRule="exact"/>
              <w:rPr>
                <w:rFonts w:ascii="宋体" w:hAnsi="宋体" w:cs="宋体"/>
                <w:szCs w:val="21"/>
              </w:rPr>
            </w:pPr>
            <w:r>
              <w:rPr>
                <w:rFonts w:ascii="宋体" w:hAnsi="宋体" w:cs="宋体" w:hint="eastAsia"/>
                <w:szCs w:val="21"/>
                <w:lang/>
              </w:rPr>
              <w:t>◆查公司消防设备运行检查记录表</w:t>
            </w:r>
          </w:p>
          <w:p w:rsidR="005B03A6" w:rsidRDefault="005B03A6" w:rsidP="005B03A6">
            <w:pPr>
              <w:spacing w:line="400" w:lineRule="exact"/>
              <w:ind w:firstLineChars="200" w:firstLine="420"/>
              <w:rPr>
                <w:rFonts w:ascii="宋体" w:hAnsi="宋体" w:cs="宋体"/>
                <w:szCs w:val="21"/>
              </w:rPr>
            </w:pPr>
            <w:r>
              <w:rPr>
                <w:rFonts w:ascii="宋体" w:hAnsi="宋体" w:cs="宋体" w:hint="eastAsia"/>
                <w:szCs w:val="21"/>
                <w:lang/>
              </w:rPr>
              <w:t>2019年1-8月份，公司对消防器材、用电安全及劳动保护进行了检查，均合格。</w:t>
            </w:r>
          </w:p>
          <w:p w:rsidR="005B03A6" w:rsidRDefault="005B03A6" w:rsidP="005B03A6">
            <w:pPr>
              <w:spacing w:line="400" w:lineRule="exact"/>
              <w:ind w:firstLineChars="200" w:firstLine="420"/>
              <w:rPr>
                <w:rFonts w:ascii="宋体" w:hAnsi="宋体" w:cs="宋体"/>
                <w:szCs w:val="21"/>
                <w:lang/>
              </w:rPr>
            </w:pPr>
            <w:r>
              <w:rPr>
                <w:rFonts w:ascii="宋体" w:hAnsi="宋体" w:cs="宋体" w:hint="eastAsia"/>
                <w:szCs w:val="21"/>
                <w:lang/>
              </w:rPr>
              <w:t>检查人：董蕾</w:t>
            </w:r>
          </w:p>
          <w:p w:rsidR="005B03A6" w:rsidRDefault="005B03A6" w:rsidP="005B03A6">
            <w:pPr>
              <w:rPr>
                <w:rFonts w:ascii="宋体" w:hAnsi="宋体" w:cs="宋体"/>
                <w:szCs w:val="21"/>
                <w:lang/>
              </w:rPr>
            </w:pPr>
            <w:r>
              <w:rPr>
                <w:rFonts w:ascii="宋体" w:hAnsi="宋体" w:cs="宋体" w:hint="eastAsia"/>
                <w:szCs w:val="21"/>
                <w:lang/>
              </w:rPr>
              <w:t>◆ 查《消防安全检查记录》，由综合部组织实施对公司各部门的安全消防管理进行监控检查，每月一次。</w:t>
            </w:r>
          </w:p>
          <w:p w:rsidR="005B03A6" w:rsidRDefault="005B03A6" w:rsidP="005B03A6">
            <w:pPr>
              <w:rPr>
                <w:rFonts w:ascii="宋体" w:hAnsi="宋体" w:cs="宋体"/>
                <w:szCs w:val="21"/>
              </w:rPr>
            </w:pPr>
            <w:r>
              <w:rPr>
                <w:rFonts w:ascii="宋体" w:hAnsi="宋体" w:cs="宋体" w:hint="eastAsia"/>
                <w:szCs w:val="21"/>
                <w:lang/>
              </w:rPr>
              <w:lastRenderedPageBreak/>
              <w:t>◆查《环境体系运行检查记录》，由综合部组织实施对公司各部门的水电、固废、消防、控制方案等进行监控检查，每月一次</w:t>
            </w:r>
          </w:p>
          <w:p w:rsidR="005B03A6" w:rsidRDefault="005B03A6" w:rsidP="005B03A6">
            <w:pPr>
              <w:spacing w:line="400" w:lineRule="exact"/>
              <w:rPr>
                <w:rFonts w:ascii="宋体" w:hAnsi="宋体" w:cs="宋体"/>
                <w:szCs w:val="21"/>
              </w:rPr>
            </w:pPr>
            <w:r>
              <w:rPr>
                <w:rFonts w:ascii="宋体" w:hAnsi="宋体" w:cs="宋体" w:hint="eastAsia"/>
                <w:szCs w:val="21"/>
                <w:lang/>
              </w:rPr>
              <w:t>◆ 职工健康体检报告</w:t>
            </w:r>
          </w:p>
          <w:p w:rsidR="005B03A6" w:rsidRDefault="005B03A6" w:rsidP="005B03A6">
            <w:pPr>
              <w:rPr>
                <w:rFonts w:ascii="宋体" w:hAnsi="宋体" w:cs="宋体"/>
                <w:szCs w:val="21"/>
                <w:lang/>
              </w:rPr>
            </w:pPr>
            <w:r>
              <w:rPr>
                <w:rFonts w:ascii="宋体" w:hAnsi="宋体" w:cs="宋体" w:hint="eastAsia"/>
                <w:szCs w:val="21"/>
                <w:lang/>
              </w:rPr>
              <w:t>抽查职业体检，提供有从业人员职业健康体检表。</w:t>
            </w:r>
          </w:p>
          <w:p w:rsidR="005B03A6" w:rsidRDefault="005B03A6" w:rsidP="005B03A6">
            <w:pPr>
              <w:rPr>
                <w:rFonts w:ascii="宋体" w:hAnsi="宋体"/>
                <w:szCs w:val="21"/>
              </w:rPr>
            </w:pPr>
            <w:r>
              <w:rPr>
                <w:rFonts w:ascii="宋体" w:hAnsi="宋体" w:hint="eastAsia"/>
                <w:szCs w:val="21"/>
              </w:rPr>
              <w:t>人员名字           体检时间          检查机构结论</w:t>
            </w:r>
          </w:p>
          <w:p w:rsidR="005B03A6" w:rsidRDefault="005B03A6" w:rsidP="005B03A6">
            <w:pPr>
              <w:rPr>
                <w:rFonts w:ascii="宋体" w:hAnsi="宋体"/>
                <w:szCs w:val="21"/>
              </w:rPr>
            </w:pPr>
            <w:r>
              <w:rPr>
                <w:rFonts w:ascii="宋体" w:hAnsi="宋体" w:hint="eastAsia"/>
                <w:szCs w:val="21"/>
              </w:rPr>
              <w:t>朱成春           2018.11.14    南充家美医院       正常</w:t>
            </w:r>
          </w:p>
          <w:p w:rsidR="005B03A6" w:rsidRDefault="005B03A6" w:rsidP="005B03A6">
            <w:pPr>
              <w:rPr>
                <w:rFonts w:ascii="宋体" w:hAnsi="宋体"/>
                <w:szCs w:val="21"/>
              </w:rPr>
            </w:pPr>
            <w:r>
              <w:rPr>
                <w:rFonts w:ascii="宋体" w:hAnsi="宋体" w:hint="eastAsia"/>
                <w:szCs w:val="21"/>
              </w:rPr>
              <w:t>刘 涛            2018.11.18   南充家美医院       正常</w:t>
            </w:r>
          </w:p>
          <w:p w:rsidR="005B03A6" w:rsidRDefault="005B03A6" w:rsidP="005B03A6">
            <w:pPr>
              <w:rPr>
                <w:rFonts w:ascii="宋体" w:hAnsi="宋体"/>
                <w:szCs w:val="21"/>
              </w:rPr>
            </w:pPr>
            <w:r>
              <w:rPr>
                <w:rFonts w:ascii="宋体" w:hAnsi="宋体" w:hint="eastAsia"/>
                <w:szCs w:val="21"/>
              </w:rPr>
              <w:t>巫晓霖           2018.11.16   南充家美医院       正常</w:t>
            </w:r>
          </w:p>
          <w:p w:rsidR="005B03A6" w:rsidRDefault="005B03A6" w:rsidP="005B03A6">
            <w:pPr>
              <w:rPr>
                <w:rFonts w:ascii="宋体" w:hAnsi="宋体"/>
                <w:szCs w:val="21"/>
              </w:rPr>
            </w:pPr>
          </w:p>
          <w:p w:rsidR="005B03A6" w:rsidRDefault="005B03A6" w:rsidP="005B03A6">
            <w:pPr>
              <w:rPr>
                <w:rFonts w:ascii="宋体" w:hAnsi="宋体"/>
                <w:szCs w:val="21"/>
              </w:rPr>
            </w:pPr>
            <w:r>
              <w:rPr>
                <w:rFonts w:ascii="宋体" w:hAnsi="宋体"/>
                <w:szCs w:val="21"/>
              </w:rPr>
              <w:t>…………</w:t>
            </w:r>
          </w:p>
          <w:p w:rsidR="005B03A6" w:rsidRDefault="005B03A6" w:rsidP="005B03A6">
            <w:pPr>
              <w:spacing w:line="400" w:lineRule="exact"/>
              <w:rPr>
                <w:rFonts w:ascii="宋体" w:hAnsi="宋体" w:cs="宋体"/>
                <w:szCs w:val="21"/>
              </w:rPr>
            </w:pPr>
            <w:r>
              <w:rPr>
                <w:rFonts w:ascii="宋体" w:hAnsi="宋体" w:cs="宋体" w:hint="eastAsia"/>
                <w:szCs w:val="21"/>
                <w:lang/>
              </w:rPr>
              <w:t>◆ 食堂员工健康证</w:t>
            </w:r>
          </w:p>
          <w:p w:rsidR="005B03A6" w:rsidRDefault="005B03A6" w:rsidP="005B03A6">
            <w:pPr>
              <w:rPr>
                <w:rFonts w:ascii="宋体" w:hAnsi="宋体"/>
                <w:szCs w:val="21"/>
              </w:rPr>
            </w:pPr>
            <w:r>
              <w:rPr>
                <w:rFonts w:ascii="宋体" w:hAnsi="宋体" w:hint="eastAsia"/>
                <w:szCs w:val="21"/>
              </w:rPr>
              <w:t>抽查食堂陈彬、邹国超俩位员工</w:t>
            </w:r>
            <w:r>
              <w:rPr>
                <w:rFonts w:ascii="宋体" w:hAnsi="宋体" w:cs="宋体" w:hint="eastAsia"/>
                <w:szCs w:val="21"/>
                <w:lang/>
              </w:rPr>
              <w:t>健康证</w:t>
            </w:r>
            <w:r>
              <w:rPr>
                <w:rFonts w:ascii="宋体" w:hAnsi="宋体" w:hint="eastAsia"/>
                <w:szCs w:val="21"/>
              </w:rPr>
              <w:t>，提供的证件有效期为2019年5月16日，已过期。不符合标准要求。</w:t>
            </w:r>
          </w:p>
          <w:p w:rsidR="005B03A6" w:rsidRDefault="005B03A6" w:rsidP="005B03A6">
            <w:pPr>
              <w:rPr>
                <w:rFonts w:ascii="宋体" w:hAnsi="宋体" w:cs="宋体"/>
                <w:szCs w:val="21"/>
              </w:rPr>
            </w:pPr>
            <w:r>
              <w:rPr>
                <w:rFonts w:ascii="宋体" w:hAnsi="宋体" w:hint="eastAsia"/>
                <w:szCs w:val="21"/>
              </w:rPr>
              <w:t>其它环境污染物和作业场所职业健康环境监测见运行控制。</w:t>
            </w:r>
          </w:p>
        </w:tc>
        <w:tc>
          <w:tcPr>
            <w:tcW w:w="1585" w:type="dxa"/>
            <w:tcBorders>
              <w:top w:val="single" w:sz="4" w:space="0" w:color="auto"/>
              <w:left w:val="single" w:sz="4" w:space="0" w:color="auto"/>
              <w:bottom w:val="single" w:sz="4" w:space="0" w:color="auto"/>
              <w:right w:val="single" w:sz="4" w:space="0" w:color="auto"/>
            </w:tcBorders>
          </w:tcPr>
          <w:p w:rsidR="005B03A6" w:rsidRDefault="005B03A6" w:rsidP="005B03A6"/>
          <w:p w:rsidR="005B03A6" w:rsidRDefault="005B03A6" w:rsidP="005B03A6"/>
          <w:p w:rsidR="005B03A6" w:rsidRDefault="005B03A6" w:rsidP="005B03A6"/>
          <w:p w:rsidR="005B03A6" w:rsidRDefault="005B03A6" w:rsidP="005B03A6"/>
          <w:p w:rsidR="005B03A6" w:rsidRDefault="005B03A6" w:rsidP="005B03A6"/>
          <w:p w:rsidR="005B03A6" w:rsidRDefault="005B03A6" w:rsidP="005B03A6"/>
          <w:p w:rsidR="005B03A6" w:rsidRDefault="005B03A6" w:rsidP="005B03A6"/>
          <w:p w:rsidR="005B03A6" w:rsidRDefault="005B03A6" w:rsidP="005B03A6"/>
          <w:p w:rsidR="005B03A6" w:rsidRDefault="005B03A6" w:rsidP="005B03A6"/>
          <w:p w:rsidR="005B03A6" w:rsidRDefault="005B03A6" w:rsidP="005B03A6"/>
          <w:p w:rsidR="005B03A6" w:rsidRDefault="005B03A6" w:rsidP="005B03A6"/>
          <w:p w:rsidR="005B03A6" w:rsidRDefault="005B03A6" w:rsidP="005B03A6"/>
          <w:p w:rsidR="005B03A6" w:rsidRDefault="005B03A6" w:rsidP="005B03A6"/>
          <w:p w:rsidR="005B03A6" w:rsidRDefault="005B03A6" w:rsidP="005B03A6"/>
          <w:p w:rsidR="005B03A6" w:rsidRDefault="005B03A6" w:rsidP="005B03A6"/>
          <w:p w:rsidR="005B03A6" w:rsidRDefault="005B03A6" w:rsidP="005B03A6"/>
          <w:p w:rsidR="005B03A6" w:rsidRDefault="005B03A6" w:rsidP="005B03A6"/>
          <w:p w:rsidR="005B03A6" w:rsidRDefault="005B03A6" w:rsidP="005B03A6"/>
          <w:p w:rsidR="005B03A6" w:rsidRDefault="005B03A6" w:rsidP="005B03A6">
            <w:r>
              <w:rPr>
                <w:rFonts w:hint="eastAsia"/>
              </w:rPr>
              <w:t>N</w:t>
            </w:r>
          </w:p>
        </w:tc>
      </w:tr>
      <w:tr w:rsidR="005B03A6" w:rsidTr="005B03A6">
        <w:trPr>
          <w:trHeight w:val="550"/>
        </w:trPr>
        <w:tc>
          <w:tcPr>
            <w:tcW w:w="2161" w:type="dxa"/>
            <w:tcBorders>
              <w:top w:val="single" w:sz="4" w:space="0" w:color="auto"/>
              <w:left w:val="single" w:sz="4" w:space="0" w:color="auto"/>
              <w:bottom w:val="single" w:sz="4" w:space="0" w:color="auto"/>
              <w:right w:val="single" w:sz="4" w:space="0" w:color="auto"/>
            </w:tcBorders>
          </w:tcPr>
          <w:p w:rsidR="005B03A6" w:rsidRDefault="005B03A6" w:rsidP="005B03A6">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Borders>
              <w:top w:val="single" w:sz="4" w:space="0" w:color="auto"/>
              <w:left w:val="single" w:sz="4" w:space="0" w:color="auto"/>
              <w:bottom w:val="single" w:sz="4" w:space="0" w:color="auto"/>
              <w:right w:val="single" w:sz="4" w:space="0" w:color="auto"/>
            </w:tcBorders>
          </w:tcPr>
          <w:p w:rsidR="005B03A6" w:rsidRDefault="005B03A6" w:rsidP="005B03A6">
            <w:pPr>
              <w:rPr>
                <w:rFonts w:ascii="宋体" w:hAnsi="宋体" w:cs="新宋体"/>
                <w:szCs w:val="21"/>
              </w:rPr>
            </w:pPr>
            <w:r>
              <w:rPr>
                <w:rFonts w:ascii="宋体" w:hAnsi="宋体" w:cs="新宋体" w:hint="eastAsia"/>
                <w:szCs w:val="21"/>
              </w:rPr>
              <w:t xml:space="preserve">E9.1.2 </w:t>
            </w:r>
          </w:p>
          <w:p w:rsidR="005B03A6" w:rsidRDefault="005B03A6" w:rsidP="005B03A6">
            <w:pPr>
              <w:rPr>
                <w:rFonts w:ascii="宋体" w:hAnsi="宋体" w:cs="新宋体"/>
                <w:szCs w:val="21"/>
              </w:rPr>
            </w:pPr>
            <w:r>
              <w:rPr>
                <w:rFonts w:ascii="宋体" w:hAnsi="宋体" w:cs="新宋体" w:hint="eastAsia"/>
                <w:szCs w:val="21"/>
              </w:rPr>
              <w:t>S4.5.2</w:t>
            </w:r>
          </w:p>
        </w:tc>
        <w:tc>
          <w:tcPr>
            <w:tcW w:w="10006" w:type="dxa"/>
            <w:tcBorders>
              <w:top w:val="single" w:sz="4" w:space="0" w:color="auto"/>
              <w:left w:val="single" w:sz="4" w:space="0" w:color="auto"/>
              <w:bottom w:val="single" w:sz="4" w:space="0" w:color="auto"/>
              <w:right w:val="single" w:sz="4" w:space="0" w:color="auto"/>
            </w:tcBorders>
          </w:tcPr>
          <w:p w:rsidR="005B03A6" w:rsidRDefault="005B03A6" w:rsidP="005B03A6">
            <w:pPr>
              <w:widowControl/>
              <w:spacing w:line="400" w:lineRule="exact"/>
              <w:jc w:val="left"/>
              <w:rPr>
                <w:rFonts w:ascii="宋体" w:hAnsi="宋体"/>
                <w:szCs w:val="21"/>
              </w:rPr>
            </w:pPr>
            <w:r>
              <w:rPr>
                <w:rFonts w:ascii="宋体" w:hAnsi="宋体" w:hint="eastAsia"/>
                <w:szCs w:val="21"/>
              </w:rPr>
              <w:t>----有《合规性评价控制程序》，规定明确基本合理。综合部组织对公司环境安全健康管理活动，遵守相关法律法规和其他要求情况进行评价，评价结果符合相关法律法规和其他要求，无违法违规情况并保持有合规性评价记录。</w:t>
            </w:r>
          </w:p>
          <w:p w:rsidR="005B03A6" w:rsidRDefault="005B03A6" w:rsidP="005B03A6">
            <w:pPr>
              <w:widowControl/>
              <w:autoSpaceDE w:val="0"/>
              <w:autoSpaceDN w:val="0"/>
              <w:spacing w:line="400" w:lineRule="exact"/>
              <w:ind w:firstLineChars="150" w:firstLine="315"/>
              <w:jc w:val="left"/>
              <w:textAlignment w:val="bottom"/>
              <w:rPr>
                <w:rFonts w:ascii="宋体" w:hAnsi="宋体"/>
                <w:szCs w:val="21"/>
              </w:rPr>
            </w:pPr>
            <w:r>
              <w:rPr>
                <w:rFonts w:ascii="宋体" w:hAnsi="宋体" w:hint="eastAsia"/>
                <w:szCs w:val="21"/>
              </w:rPr>
              <w:t>查由综合部组织各部门于2019年5月10日对公司管理和经营活动中涉及的重要环境因素、危险源、法律法规进行了评价。</w:t>
            </w:r>
          </w:p>
          <w:p w:rsidR="005B03A6" w:rsidRDefault="005B03A6" w:rsidP="005B03A6">
            <w:pPr>
              <w:widowControl/>
              <w:spacing w:line="400" w:lineRule="exact"/>
              <w:jc w:val="left"/>
              <w:rPr>
                <w:rFonts w:ascii="宋体" w:hAnsi="宋体"/>
                <w:szCs w:val="21"/>
              </w:rPr>
            </w:pPr>
            <w:r>
              <w:rPr>
                <w:rFonts w:ascii="宋体" w:hAnsi="宋体" w:hint="eastAsia"/>
                <w:szCs w:val="21"/>
              </w:rPr>
              <w:t>评价结论：符合</w:t>
            </w:r>
          </w:p>
          <w:p w:rsidR="005B03A6" w:rsidRDefault="005B03A6" w:rsidP="005B03A6">
            <w:pPr>
              <w:widowControl/>
              <w:spacing w:line="400" w:lineRule="exact"/>
              <w:jc w:val="left"/>
              <w:rPr>
                <w:rFonts w:ascii="宋体" w:hAnsi="宋体"/>
                <w:szCs w:val="21"/>
              </w:rPr>
            </w:pPr>
            <w:r>
              <w:rPr>
                <w:rFonts w:ascii="宋体" w:hAnsi="宋体" w:hint="eastAsia"/>
                <w:szCs w:val="21"/>
              </w:rPr>
              <w:t>评价人：钟春、董雷。</w:t>
            </w:r>
          </w:p>
          <w:p w:rsidR="005B03A6" w:rsidRDefault="005B03A6" w:rsidP="005B03A6">
            <w:pPr>
              <w:rPr>
                <w:rFonts w:ascii="宋体" w:hAnsi="宋体" w:cs="宋体"/>
                <w:szCs w:val="21"/>
              </w:rPr>
            </w:pPr>
            <w:r>
              <w:rPr>
                <w:rFonts w:ascii="宋体" w:hAnsi="宋体" w:hint="eastAsia"/>
                <w:szCs w:val="21"/>
              </w:rPr>
              <w:t>查：有《合规性评价报告》，有保持合规性评价的相关记录。</w:t>
            </w:r>
          </w:p>
        </w:tc>
        <w:tc>
          <w:tcPr>
            <w:tcW w:w="1585" w:type="dxa"/>
            <w:tcBorders>
              <w:top w:val="single" w:sz="4" w:space="0" w:color="auto"/>
              <w:left w:val="single" w:sz="4" w:space="0" w:color="auto"/>
              <w:bottom w:val="single" w:sz="4" w:space="0" w:color="auto"/>
              <w:right w:val="single" w:sz="4" w:space="0" w:color="auto"/>
            </w:tcBorders>
          </w:tcPr>
          <w:p w:rsidR="005B03A6" w:rsidRDefault="005B03A6" w:rsidP="005B03A6"/>
        </w:tc>
      </w:tr>
      <w:tr w:rsidR="005B03A6" w:rsidTr="005B03A6">
        <w:trPr>
          <w:trHeight w:val="550"/>
        </w:trPr>
        <w:tc>
          <w:tcPr>
            <w:tcW w:w="2161" w:type="dxa"/>
            <w:tcBorders>
              <w:top w:val="single" w:sz="4" w:space="0" w:color="auto"/>
              <w:left w:val="single" w:sz="4" w:space="0" w:color="auto"/>
              <w:bottom w:val="single" w:sz="4" w:space="0" w:color="auto"/>
              <w:right w:val="single" w:sz="4" w:space="0" w:color="auto"/>
            </w:tcBorders>
          </w:tcPr>
          <w:p w:rsidR="005B03A6" w:rsidRDefault="005B03A6" w:rsidP="005B03A6">
            <w:pPr>
              <w:rPr>
                <w:rFonts w:ascii="宋体" w:hAnsi="宋体"/>
                <w:szCs w:val="21"/>
              </w:rPr>
            </w:pPr>
            <w:r>
              <w:rPr>
                <w:rFonts w:ascii="宋体" w:hAnsi="宋体" w:hint="eastAsia"/>
                <w:szCs w:val="21"/>
              </w:rPr>
              <w:t>不符合和纠正措施</w:t>
            </w:r>
          </w:p>
          <w:p w:rsidR="005B03A6" w:rsidRDefault="005B03A6" w:rsidP="005B03A6">
            <w:pPr>
              <w:adjustRightInd w:val="0"/>
              <w:snapToGrid w:val="0"/>
              <w:jc w:val="left"/>
              <w:rPr>
                <w:rFonts w:ascii="宋体" w:hAnsi="宋体" w:cs="新宋体"/>
                <w:szCs w:val="21"/>
              </w:rPr>
            </w:pPr>
            <w:r>
              <w:rPr>
                <w:rFonts w:ascii="宋体" w:hAnsi="宋体" w:hint="eastAsia"/>
                <w:szCs w:val="21"/>
              </w:rPr>
              <w:t>持续改进</w:t>
            </w:r>
          </w:p>
        </w:tc>
        <w:tc>
          <w:tcPr>
            <w:tcW w:w="960" w:type="dxa"/>
            <w:tcBorders>
              <w:top w:val="single" w:sz="4" w:space="0" w:color="auto"/>
              <w:left w:val="single" w:sz="4" w:space="0" w:color="auto"/>
              <w:bottom w:val="single" w:sz="4" w:space="0" w:color="auto"/>
              <w:right w:val="single" w:sz="4" w:space="0" w:color="auto"/>
            </w:tcBorders>
          </w:tcPr>
          <w:p w:rsidR="005B03A6" w:rsidRDefault="005B03A6" w:rsidP="005B03A6">
            <w:pPr>
              <w:rPr>
                <w:rFonts w:ascii="宋体" w:hAnsi="宋体"/>
                <w:szCs w:val="21"/>
              </w:rPr>
            </w:pPr>
            <w:r>
              <w:rPr>
                <w:rFonts w:ascii="宋体" w:hAnsi="宋体" w:hint="eastAsia"/>
                <w:szCs w:val="21"/>
              </w:rPr>
              <w:t>QE10.2;10.3；S4.5.3</w:t>
            </w:r>
          </w:p>
          <w:p w:rsidR="005B03A6" w:rsidRDefault="005B03A6" w:rsidP="005B03A6">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5B03A6" w:rsidRDefault="005B03A6" w:rsidP="005B03A6">
            <w:pPr>
              <w:spacing w:line="400" w:lineRule="atLeast"/>
              <w:rPr>
                <w:rFonts w:ascii="宋体" w:hAnsi="宋体"/>
                <w:szCs w:val="21"/>
              </w:rPr>
            </w:pPr>
            <w:r>
              <w:rPr>
                <w:rFonts w:ascii="宋体" w:hAnsi="宋体" w:hint="eastAsia"/>
                <w:szCs w:val="21"/>
              </w:rPr>
              <w:t>公司制定系列程序文件《管理评审程序》、《不合格品控制程序》、《纠正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w:t>
            </w:r>
            <w:r>
              <w:rPr>
                <w:rFonts w:ascii="宋体" w:hAnsi="宋体" w:hint="eastAsia"/>
                <w:szCs w:val="21"/>
              </w:rPr>
              <w:lastRenderedPageBreak/>
              <w:t>责部门和人员职责等。</w:t>
            </w:r>
          </w:p>
          <w:p w:rsidR="005B03A6" w:rsidRDefault="005B03A6" w:rsidP="005B03A6">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5B03A6" w:rsidRDefault="005B03A6" w:rsidP="005B03A6">
            <w:pPr>
              <w:spacing w:line="400" w:lineRule="atLeast"/>
              <w:rPr>
                <w:rFonts w:ascii="宋体" w:hAnsi="宋体"/>
                <w:szCs w:val="21"/>
              </w:rPr>
            </w:pPr>
          </w:p>
          <w:p w:rsidR="005B03A6" w:rsidRDefault="005B03A6" w:rsidP="005B03A6">
            <w:pPr>
              <w:spacing w:line="400" w:lineRule="atLeast"/>
              <w:rPr>
                <w:rFonts w:ascii="宋体" w:hAnsi="宋体"/>
                <w:szCs w:val="21"/>
              </w:rPr>
            </w:pPr>
            <w:r>
              <w:rPr>
                <w:rFonts w:ascii="宋体" w:hAnsi="宋体" w:hint="eastAsia"/>
                <w:szCs w:val="21"/>
              </w:rPr>
              <w:t>抽查不符合处理记录：</w:t>
            </w:r>
          </w:p>
          <w:p w:rsidR="005B03A6" w:rsidRDefault="005B03A6" w:rsidP="005B03A6">
            <w:pPr>
              <w:spacing w:line="400" w:lineRule="atLeast"/>
              <w:rPr>
                <w:rFonts w:ascii="宋体" w:hAnsi="宋体"/>
                <w:szCs w:val="21"/>
              </w:rPr>
            </w:pPr>
            <w:r>
              <w:rPr>
                <w:rFonts w:ascii="宋体" w:hAnsi="宋体" w:hint="eastAsia"/>
                <w:szCs w:val="21"/>
              </w:rPr>
              <w:t>提供《纠正预防措施处理单》1份</w:t>
            </w:r>
          </w:p>
          <w:p w:rsidR="005B03A6" w:rsidRDefault="005B03A6" w:rsidP="005B03A6">
            <w:pPr>
              <w:spacing w:line="400" w:lineRule="atLeast"/>
              <w:rPr>
                <w:rFonts w:ascii="宋体" w:hAnsi="宋体"/>
                <w:szCs w:val="21"/>
              </w:rPr>
            </w:pPr>
            <w:r>
              <w:rPr>
                <w:rFonts w:ascii="宋体" w:hAnsi="宋体" w:hint="eastAsia"/>
                <w:szCs w:val="21"/>
              </w:rPr>
              <w:t>抽1 份不合格事实：2019年8月22日安全检查时发现生产部飞灰收集区域作业人员未佩戴口罩的防护设备。已对不合格原因进行了描述分析，采取了相应措施，基本符合要求。</w:t>
            </w:r>
          </w:p>
          <w:p w:rsidR="005B03A6" w:rsidRDefault="005B03A6" w:rsidP="005B03A6">
            <w:pPr>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Borders>
              <w:top w:val="single" w:sz="4" w:space="0" w:color="auto"/>
              <w:left w:val="single" w:sz="4" w:space="0" w:color="auto"/>
              <w:bottom w:val="single" w:sz="4" w:space="0" w:color="auto"/>
              <w:right w:val="single" w:sz="4" w:space="0" w:color="auto"/>
            </w:tcBorders>
          </w:tcPr>
          <w:p w:rsidR="005B03A6" w:rsidRDefault="005B03A6" w:rsidP="005B03A6"/>
        </w:tc>
      </w:tr>
      <w:tr w:rsidR="005B03A6" w:rsidTr="005B03A6">
        <w:trPr>
          <w:trHeight w:val="550"/>
        </w:trPr>
        <w:tc>
          <w:tcPr>
            <w:tcW w:w="2161" w:type="dxa"/>
            <w:tcBorders>
              <w:top w:val="single" w:sz="4" w:space="0" w:color="auto"/>
              <w:left w:val="single" w:sz="4" w:space="0" w:color="auto"/>
              <w:bottom w:val="single" w:sz="4" w:space="0" w:color="auto"/>
              <w:right w:val="single" w:sz="4" w:space="0" w:color="auto"/>
            </w:tcBorders>
          </w:tcPr>
          <w:p w:rsidR="005B03A6" w:rsidRDefault="005B03A6" w:rsidP="005B03A6">
            <w:pPr>
              <w:adjustRightInd w:val="0"/>
              <w:snapToGrid w:val="0"/>
              <w:jc w:val="left"/>
              <w:rPr>
                <w:rFonts w:ascii="宋体" w:hAnsi="宋体"/>
                <w:szCs w:val="21"/>
              </w:rPr>
            </w:pPr>
            <w:r>
              <w:rPr>
                <w:rFonts w:ascii="宋体" w:hAnsi="宋体" w:cs="新宋体" w:hint="eastAsia"/>
                <w:szCs w:val="21"/>
              </w:rPr>
              <w:lastRenderedPageBreak/>
              <w:t>EMS/OHSMS运行控制相关财务支出证据</w:t>
            </w:r>
          </w:p>
        </w:tc>
        <w:tc>
          <w:tcPr>
            <w:tcW w:w="960" w:type="dxa"/>
            <w:tcBorders>
              <w:top w:val="single" w:sz="4" w:space="0" w:color="auto"/>
              <w:left w:val="single" w:sz="4" w:space="0" w:color="auto"/>
              <w:bottom w:val="single" w:sz="4" w:space="0" w:color="auto"/>
              <w:right w:val="single" w:sz="4" w:space="0" w:color="auto"/>
            </w:tcBorders>
          </w:tcPr>
          <w:p w:rsidR="005B03A6" w:rsidRDefault="005B03A6" w:rsidP="005B03A6">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5B03A6" w:rsidRDefault="005B03A6" w:rsidP="005B03A6">
            <w:pPr>
              <w:rPr>
                <w:rFonts w:ascii="宋体" w:hAnsi="宋体"/>
                <w:szCs w:val="21"/>
              </w:rPr>
            </w:pPr>
            <w:r>
              <w:rPr>
                <w:rFonts w:ascii="宋体" w:hAnsi="宋体" w:hint="eastAsia"/>
                <w:szCs w:val="21"/>
              </w:rPr>
              <w:t>提供2019年年度安全环保投入清单：支出项目有员工体检、灭火器等消防器材、培训费、消防安全培训等共计50000元左右。</w:t>
            </w:r>
          </w:p>
        </w:tc>
        <w:tc>
          <w:tcPr>
            <w:tcW w:w="1585" w:type="dxa"/>
            <w:tcBorders>
              <w:top w:val="single" w:sz="4" w:space="0" w:color="auto"/>
              <w:left w:val="single" w:sz="4" w:space="0" w:color="auto"/>
              <w:bottom w:val="single" w:sz="4" w:space="0" w:color="auto"/>
              <w:right w:val="single" w:sz="4" w:space="0" w:color="auto"/>
            </w:tcBorders>
          </w:tcPr>
          <w:p w:rsidR="005B03A6" w:rsidRDefault="005B03A6" w:rsidP="005B03A6"/>
        </w:tc>
      </w:tr>
      <w:tr w:rsidR="005B03A6" w:rsidTr="005B03A6">
        <w:trPr>
          <w:trHeight w:val="550"/>
        </w:trPr>
        <w:tc>
          <w:tcPr>
            <w:tcW w:w="2161" w:type="dxa"/>
            <w:tcBorders>
              <w:top w:val="single" w:sz="4" w:space="0" w:color="auto"/>
              <w:left w:val="single" w:sz="4" w:space="0" w:color="auto"/>
              <w:bottom w:val="single" w:sz="4" w:space="0" w:color="auto"/>
              <w:right w:val="single" w:sz="4" w:space="0" w:color="auto"/>
            </w:tcBorders>
          </w:tcPr>
          <w:p w:rsidR="005B03A6" w:rsidRDefault="005B03A6" w:rsidP="005B03A6">
            <w:pPr>
              <w:adjustRightInd w:val="0"/>
              <w:snapToGrid w:val="0"/>
              <w:jc w:val="center"/>
              <w:rPr>
                <w:rFonts w:ascii="宋体" w:hAnsi="宋体" w:cs="宋体"/>
                <w:szCs w:val="21"/>
              </w:rPr>
            </w:pPr>
            <w:r>
              <w:rPr>
                <w:rFonts w:ascii="宋体" w:hAnsi="宋体" w:cs="宋体" w:hint="eastAsia"/>
                <w:szCs w:val="21"/>
              </w:rPr>
              <w:t>产品和服务的要求</w:t>
            </w:r>
          </w:p>
        </w:tc>
        <w:tc>
          <w:tcPr>
            <w:tcW w:w="960" w:type="dxa"/>
            <w:tcBorders>
              <w:top w:val="single" w:sz="4" w:space="0" w:color="auto"/>
              <w:left w:val="single" w:sz="4" w:space="0" w:color="auto"/>
              <w:bottom w:val="single" w:sz="4" w:space="0" w:color="auto"/>
              <w:right w:val="single" w:sz="4" w:space="0" w:color="auto"/>
            </w:tcBorders>
          </w:tcPr>
          <w:p w:rsidR="005B03A6" w:rsidRDefault="005B03A6" w:rsidP="005B03A6">
            <w:pPr>
              <w:rPr>
                <w:rFonts w:ascii="宋体" w:hAnsi="宋体" w:cs="宋体"/>
                <w:szCs w:val="21"/>
              </w:rPr>
            </w:pPr>
            <w:r>
              <w:rPr>
                <w:rFonts w:ascii="宋体" w:hAnsi="宋体" w:cs="宋体" w:hint="eastAsia"/>
                <w:szCs w:val="21"/>
              </w:rPr>
              <w:t xml:space="preserve">Q8.2 </w:t>
            </w:r>
          </w:p>
        </w:tc>
        <w:tc>
          <w:tcPr>
            <w:tcW w:w="10006" w:type="dxa"/>
            <w:tcBorders>
              <w:top w:val="single" w:sz="4" w:space="0" w:color="auto"/>
              <w:left w:val="single" w:sz="4" w:space="0" w:color="auto"/>
              <w:bottom w:val="single" w:sz="4" w:space="0" w:color="auto"/>
              <w:right w:val="single" w:sz="4" w:space="0" w:color="auto"/>
            </w:tcBorders>
          </w:tcPr>
          <w:p w:rsidR="005B03A6" w:rsidRDefault="005B03A6" w:rsidP="005B03A6">
            <w:pPr>
              <w:ind w:firstLineChars="200" w:firstLine="420"/>
              <w:rPr>
                <w:szCs w:val="21"/>
              </w:rPr>
            </w:pPr>
            <w:r>
              <w:rPr>
                <w:rFonts w:ascii="宋体" w:hAnsi="宋体" w:hint="eastAsia"/>
                <w:szCs w:val="21"/>
              </w:rPr>
              <w:t>公司制定并实施《与顾客有关过程控制程序》，综合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5B03A6" w:rsidRDefault="005B03A6" w:rsidP="005B03A6">
            <w:pPr>
              <w:rPr>
                <w:szCs w:val="21"/>
              </w:rPr>
            </w:pPr>
          </w:p>
          <w:p w:rsidR="005B03A6" w:rsidRDefault="005B03A6" w:rsidP="005B03A6">
            <w:pPr>
              <w:rPr>
                <w:szCs w:val="21"/>
              </w:rPr>
            </w:pPr>
            <w:r>
              <w:rPr>
                <w:rFonts w:ascii="宋体" w:hAnsi="宋体" w:hint="eastAsia"/>
                <w:szCs w:val="21"/>
              </w:rPr>
              <w:t>对市场进行调研，定向顾客提供的产品和服务的要求，从以下几个方面来确定与服务有关的要求：</w:t>
            </w:r>
          </w:p>
          <w:p w:rsidR="005B03A6" w:rsidRDefault="005B03A6" w:rsidP="005B03A6">
            <w:pPr>
              <w:rPr>
                <w:szCs w:val="21"/>
              </w:rPr>
            </w:pPr>
            <w:r>
              <w:rPr>
                <w:rFonts w:ascii="宋体" w:hAnsi="宋体" w:hint="eastAsia"/>
                <w:szCs w:val="21"/>
              </w:rPr>
              <w:t>（</w:t>
            </w:r>
            <w:r>
              <w:rPr>
                <w:rFonts w:hint="eastAsia"/>
                <w:szCs w:val="21"/>
              </w:rPr>
              <w:t>1</w:t>
            </w:r>
            <w:r>
              <w:rPr>
                <w:rFonts w:ascii="宋体" w:hAnsi="宋体" w:hint="eastAsia"/>
                <w:szCs w:val="21"/>
              </w:rPr>
              <w:t>）顾客对产品规定的要求</w:t>
            </w:r>
            <w:r>
              <w:rPr>
                <w:rFonts w:hint="eastAsia"/>
                <w:szCs w:val="21"/>
              </w:rPr>
              <w:t>,</w:t>
            </w:r>
            <w:r>
              <w:rPr>
                <w:rFonts w:ascii="宋体" w:hAnsi="宋体" w:hint="eastAsia"/>
                <w:szCs w:val="21"/>
              </w:rPr>
              <w:t xml:space="preserve">包括产品项目内容、技术、进度和费用要求以及设计、策划后期服务要求；      </w:t>
            </w:r>
          </w:p>
          <w:p w:rsidR="005B03A6" w:rsidRDefault="005B03A6" w:rsidP="005B03A6">
            <w:pPr>
              <w:rPr>
                <w:szCs w:val="21"/>
              </w:rPr>
            </w:pPr>
            <w:r>
              <w:rPr>
                <w:rFonts w:ascii="宋体" w:hAnsi="宋体" w:hint="eastAsia"/>
                <w:szCs w:val="21"/>
              </w:rPr>
              <w:t>（</w:t>
            </w:r>
            <w:r>
              <w:rPr>
                <w:rFonts w:hint="eastAsia"/>
                <w:szCs w:val="21"/>
              </w:rPr>
              <w:t>2</w:t>
            </w:r>
            <w:r>
              <w:rPr>
                <w:rFonts w:ascii="宋体" w:hAnsi="宋体" w:hint="eastAsia"/>
                <w:szCs w:val="21"/>
              </w:rPr>
              <w:t>）与产品有关的法律、法规要求；</w:t>
            </w:r>
          </w:p>
          <w:p w:rsidR="005B03A6" w:rsidRDefault="005B03A6" w:rsidP="005B03A6">
            <w:pPr>
              <w:rPr>
                <w:rFonts w:ascii="宋体" w:hAnsi="宋体"/>
                <w:szCs w:val="21"/>
              </w:rPr>
            </w:pPr>
            <w:r>
              <w:rPr>
                <w:rFonts w:ascii="宋体" w:hAnsi="宋体" w:hint="eastAsia"/>
                <w:szCs w:val="21"/>
              </w:rPr>
              <w:t>（</w:t>
            </w:r>
            <w:r>
              <w:rPr>
                <w:rFonts w:hint="eastAsia"/>
                <w:szCs w:val="21"/>
              </w:rPr>
              <w:t>3</w:t>
            </w:r>
            <w:r>
              <w:rPr>
                <w:rFonts w:ascii="宋体" w:hAnsi="宋体" w:hint="eastAsia"/>
                <w:szCs w:val="21"/>
              </w:rPr>
              <w:t>）公司确定的其他附加要求。</w:t>
            </w:r>
          </w:p>
          <w:p w:rsidR="005B03A6" w:rsidRDefault="005B03A6" w:rsidP="005B03A6">
            <w:pPr>
              <w:rPr>
                <w:szCs w:val="21"/>
              </w:rPr>
            </w:pPr>
            <w:r>
              <w:rPr>
                <w:rFonts w:ascii="宋体" w:hAnsi="宋体" w:hint="eastAsia"/>
                <w:szCs w:val="21"/>
              </w:rPr>
              <w:t>负责人讲公司的顾客比较单一，主要是国网四川省电力公司，公司结合企业标准进行要求的确定，且明示在合同上，确定顾客对产品的具体要求。</w:t>
            </w:r>
          </w:p>
          <w:p w:rsidR="005B03A6" w:rsidRDefault="005B03A6" w:rsidP="005B03A6">
            <w:pPr>
              <w:rPr>
                <w:rFonts w:ascii="宋体" w:hAnsi="宋体" w:cs="新宋体"/>
                <w:szCs w:val="21"/>
              </w:rPr>
            </w:pPr>
            <w:r>
              <w:rPr>
                <w:rFonts w:ascii="宋体" w:hAnsi="宋体" w:cs="新宋体" w:hint="eastAsia"/>
                <w:szCs w:val="21"/>
              </w:rPr>
              <w:t>顾客：</w:t>
            </w:r>
            <w:r>
              <w:rPr>
                <w:rFonts w:ascii="宋体" w:hAnsi="宋体" w:hint="eastAsia"/>
                <w:szCs w:val="21"/>
              </w:rPr>
              <w:t>国网四川省电力公司</w:t>
            </w:r>
          </w:p>
          <w:p w:rsidR="005B03A6" w:rsidRDefault="005B03A6" w:rsidP="005B03A6">
            <w:pPr>
              <w:rPr>
                <w:rFonts w:ascii="宋体" w:hAnsi="宋体" w:cs="新宋体"/>
                <w:szCs w:val="21"/>
              </w:rPr>
            </w:pPr>
            <w:r>
              <w:rPr>
                <w:rFonts w:ascii="宋体" w:hAnsi="宋体" w:cs="新宋体" w:hint="eastAsia"/>
                <w:szCs w:val="21"/>
              </w:rPr>
              <w:t>编号：CDDY（2013） 328（长期合同 ）</w:t>
            </w:r>
          </w:p>
          <w:p w:rsidR="005B03A6" w:rsidRDefault="005B03A6" w:rsidP="005B03A6">
            <w:pPr>
              <w:rPr>
                <w:rFonts w:ascii="宋体" w:hAnsi="宋体" w:cs="宋体"/>
                <w:szCs w:val="21"/>
              </w:rPr>
            </w:pPr>
            <w:r>
              <w:rPr>
                <w:rFonts w:ascii="宋体" w:hAnsi="宋体" w:cs="新宋体" w:hint="eastAsia"/>
                <w:szCs w:val="21"/>
              </w:rPr>
              <w:lastRenderedPageBreak/>
              <w:t>产品名称 ：</w:t>
            </w:r>
            <w:r>
              <w:rPr>
                <w:rFonts w:ascii="宋体" w:hAnsi="宋体" w:cs="宋体" w:hint="eastAsia"/>
                <w:szCs w:val="21"/>
              </w:rPr>
              <w:t xml:space="preserve">电 </w:t>
            </w:r>
          </w:p>
          <w:p w:rsidR="005B03A6" w:rsidRDefault="005B03A6" w:rsidP="005B03A6">
            <w:pPr>
              <w:rPr>
                <w:rFonts w:ascii="宋体" w:hAnsi="宋体" w:cs="新宋体"/>
                <w:szCs w:val="21"/>
              </w:rPr>
            </w:pPr>
            <w:r>
              <w:rPr>
                <w:rFonts w:ascii="宋体" w:hAnsi="宋体" w:cs="新宋体" w:hint="eastAsia"/>
                <w:szCs w:val="21"/>
              </w:rPr>
              <w:t>签订时间：2013年12月18日</w:t>
            </w:r>
          </w:p>
          <w:p w:rsidR="005B03A6" w:rsidRDefault="005B03A6" w:rsidP="005B03A6">
            <w:pPr>
              <w:rPr>
                <w:rFonts w:ascii="宋体" w:hAnsi="宋体" w:cs="新宋体"/>
                <w:szCs w:val="21"/>
              </w:rPr>
            </w:pPr>
            <w:r>
              <w:rPr>
                <w:rFonts w:ascii="宋体" w:hAnsi="宋体" w:cs="新宋体" w:hint="eastAsia"/>
                <w:szCs w:val="21"/>
              </w:rPr>
              <w:t>合同明确了产品、发电量、技术标准、结算方式、产品价格、争议解决方式等。</w:t>
            </w:r>
          </w:p>
          <w:p w:rsidR="005B03A6" w:rsidRDefault="005B03A6" w:rsidP="005B03A6">
            <w:pPr>
              <w:rPr>
                <w:rFonts w:ascii="宋体" w:hAnsi="宋体" w:cs="新宋体"/>
                <w:szCs w:val="21"/>
              </w:rPr>
            </w:pPr>
            <w:r>
              <w:rPr>
                <w:rFonts w:ascii="宋体" w:hAnsi="宋体" w:cs="新宋体" w:hint="eastAsia"/>
                <w:szCs w:val="21"/>
              </w:rPr>
              <w:t>基本符合标准要求。</w:t>
            </w:r>
          </w:p>
          <w:p w:rsidR="005B03A6" w:rsidRDefault="005B03A6" w:rsidP="005B03A6">
            <w:pPr>
              <w:rPr>
                <w:rFonts w:ascii="宋体" w:hAnsi="宋体" w:cs="宋体"/>
                <w:iCs/>
                <w:szCs w:val="21"/>
              </w:rPr>
            </w:pPr>
            <w:r>
              <w:rPr>
                <w:rFonts w:ascii="宋体" w:hAnsi="宋体" w:cs="宋体" w:hint="eastAsia"/>
                <w:iCs/>
                <w:szCs w:val="21"/>
              </w:rPr>
              <w:t>........</w:t>
            </w:r>
          </w:p>
          <w:p w:rsidR="005B03A6" w:rsidRDefault="005B03A6" w:rsidP="005B03A6">
            <w:pPr>
              <w:rPr>
                <w:rFonts w:ascii="宋体" w:hAnsi="宋体"/>
                <w:szCs w:val="21"/>
              </w:rPr>
            </w:pPr>
            <w:r>
              <w:rPr>
                <w:rFonts w:ascii="宋体" w:hAnsi="宋体" w:hint="eastAsia"/>
                <w:szCs w:val="21"/>
              </w:rPr>
              <w:t>为了明确与产品有关的要求，确保公司有能力满足顾客要求；在公司向顾客做出提供产品的承诺之前对产品有关要求进行了评审，</w:t>
            </w:r>
          </w:p>
          <w:p w:rsidR="005B03A6" w:rsidRDefault="005B03A6" w:rsidP="005B03A6">
            <w:pPr>
              <w:rPr>
                <w:rFonts w:ascii="宋体" w:hAnsi="宋体"/>
                <w:szCs w:val="21"/>
              </w:rPr>
            </w:pPr>
            <w:r>
              <w:rPr>
                <w:rFonts w:ascii="宋体" w:hAnsi="宋体" w:hint="eastAsia"/>
                <w:szCs w:val="21"/>
              </w:rPr>
              <w:t>经查公司目前只有一家客户；</w:t>
            </w:r>
          </w:p>
          <w:p w:rsidR="005B03A6" w:rsidRDefault="005B03A6" w:rsidP="005B03A6">
            <w:pPr>
              <w:rPr>
                <w:rFonts w:ascii="宋体" w:hAnsi="宋体"/>
                <w:szCs w:val="21"/>
              </w:rPr>
            </w:pPr>
            <w:r>
              <w:rPr>
                <w:rFonts w:ascii="宋体" w:hAnsi="宋体" w:hint="eastAsia"/>
                <w:szCs w:val="21"/>
              </w:rPr>
              <w:t>抽查《产品要求评审表》</w:t>
            </w:r>
          </w:p>
          <w:p w:rsidR="005B03A6" w:rsidRDefault="005B03A6" w:rsidP="005B03A6">
            <w:pPr>
              <w:rPr>
                <w:rFonts w:ascii="宋体" w:hAnsi="宋体"/>
                <w:szCs w:val="21"/>
              </w:rPr>
            </w:pPr>
            <w:r>
              <w:rPr>
                <w:rFonts w:ascii="宋体" w:hAnsi="宋体" w:hint="eastAsia"/>
                <w:szCs w:val="21"/>
              </w:rPr>
              <w:t>顾客：国网四川省电力公司</w:t>
            </w:r>
          </w:p>
          <w:p w:rsidR="005B03A6" w:rsidRDefault="005B03A6" w:rsidP="005B03A6">
            <w:pPr>
              <w:rPr>
                <w:rFonts w:ascii="宋体" w:hAnsi="宋体"/>
                <w:szCs w:val="21"/>
              </w:rPr>
            </w:pPr>
            <w:r>
              <w:rPr>
                <w:rFonts w:ascii="宋体" w:hAnsi="宋体" w:hint="eastAsia"/>
                <w:szCs w:val="21"/>
              </w:rPr>
              <w:t>评审内容：产品质量、价格、服务等；</w:t>
            </w:r>
          </w:p>
          <w:p w:rsidR="005B03A6" w:rsidRDefault="005B03A6" w:rsidP="005B03A6">
            <w:pPr>
              <w:rPr>
                <w:rFonts w:ascii="宋体" w:hAnsi="宋体"/>
                <w:szCs w:val="21"/>
              </w:rPr>
            </w:pPr>
            <w:r>
              <w:rPr>
                <w:rFonts w:ascii="宋体" w:hAnsi="宋体" w:hint="eastAsia"/>
                <w:szCs w:val="21"/>
              </w:rPr>
              <w:t>评审负责人：孙宏翔</w:t>
            </w:r>
          </w:p>
          <w:p w:rsidR="005B03A6" w:rsidRDefault="005B03A6" w:rsidP="005B03A6">
            <w:pPr>
              <w:rPr>
                <w:rFonts w:ascii="宋体" w:hAnsi="宋体"/>
                <w:szCs w:val="21"/>
              </w:rPr>
            </w:pPr>
            <w:r>
              <w:rPr>
                <w:rFonts w:ascii="宋体" w:hAnsi="宋体" w:hint="eastAsia"/>
                <w:szCs w:val="21"/>
              </w:rPr>
              <w:t>评审结论：符合要求，同意签订</w:t>
            </w:r>
          </w:p>
          <w:p w:rsidR="005B03A6" w:rsidRDefault="005B03A6" w:rsidP="005B03A6">
            <w:pPr>
              <w:rPr>
                <w:rFonts w:ascii="宋体" w:hAnsi="宋体"/>
                <w:szCs w:val="21"/>
              </w:rPr>
            </w:pPr>
            <w:r>
              <w:rPr>
                <w:rFonts w:ascii="宋体" w:hAnsi="宋体" w:hint="eastAsia"/>
                <w:szCs w:val="21"/>
              </w:rPr>
              <w:t>评审时间</w:t>
            </w:r>
            <w:r>
              <w:rPr>
                <w:rFonts w:hint="eastAsia"/>
                <w:szCs w:val="21"/>
              </w:rPr>
              <w:t>:2013</w:t>
            </w:r>
            <w:r>
              <w:rPr>
                <w:rFonts w:ascii="宋体" w:hAnsi="宋体" w:hint="eastAsia"/>
                <w:szCs w:val="21"/>
              </w:rPr>
              <w:t>年</w:t>
            </w:r>
            <w:r>
              <w:rPr>
                <w:rFonts w:hint="eastAsia"/>
                <w:szCs w:val="21"/>
              </w:rPr>
              <w:t>12</w:t>
            </w:r>
            <w:r>
              <w:rPr>
                <w:rFonts w:ascii="宋体" w:hAnsi="宋体" w:hint="eastAsia"/>
                <w:szCs w:val="21"/>
              </w:rPr>
              <w:t>月</w:t>
            </w:r>
            <w:r>
              <w:rPr>
                <w:rFonts w:hint="eastAsia"/>
                <w:szCs w:val="21"/>
              </w:rPr>
              <w:t>7</w:t>
            </w:r>
            <w:r>
              <w:rPr>
                <w:rFonts w:ascii="宋体" w:hAnsi="宋体" w:hint="eastAsia"/>
                <w:szCs w:val="21"/>
              </w:rPr>
              <w:t>日（负责人讲，因公司顾客较为单一，如双方对购售电合同中约定的内容无异议则该合同一直延续使用）</w:t>
            </w:r>
          </w:p>
          <w:p w:rsidR="005B03A6" w:rsidRDefault="005B03A6" w:rsidP="005B03A6">
            <w:pPr>
              <w:rPr>
                <w:szCs w:val="21"/>
              </w:rPr>
            </w:pPr>
          </w:p>
          <w:p w:rsidR="005B03A6" w:rsidRDefault="005B03A6" w:rsidP="005B03A6">
            <w:pPr>
              <w:rPr>
                <w:rFonts w:ascii="宋体" w:hAnsi="宋体" w:cs="宋体"/>
                <w:szCs w:val="21"/>
              </w:rPr>
            </w:pPr>
            <w:r>
              <w:rPr>
                <w:rFonts w:ascii="宋体" w:hAnsi="宋体" w:hint="eastAsia"/>
                <w:szCs w:val="21"/>
              </w:rPr>
              <w:t>经查：今年以来，没有发生合同更改的情况，如果需要更改，需对更改内容重新评审。并将变化的要求及时通知有关人员。</w:t>
            </w:r>
          </w:p>
          <w:p w:rsidR="005B03A6" w:rsidRDefault="005B03A6" w:rsidP="005B03A6">
            <w:pPr>
              <w:rPr>
                <w:rFonts w:ascii="宋体" w:hAnsi="宋体" w:cs="宋体"/>
                <w:iCs/>
                <w:szCs w:val="21"/>
              </w:rPr>
            </w:pPr>
          </w:p>
        </w:tc>
        <w:tc>
          <w:tcPr>
            <w:tcW w:w="1585" w:type="dxa"/>
            <w:tcBorders>
              <w:top w:val="single" w:sz="4" w:space="0" w:color="auto"/>
              <w:left w:val="single" w:sz="4" w:space="0" w:color="auto"/>
              <w:bottom w:val="single" w:sz="4" w:space="0" w:color="auto"/>
              <w:right w:val="single" w:sz="4" w:space="0" w:color="auto"/>
            </w:tcBorders>
          </w:tcPr>
          <w:p w:rsidR="005B03A6" w:rsidRDefault="005B03A6" w:rsidP="005B03A6"/>
        </w:tc>
      </w:tr>
      <w:tr w:rsidR="005B03A6" w:rsidTr="005B03A6">
        <w:trPr>
          <w:trHeight w:val="550"/>
        </w:trPr>
        <w:tc>
          <w:tcPr>
            <w:tcW w:w="2161" w:type="dxa"/>
            <w:tcBorders>
              <w:top w:val="single" w:sz="4" w:space="0" w:color="auto"/>
              <w:left w:val="single" w:sz="4" w:space="0" w:color="auto"/>
              <w:bottom w:val="single" w:sz="4" w:space="0" w:color="auto"/>
              <w:right w:val="single" w:sz="4" w:space="0" w:color="auto"/>
            </w:tcBorders>
          </w:tcPr>
          <w:p w:rsidR="005B03A6" w:rsidRDefault="005B03A6" w:rsidP="005B03A6">
            <w:pPr>
              <w:adjustRightInd w:val="0"/>
              <w:snapToGrid w:val="0"/>
              <w:rPr>
                <w:rFonts w:ascii="宋体" w:hAnsi="宋体" w:cs="宋体"/>
                <w:szCs w:val="21"/>
              </w:rPr>
            </w:pPr>
            <w:r>
              <w:rPr>
                <w:rFonts w:ascii="宋体" w:hAnsi="宋体" w:cs="宋体" w:hint="eastAsia"/>
                <w:szCs w:val="21"/>
              </w:rPr>
              <w:lastRenderedPageBreak/>
              <w:t>外部提供过程、产品和服务的控制</w:t>
            </w:r>
          </w:p>
        </w:tc>
        <w:tc>
          <w:tcPr>
            <w:tcW w:w="960" w:type="dxa"/>
            <w:tcBorders>
              <w:top w:val="single" w:sz="4" w:space="0" w:color="auto"/>
              <w:left w:val="single" w:sz="4" w:space="0" w:color="auto"/>
              <w:bottom w:val="single" w:sz="4" w:space="0" w:color="auto"/>
              <w:right w:val="single" w:sz="4" w:space="0" w:color="auto"/>
            </w:tcBorders>
          </w:tcPr>
          <w:p w:rsidR="005B03A6" w:rsidRDefault="005B03A6" w:rsidP="005B03A6">
            <w:pPr>
              <w:rPr>
                <w:rFonts w:ascii="宋体" w:hAnsi="宋体" w:cs="宋体"/>
                <w:szCs w:val="21"/>
              </w:rPr>
            </w:pPr>
            <w:r>
              <w:rPr>
                <w:rFonts w:ascii="宋体" w:hAnsi="宋体" w:cs="宋体" w:hint="eastAsia"/>
                <w:szCs w:val="21"/>
              </w:rPr>
              <w:t>Q8.4</w:t>
            </w:r>
          </w:p>
        </w:tc>
        <w:tc>
          <w:tcPr>
            <w:tcW w:w="10006" w:type="dxa"/>
            <w:tcBorders>
              <w:top w:val="single" w:sz="4" w:space="0" w:color="auto"/>
              <w:left w:val="single" w:sz="4" w:space="0" w:color="auto"/>
              <w:bottom w:val="single" w:sz="4" w:space="0" w:color="auto"/>
              <w:right w:val="single" w:sz="4" w:space="0" w:color="auto"/>
            </w:tcBorders>
          </w:tcPr>
          <w:p w:rsidR="005B03A6" w:rsidRDefault="005B03A6" w:rsidP="005B03A6">
            <w:pPr>
              <w:rPr>
                <w:rFonts w:ascii="宋体" w:hAnsi="宋体"/>
                <w:szCs w:val="21"/>
              </w:rPr>
            </w:pPr>
            <w:r>
              <w:rPr>
                <w:rFonts w:ascii="宋体" w:hAnsi="宋体" w:hint="eastAsia"/>
                <w:szCs w:val="21"/>
              </w:rPr>
              <w:t>1.查公司编制并执行了《外部提供产品和服务控制程序》，规定了采购控制要求，明确了对供方选择、评价、及再评价的准则。</w:t>
            </w:r>
          </w:p>
          <w:p w:rsidR="005B03A6" w:rsidRDefault="005B03A6" w:rsidP="005B03A6">
            <w:pPr>
              <w:rPr>
                <w:rFonts w:ascii="宋体" w:hAnsi="宋体"/>
                <w:szCs w:val="21"/>
              </w:rPr>
            </w:pPr>
            <w:r>
              <w:rPr>
                <w:rFonts w:ascii="宋体" w:hAnsi="宋体" w:hint="eastAsia"/>
                <w:szCs w:val="21"/>
              </w:rPr>
              <w:t>2.查《合格供方名录》</w:t>
            </w:r>
          </w:p>
          <w:p w:rsidR="005B03A6" w:rsidRDefault="005B03A6" w:rsidP="005B03A6">
            <w:pPr>
              <w:widowControl/>
              <w:spacing w:line="400" w:lineRule="exact"/>
              <w:rPr>
                <w:rFonts w:ascii="宋体" w:hAnsi="宋体"/>
                <w:szCs w:val="21"/>
              </w:rPr>
            </w:pPr>
            <w:r>
              <w:rPr>
                <w:rFonts w:ascii="宋体" w:hAnsi="宋体" w:hint="eastAsia"/>
                <w:szCs w:val="21"/>
              </w:rPr>
              <w:t>上海班德瑞工业用品有限公司                  供应：电磁流量计、泵等</w:t>
            </w:r>
          </w:p>
          <w:p w:rsidR="005B03A6" w:rsidRDefault="005B03A6" w:rsidP="005B03A6">
            <w:pPr>
              <w:widowControl/>
              <w:spacing w:line="400" w:lineRule="exact"/>
              <w:rPr>
                <w:rFonts w:ascii="宋体" w:hAnsi="宋体"/>
                <w:szCs w:val="21"/>
              </w:rPr>
            </w:pPr>
            <w:r>
              <w:rPr>
                <w:rFonts w:ascii="宋体" w:hAnsi="宋体" w:hint="eastAsia"/>
                <w:szCs w:val="21"/>
              </w:rPr>
              <w:t>南充市高坪区、嘉陵区、顺庆区环卫所供应：垃圾</w:t>
            </w:r>
          </w:p>
          <w:p w:rsidR="005B03A6" w:rsidRDefault="005B03A6" w:rsidP="005B03A6">
            <w:pPr>
              <w:widowControl/>
              <w:spacing w:line="400" w:lineRule="exact"/>
              <w:rPr>
                <w:rFonts w:ascii="宋体" w:hAnsi="宋体"/>
                <w:szCs w:val="21"/>
              </w:rPr>
            </w:pPr>
            <w:r>
              <w:rPr>
                <w:rFonts w:ascii="宋体" w:hAnsi="宋体" w:hint="eastAsia"/>
                <w:szCs w:val="21"/>
              </w:rPr>
              <w:t>成都大生机电设备有限公司                    供应：吨袋（包装袋）</w:t>
            </w:r>
          </w:p>
          <w:p w:rsidR="005B03A6" w:rsidRDefault="005B03A6" w:rsidP="005B03A6">
            <w:pPr>
              <w:widowControl/>
              <w:spacing w:line="400" w:lineRule="exact"/>
              <w:rPr>
                <w:rFonts w:ascii="宋体" w:hAnsi="宋体"/>
                <w:szCs w:val="21"/>
              </w:rPr>
            </w:pPr>
            <w:r>
              <w:rPr>
                <w:rFonts w:ascii="宋体" w:hAnsi="宋体" w:hint="eastAsia"/>
                <w:szCs w:val="21"/>
              </w:rPr>
              <w:t>苏州高中压阀门厂                           供应：（阀门、水泵配件等）</w:t>
            </w:r>
          </w:p>
          <w:p w:rsidR="005B03A6" w:rsidRDefault="005B03A6" w:rsidP="005B03A6">
            <w:pPr>
              <w:widowControl/>
              <w:spacing w:line="400" w:lineRule="exact"/>
              <w:rPr>
                <w:rFonts w:ascii="宋体" w:hAnsi="宋体"/>
                <w:szCs w:val="21"/>
              </w:rPr>
            </w:pPr>
            <w:r>
              <w:rPr>
                <w:rFonts w:ascii="宋体" w:hAnsi="宋体" w:hint="eastAsia"/>
                <w:szCs w:val="21"/>
              </w:rPr>
              <w:lastRenderedPageBreak/>
              <w:t>成都金邦科技有限公司                        供应：钢丝绳</w:t>
            </w:r>
          </w:p>
          <w:p w:rsidR="005B03A6" w:rsidRDefault="005B03A6" w:rsidP="005B03A6">
            <w:pPr>
              <w:rPr>
                <w:szCs w:val="21"/>
              </w:rPr>
            </w:pPr>
            <w:r>
              <w:rPr>
                <w:szCs w:val="21"/>
              </w:rPr>
              <w:t>......</w:t>
            </w:r>
          </w:p>
          <w:p w:rsidR="005B03A6" w:rsidRDefault="005B03A6" w:rsidP="005B03A6">
            <w:pPr>
              <w:rPr>
                <w:rFonts w:ascii="宋体" w:hAnsi="宋体"/>
                <w:szCs w:val="21"/>
              </w:rPr>
            </w:pPr>
            <w:r>
              <w:rPr>
                <w:rFonts w:ascii="宋体" w:hAnsi="宋体" w:hint="eastAsia"/>
                <w:szCs w:val="21"/>
              </w:rPr>
              <w:t>3．查：供应商评价记录：</w:t>
            </w:r>
          </w:p>
          <w:p w:rsidR="005B03A6" w:rsidRDefault="005B03A6" w:rsidP="005B03A6">
            <w:pPr>
              <w:rPr>
                <w:rFonts w:ascii="宋体" w:hAnsi="宋体"/>
                <w:szCs w:val="21"/>
              </w:rPr>
            </w:pPr>
            <w:r>
              <w:rPr>
                <w:rFonts w:ascii="宋体" w:hAnsi="宋体" w:hint="eastAsia"/>
                <w:szCs w:val="21"/>
              </w:rPr>
              <w:t>抽查《供应评审报告》对公司罗列出的供应商，对以下项目：质量能力、交货情况、售后、体系认证、资质等进行了评审。</w:t>
            </w:r>
          </w:p>
          <w:p w:rsidR="005B03A6" w:rsidRDefault="005B03A6" w:rsidP="005B03A6">
            <w:pPr>
              <w:rPr>
                <w:rFonts w:ascii="宋体" w:hAnsi="宋体"/>
                <w:szCs w:val="21"/>
              </w:rPr>
            </w:pPr>
            <w:r>
              <w:rPr>
                <w:rFonts w:ascii="宋体" w:hAnsi="宋体" w:hint="eastAsia"/>
                <w:szCs w:val="21"/>
              </w:rPr>
              <w:t>评审结论：《名录》中的供应商均符合公司要求，同意列入合格供应商名录中。</w:t>
            </w:r>
          </w:p>
          <w:p w:rsidR="005B03A6" w:rsidRDefault="005B03A6" w:rsidP="005B03A6">
            <w:pPr>
              <w:rPr>
                <w:rFonts w:ascii="宋体" w:hAnsi="宋体"/>
                <w:szCs w:val="21"/>
              </w:rPr>
            </w:pPr>
            <w:r>
              <w:rPr>
                <w:rFonts w:ascii="宋体" w:hAnsi="宋体" w:hint="eastAsia"/>
                <w:szCs w:val="21"/>
              </w:rPr>
              <w:t>评价负责人：冉云、钟春、孟今波、何思岑</w:t>
            </w:r>
            <w:r>
              <w:rPr>
                <w:rFonts w:hint="eastAsia"/>
                <w:szCs w:val="21"/>
              </w:rPr>
              <w:t>2019.3.1</w:t>
            </w:r>
          </w:p>
          <w:p w:rsidR="005B03A6" w:rsidRDefault="005B03A6" w:rsidP="005B03A6">
            <w:pPr>
              <w:rPr>
                <w:rFonts w:ascii="宋体" w:hAnsi="宋体"/>
                <w:szCs w:val="21"/>
              </w:rPr>
            </w:pPr>
          </w:p>
          <w:p w:rsidR="005B03A6" w:rsidRDefault="005B03A6" w:rsidP="005B03A6">
            <w:pPr>
              <w:rPr>
                <w:rFonts w:ascii="宋体" w:hAnsi="宋体"/>
                <w:szCs w:val="21"/>
              </w:rPr>
            </w:pPr>
            <w:r>
              <w:rPr>
                <w:rFonts w:ascii="宋体" w:hAnsi="宋体" w:hint="eastAsia"/>
                <w:szCs w:val="21"/>
              </w:rPr>
              <w:t>采购的产品均为合格供方名录中的供方进行采购。基本符合要求</w:t>
            </w:r>
          </w:p>
          <w:p w:rsidR="005B03A6" w:rsidRDefault="005B03A6" w:rsidP="005B03A6">
            <w:pPr>
              <w:rPr>
                <w:rFonts w:ascii="宋体" w:hAnsi="宋体"/>
                <w:szCs w:val="21"/>
              </w:rPr>
            </w:pPr>
          </w:p>
          <w:p w:rsidR="005B03A6" w:rsidRDefault="005B03A6" w:rsidP="005B03A6">
            <w:pPr>
              <w:rPr>
                <w:rFonts w:ascii="宋体" w:hAnsi="宋体"/>
                <w:szCs w:val="21"/>
              </w:rPr>
            </w:pPr>
          </w:p>
          <w:p w:rsidR="005B03A6" w:rsidRDefault="005B03A6" w:rsidP="005B03A6">
            <w:pPr>
              <w:rPr>
                <w:rFonts w:ascii="宋体" w:hAnsi="宋体"/>
                <w:szCs w:val="21"/>
              </w:rPr>
            </w:pPr>
            <w:r>
              <w:rPr>
                <w:rFonts w:ascii="宋体" w:hAnsi="宋体" w:hint="eastAsia"/>
                <w:szCs w:val="21"/>
              </w:rPr>
              <w:t>公司对产品名称、型号规格、外观、数量进行了验收。</w:t>
            </w:r>
          </w:p>
          <w:p w:rsidR="005B03A6" w:rsidRDefault="005B03A6" w:rsidP="005B03A6">
            <w:pPr>
              <w:rPr>
                <w:rFonts w:ascii="宋体" w:hAnsi="宋体"/>
                <w:szCs w:val="21"/>
              </w:rPr>
            </w:pPr>
            <w:r>
              <w:rPr>
                <w:rFonts w:ascii="宋体" w:hAnsi="宋体" w:hint="eastAsia"/>
                <w:szCs w:val="21"/>
              </w:rPr>
              <w:t>经询问公司采购产品主要根据需求，电话给供方以送货单形式表达，公司根据送货单对相关产品的数量、包装、规格型号等进行检验。现场查看其他采购物料均按要求进行验证入库。</w:t>
            </w:r>
          </w:p>
          <w:p w:rsidR="005B03A6" w:rsidRDefault="005B03A6" w:rsidP="005B03A6">
            <w:pPr>
              <w:rPr>
                <w:rFonts w:ascii="宋体" w:hAnsi="宋体" w:cs="宋体"/>
                <w:szCs w:val="21"/>
              </w:rPr>
            </w:pPr>
            <w:r>
              <w:rPr>
                <w:rFonts w:ascii="宋体" w:hAnsi="宋体" w:cs="宋体" w:hint="eastAsia"/>
                <w:szCs w:val="21"/>
              </w:rPr>
              <w:t>.......</w:t>
            </w:r>
          </w:p>
          <w:p w:rsidR="005B03A6" w:rsidRDefault="005B03A6" w:rsidP="005B03A6">
            <w:pPr>
              <w:rPr>
                <w:rFonts w:ascii="宋体" w:hAnsi="宋体" w:cs="新宋体"/>
                <w:szCs w:val="21"/>
              </w:rPr>
            </w:pPr>
            <w:r>
              <w:rPr>
                <w:rFonts w:ascii="宋体" w:hAnsi="宋体" w:cs="新宋体" w:hint="eastAsia"/>
                <w:szCs w:val="21"/>
              </w:rPr>
              <w:t>查，公司对主要的原材料供应商采用的管理方法为：第一次对供方进行全面评价，包括：供方资质、供方的质量管理体系、供方人员能力、设备能力、试用产品等。对于已经正常供货的供方管理，对每批产品进行检验，通过定期反馈供方产品质量，及对质量问题要求供方进行纠正解决等来进行供方质量控制。</w:t>
            </w:r>
            <w:r>
              <w:rPr>
                <w:rFonts w:ascii="宋体" w:hAnsi="宋体" w:hint="eastAsia"/>
                <w:szCs w:val="21"/>
              </w:rPr>
              <w:t>组织对外部供方的控制是分类、分级进行控制，实施优胜劣汰的控制方法。并对影响最终产品质量的关键原材料进行从严控制。</w:t>
            </w:r>
          </w:p>
          <w:p w:rsidR="005B03A6" w:rsidRDefault="005B03A6" w:rsidP="005B03A6">
            <w:pPr>
              <w:rPr>
                <w:rFonts w:ascii="宋体" w:hAnsi="宋体" w:cs="新宋体"/>
                <w:szCs w:val="21"/>
              </w:rPr>
            </w:pPr>
            <w:r>
              <w:rPr>
                <w:rFonts w:ascii="宋体" w:hAnsi="宋体" w:cs="新宋体" w:hint="eastAsia"/>
                <w:szCs w:val="21"/>
              </w:rPr>
              <w:t>查，供方产品质量统计反馈情况：公司策划了采购产品的管理要求，质量反馈要求；</w:t>
            </w:r>
          </w:p>
          <w:p w:rsidR="005B03A6" w:rsidRDefault="005B03A6" w:rsidP="005B03A6">
            <w:pPr>
              <w:rPr>
                <w:rFonts w:ascii="宋体" w:hAnsi="宋体" w:cs="新宋体"/>
                <w:szCs w:val="21"/>
              </w:rPr>
            </w:pPr>
            <w:r>
              <w:rPr>
                <w:rFonts w:ascii="宋体" w:hAnsi="宋体" w:cs="新宋体" w:hint="eastAsia"/>
                <w:szCs w:val="21"/>
              </w:rPr>
              <w:t>查 公司采购不合格情况</w:t>
            </w:r>
          </w:p>
          <w:p w:rsidR="005B03A6" w:rsidRDefault="005B03A6" w:rsidP="005B03A6">
            <w:pPr>
              <w:rPr>
                <w:rFonts w:ascii="宋体" w:hAnsi="宋体" w:cs="新宋体"/>
                <w:szCs w:val="21"/>
              </w:rPr>
            </w:pPr>
            <w:r>
              <w:rPr>
                <w:rFonts w:ascii="宋体" w:hAnsi="宋体" w:cs="新宋体" w:hint="eastAsia"/>
                <w:szCs w:val="21"/>
              </w:rPr>
              <w:t>负责人讲2019年1月以来，未出现采购产品有质量不符合的情况。</w:t>
            </w:r>
          </w:p>
          <w:p w:rsidR="005B03A6" w:rsidRDefault="005B03A6" w:rsidP="005B03A6">
            <w:pPr>
              <w:rPr>
                <w:rFonts w:ascii="宋体" w:hAnsi="宋体" w:cs="新宋体"/>
                <w:szCs w:val="21"/>
              </w:rPr>
            </w:pPr>
            <w:r>
              <w:rPr>
                <w:rFonts w:ascii="宋体" w:hAnsi="宋体" w:cs="新宋体" w:hint="eastAsia"/>
                <w:szCs w:val="21"/>
              </w:rPr>
              <w:t xml:space="preserve">  公司编制了《外部提供产品、服务和过程控制程序》，要求采购的主要材料必须进行检验。</w:t>
            </w:r>
          </w:p>
          <w:p w:rsidR="005B03A6" w:rsidRDefault="005B03A6" w:rsidP="005B03A6">
            <w:pPr>
              <w:rPr>
                <w:rFonts w:ascii="宋体" w:hAnsi="宋体" w:cs="新宋体"/>
                <w:szCs w:val="21"/>
              </w:rPr>
            </w:pPr>
            <w:r>
              <w:rPr>
                <w:rFonts w:ascii="宋体" w:hAnsi="宋体" w:cs="新宋体" w:hint="eastAsia"/>
                <w:szCs w:val="21"/>
              </w:rPr>
              <w:t>公司对产品名称、数量、型号等进行了验收。经询问公司采购产品主要根据需求，供方以送货单形式表达，公司根据送货单对相关产品的数量、外观、型号等进行检验。抽查验证记录，查《进货单》</w:t>
            </w:r>
          </w:p>
          <w:p w:rsidR="005B03A6" w:rsidRDefault="005B03A6" w:rsidP="005B03A6">
            <w:pPr>
              <w:rPr>
                <w:rFonts w:ascii="宋体" w:hAnsi="宋体" w:cs="新宋体"/>
                <w:szCs w:val="21"/>
              </w:rPr>
            </w:pPr>
          </w:p>
          <w:p w:rsidR="005B03A6" w:rsidRDefault="005B03A6" w:rsidP="005B03A6">
            <w:pPr>
              <w:rPr>
                <w:rFonts w:ascii="宋体" w:hAnsi="宋体" w:cs="新宋体"/>
                <w:szCs w:val="21"/>
              </w:rPr>
            </w:pPr>
            <w:r>
              <w:rPr>
                <w:rFonts w:ascii="宋体" w:hAnsi="宋体" w:cs="新宋体" w:hint="eastAsia"/>
                <w:szCs w:val="21"/>
              </w:rPr>
              <w:lastRenderedPageBreak/>
              <w:t>1、产品名称：潜污泵、电磁流量计。供应商：</w:t>
            </w:r>
            <w:r>
              <w:rPr>
                <w:rFonts w:ascii="宋体" w:hAnsi="宋体" w:hint="eastAsia"/>
                <w:szCs w:val="21"/>
              </w:rPr>
              <w:t xml:space="preserve">上海班德瑞工业用品有限公司 </w:t>
            </w:r>
          </w:p>
          <w:p w:rsidR="005B03A6" w:rsidRDefault="005B03A6" w:rsidP="005B03A6">
            <w:pPr>
              <w:rPr>
                <w:rFonts w:ascii="宋体" w:hAnsi="宋体" w:cs="新宋体"/>
                <w:szCs w:val="21"/>
              </w:rPr>
            </w:pPr>
            <w:r>
              <w:rPr>
                <w:rFonts w:ascii="宋体" w:hAnsi="宋体" w:cs="新宋体" w:hint="eastAsia"/>
                <w:szCs w:val="21"/>
              </w:rPr>
              <w:t xml:space="preserve">检验项目：型号、数量；   </w:t>
            </w:r>
          </w:p>
          <w:p w:rsidR="005B03A6" w:rsidRDefault="005B03A6" w:rsidP="005B03A6">
            <w:pPr>
              <w:rPr>
                <w:rFonts w:ascii="宋体" w:hAnsi="宋体" w:cs="新宋体"/>
                <w:szCs w:val="21"/>
              </w:rPr>
            </w:pPr>
            <w:r>
              <w:rPr>
                <w:rFonts w:ascii="宋体" w:hAnsi="宋体" w:cs="新宋体" w:hint="eastAsia"/>
                <w:szCs w:val="21"/>
              </w:rPr>
              <w:t xml:space="preserve">检验结论：合格         </w:t>
            </w:r>
          </w:p>
          <w:p w:rsidR="005B03A6" w:rsidRDefault="005B03A6" w:rsidP="005B03A6">
            <w:pPr>
              <w:rPr>
                <w:rFonts w:ascii="宋体" w:hAnsi="宋体" w:cs="新宋体"/>
                <w:szCs w:val="21"/>
              </w:rPr>
            </w:pPr>
            <w:r>
              <w:rPr>
                <w:rFonts w:ascii="宋体" w:hAnsi="宋体" w:cs="新宋体" w:hint="eastAsia"/>
                <w:szCs w:val="21"/>
              </w:rPr>
              <w:t>检验员：王伟昌      2018.12.13</w:t>
            </w:r>
          </w:p>
          <w:p w:rsidR="005B03A6" w:rsidRDefault="005B03A6" w:rsidP="005B03A6">
            <w:pPr>
              <w:rPr>
                <w:rFonts w:ascii="宋体" w:hAnsi="宋体" w:cs="新宋体"/>
                <w:szCs w:val="21"/>
              </w:rPr>
            </w:pPr>
          </w:p>
          <w:p w:rsidR="005B03A6" w:rsidRDefault="005B03A6" w:rsidP="005B03A6">
            <w:pPr>
              <w:rPr>
                <w:rFonts w:ascii="宋体" w:hAnsi="宋体" w:cs="新宋体"/>
                <w:szCs w:val="21"/>
              </w:rPr>
            </w:pPr>
            <w:r>
              <w:rPr>
                <w:rFonts w:ascii="宋体" w:hAnsi="宋体" w:cs="新宋体" w:hint="eastAsia"/>
                <w:szCs w:val="21"/>
              </w:rPr>
              <w:t>2、产品名称：吨袋。   供应商：</w:t>
            </w:r>
            <w:r>
              <w:rPr>
                <w:rFonts w:ascii="宋体" w:hAnsi="宋体" w:hint="eastAsia"/>
                <w:szCs w:val="21"/>
              </w:rPr>
              <w:t xml:space="preserve">成都大生机电设备有限公司 </w:t>
            </w:r>
          </w:p>
          <w:p w:rsidR="005B03A6" w:rsidRDefault="005B03A6" w:rsidP="005B03A6">
            <w:pPr>
              <w:rPr>
                <w:rFonts w:ascii="宋体" w:hAnsi="宋体" w:cs="新宋体"/>
                <w:szCs w:val="21"/>
              </w:rPr>
            </w:pPr>
            <w:r>
              <w:rPr>
                <w:rFonts w:ascii="宋体" w:hAnsi="宋体" w:cs="新宋体" w:hint="eastAsia"/>
                <w:szCs w:val="21"/>
              </w:rPr>
              <w:t xml:space="preserve">检验项目：外观、型号、数量；   </w:t>
            </w:r>
          </w:p>
          <w:p w:rsidR="005B03A6" w:rsidRDefault="005B03A6" w:rsidP="005B03A6">
            <w:pPr>
              <w:rPr>
                <w:rFonts w:ascii="宋体" w:hAnsi="宋体" w:cs="新宋体"/>
                <w:szCs w:val="21"/>
              </w:rPr>
            </w:pPr>
            <w:r>
              <w:rPr>
                <w:rFonts w:ascii="宋体" w:hAnsi="宋体" w:cs="新宋体" w:hint="eastAsia"/>
                <w:szCs w:val="21"/>
              </w:rPr>
              <w:t xml:space="preserve">检验结论：合格         </w:t>
            </w:r>
          </w:p>
          <w:p w:rsidR="005B03A6" w:rsidRDefault="005B03A6" w:rsidP="005B03A6">
            <w:pPr>
              <w:rPr>
                <w:rFonts w:ascii="宋体" w:hAnsi="宋体" w:cs="新宋体"/>
                <w:szCs w:val="21"/>
              </w:rPr>
            </w:pPr>
            <w:r>
              <w:rPr>
                <w:rFonts w:ascii="宋体" w:hAnsi="宋体" w:cs="新宋体" w:hint="eastAsia"/>
                <w:szCs w:val="21"/>
              </w:rPr>
              <w:t>检验员：王伟昌     2019.1.25</w:t>
            </w:r>
          </w:p>
          <w:p w:rsidR="005B03A6" w:rsidRDefault="005B03A6" w:rsidP="005B03A6">
            <w:pPr>
              <w:rPr>
                <w:rFonts w:ascii="宋体" w:hAnsi="宋体" w:cs="新宋体"/>
                <w:szCs w:val="21"/>
              </w:rPr>
            </w:pPr>
          </w:p>
          <w:p w:rsidR="005B03A6" w:rsidRDefault="005B03A6" w:rsidP="005B03A6">
            <w:pPr>
              <w:rPr>
                <w:rFonts w:ascii="宋体" w:hAnsi="宋体" w:cs="新宋体"/>
                <w:szCs w:val="21"/>
              </w:rPr>
            </w:pPr>
            <w:r>
              <w:rPr>
                <w:rFonts w:ascii="宋体" w:hAnsi="宋体" w:cs="新宋体" w:hint="eastAsia"/>
                <w:szCs w:val="21"/>
              </w:rPr>
              <w:t>3、产品名称：截止阀、电动调节阀等。供应商：</w:t>
            </w:r>
            <w:r>
              <w:rPr>
                <w:rFonts w:ascii="宋体" w:hAnsi="宋体" w:hint="eastAsia"/>
                <w:szCs w:val="21"/>
              </w:rPr>
              <w:t>苏州高中压阀门厂</w:t>
            </w:r>
          </w:p>
          <w:p w:rsidR="005B03A6" w:rsidRDefault="005B03A6" w:rsidP="005B03A6">
            <w:pPr>
              <w:ind w:left="120"/>
              <w:rPr>
                <w:rFonts w:ascii="宋体" w:hAnsi="宋体" w:cs="新宋体"/>
                <w:szCs w:val="21"/>
              </w:rPr>
            </w:pPr>
            <w:r>
              <w:rPr>
                <w:rFonts w:ascii="宋体" w:hAnsi="宋体" w:cs="新宋体" w:hint="eastAsia"/>
                <w:szCs w:val="21"/>
              </w:rPr>
              <w:t>检验项目：外观、型号、数量</w:t>
            </w:r>
          </w:p>
          <w:p w:rsidR="005B03A6" w:rsidRDefault="005B03A6" w:rsidP="005B03A6">
            <w:pPr>
              <w:ind w:left="120"/>
              <w:rPr>
                <w:rFonts w:ascii="宋体" w:hAnsi="宋体" w:cs="新宋体"/>
                <w:szCs w:val="21"/>
              </w:rPr>
            </w:pPr>
            <w:r>
              <w:rPr>
                <w:rFonts w:ascii="宋体" w:hAnsi="宋体" w:cs="新宋体" w:hint="eastAsia"/>
                <w:szCs w:val="21"/>
              </w:rPr>
              <w:t>检验结论：合格</w:t>
            </w:r>
          </w:p>
          <w:p w:rsidR="005B03A6" w:rsidRDefault="005B03A6" w:rsidP="005B03A6">
            <w:pPr>
              <w:ind w:left="120"/>
              <w:rPr>
                <w:rFonts w:ascii="宋体" w:hAnsi="宋体" w:cs="新宋体"/>
                <w:szCs w:val="21"/>
              </w:rPr>
            </w:pPr>
            <w:r>
              <w:rPr>
                <w:rFonts w:ascii="宋体" w:hAnsi="宋体" w:cs="新宋体" w:hint="eastAsia"/>
                <w:szCs w:val="21"/>
              </w:rPr>
              <w:t>检验员：王伟昌     2019.1.20</w:t>
            </w:r>
          </w:p>
          <w:p w:rsidR="005B03A6" w:rsidRDefault="005B03A6" w:rsidP="005B03A6">
            <w:pPr>
              <w:ind w:left="120"/>
              <w:rPr>
                <w:rFonts w:ascii="宋体" w:hAnsi="宋体" w:cs="新宋体"/>
                <w:szCs w:val="21"/>
              </w:rPr>
            </w:pPr>
          </w:p>
          <w:p w:rsidR="005B03A6" w:rsidRDefault="005B03A6" w:rsidP="005B03A6">
            <w:pPr>
              <w:rPr>
                <w:rFonts w:ascii="宋体" w:hAnsi="宋体" w:cs="新宋体"/>
                <w:szCs w:val="21"/>
              </w:rPr>
            </w:pPr>
            <w:r>
              <w:rPr>
                <w:rFonts w:ascii="宋体" w:hAnsi="宋体" w:cs="新宋体" w:hint="eastAsia"/>
                <w:szCs w:val="21"/>
              </w:rPr>
              <w:t>4、产品名称：</w:t>
            </w:r>
            <w:r>
              <w:rPr>
                <w:rFonts w:ascii="宋体" w:hAnsi="宋体" w:hint="eastAsia"/>
                <w:szCs w:val="21"/>
              </w:rPr>
              <w:t>钢丝绳</w:t>
            </w:r>
            <w:r>
              <w:rPr>
                <w:rFonts w:ascii="宋体" w:hAnsi="宋体" w:cs="新宋体" w:hint="eastAsia"/>
                <w:szCs w:val="21"/>
              </w:rPr>
              <w:t>。供应商：</w:t>
            </w:r>
            <w:r>
              <w:rPr>
                <w:rFonts w:ascii="宋体" w:hAnsi="宋体" w:hint="eastAsia"/>
                <w:szCs w:val="21"/>
              </w:rPr>
              <w:t xml:space="preserve">成都金邦科技有限公司 </w:t>
            </w:r>
          </w:p>
          <w:p w:rsidR="005B03A6" w:rsidRDefault="005B03A6" w:rsidP="005B03A6">
            <w:pPr>
              <w:ind w:left="120"/>
              <w:rPr>
                <w:rFonts w:ascii="宋体" w:hAnsi="宋体" w:cs="新宋体"/>
                <w:szCs w:val="21"/>
              </w:rPr>
            </w:pPr>
            <w:r>
              <w:rPr>
                <w:rFonts w:ascii="宋体" w:hAnsi="宋体" w:cs="新宋体" w:hint="eastAsia"/>
                <w:szCs w:val="21"/>
              </w:rPr>
              <w:t>检验项目：外观、型号、数量</w:t>
            </w:r>
          </w:p>
          <w:p w:rsidR="005B03A6" w:rsidRDefault="005B03A6" w:rsidP="005B03A6">
            <w:pPr>
              <w:ind w:left="120"/>
              <w:rPr>
                <w:rFonts w:ascii="宋体" w:hAnsi="宋体" w:cs="新宋体"/>
                <w:szCs w:val="21"/>
              </w:rPr>
            </w:pPr>
            <w:r>
              <w:rPr>
                <w:rFonts w:ascii="宋体" w:hAnsi="宋体" w:cs="新宋体" w:hint="eastAsia"/>
                <w:szCs w:val="21"/>
              </w:rPr>
              <w:t>检验结论：合格</w:t>
            </w:r>
          </w:p>
          <w:p w:rsidR="005B03A6" w:rsidRDefault="005B03A6" w:rsidP="005B03A6">
            <w:pPr>
              <w:ind w:left="120"/>
              <w:rPr>
                <w:rFonts w:ascii="宋体" w:hAnsi="宋体" w:cs="新宋体"/>
                <w:szCs w:val="21"/>
              </w:rPr>
            </w:pPr>
            <w:r>
              <w:rPr>
                <w:rFonts w:ascii="宋体" w:hAnsi="宋体" w:cs="新宋体" w:hint="eastAsia"/>
                <w:szCs w:val="21"/>
              </w:rPr>
              <w:t>检验员：王伟昌     2019.4.11</w:t>
            </w:r>
          </w:p>
          <w:p w:rsidR="005B03A6" w:rsidRDefault="005B03A6" w:rsidP="005B03A6">
            <w:pPr>
              <w:ind w:firstLineChars="100" w:firstLine="210"/>
              <w:rPr>
                <w:rFonts w:ascii="宋体" w:hAnsi="宋体" w:cs="新宋体"/>
                <w:szCs w:val="21"/>
              </w:rPr>
            </w:pPr>
            <w:r>
              <w:rPr>
                <w:rFonts w:ascii="宋体" w:hAnsi="宋体" w:cs="新宋体" w:hint="eastAsia"/>
                <w:szCs w:val="21"/>
              </w:rPr>
              <w:t>.........</w:t>
            </w:r>
          </w:p>
          <w:p w:rsidR="005B03A6" w:rsidRDefault="005B03A6" w:rsidP="005B03A6">
            <w:pPr>
              <w:rPr>
                <w:rFonts w:ascii="宋体" w:hAnsi="宋体" w:cs="新宋体"/>
                <w:szCs w:val="21"/>
              </w:rPr>
            </w:pPr>
          </w:p>
          <w:p w:rsidR="005B03A6" w:rsidRDefault="005B03A6" w:rsidP="005B03A6">
            <w:pPr>
              <w:rPr>
                <w:rFonts w:ascii="宋体" w:hAnsi="宋体" w:cs="新宋体"/>
                <w:szCs w:val="21"/>
              </w:rPr>
            </w:pPr>
            <w:r>
              <w:rPr>
                <w:rFonts w:ascii="宋体" w:hAnsi="宋体" w:cs="新宋体" w:hint="eastAsia"/>
                <w:szCs w:val="21"/>
              </w:rPr>
              <w:t>基本符合要求。现场查看其他采购物料均按要求进行验证入库</w:t>
            </w:r>
          </w:p>
          <w:p w:rsidR="005B03A6" w:rsidRDefault="005B03A6" w:rsidP="005B03A6">
            <w:pPr>
              <w:rPr>
                <w:rFonts w:ascii="宋体" w:hAnsi="宋体" w:cs="新宋体"/>
                <w:szCs w:val="21"/>
              </w:rPr>
            </w:pPr>
            <w:r>
              <w:rPr>
                <w:rFonts w:ascii="宋体" w:hAnsi="宋体" w:cs="新宋体" w:hint="eastAsia"/>
                <w:szCs w:val="21"/>
              </w:rPr>
              <w:t>公司外部供方的管理基本符合要求</w:t>
            </w:r>
          </w:p>
          <w:p w:rsidR="005B03A6" w:rsidRDefault="005B03A6" w:rsidP="005B03A6">
            <w:pPr>
              <w:spacing w:line="360" w:lineRule="auto"/>
              <w:ind w:firstLineChars="200" w:firstLine="420"/>
              <w:rPr>
                <w:rFonts w:ascii="宋体" w:hAnsi="宋体" w:cs="宋体"/>
                <w:szCs w:val="21"/>
              </w:rPr>
            </w:pPr>
            <w:r>
              <w:rPr>
                <w:rFonts w:ascii="宋体" w:hAnsi="宋体" w:cs="宋体" w:hint="eastAsia"/>
                <w:szCs w:val="21"/>
              </w:rPr>
              <w:t>组织与外部供方沟通均通过电话、传真等方式予以实现，效果能满足要求，信息的传递采用签订采购合同的形式进行。负责人讲沟通的内容包括：所提供的过程、产品和服务等；</w:t>
            </w:r>
          </w:p>
          <w:p w:rsidR="005B03A6" w:rsidRDefault="005B03A6" w:rsidP="005B03A6">
            <w:pPr>
              <w:widowControl/>
              <w:spacing w:line="360" w:lineRule="auto"/>
              <w:ind w:firstLineChars="250" w:firstLine="525"/>
              <w:rPr>
                <w:rFonts w:ascii="宋体" w:hAnsi="宋体" w:cs="宋体"/>
                <w:iCs/>
                <w:szCs w:val="21"/>
              </w:rPr>
            </w:pPr>
            <w:r>
              <w:rPr>
                <w:rFonts w:ascii="宋体" w:hAnsi="宋体" w:cs="宋体" w:hint="eastAsia"/>
                <w:iCs/>
                <w:szCs w:val="21"/>
              </w:rPr>
              <w:t>查采购合同</w:t>
            </w:r>
          </w:p>
          <w:p w:rsidR="005B03A6" w:rsidRDefault="005B03A6" w:rsidP="005B03A6">
            <w:pPr>
              <w:widowControl/>
              <w:spacing w:line="360" w:lineRule="auto"/>
              <w:ind w:firstLineChars="250" w:firstLine="525"/>
              <w:rPr>
                <w:rFonts w:ascii="宋体" w:hAnsi="宋体" w:cs="宋体"/>
                <w:iCs/>
                <w:szCs w:val="21"/>
              </w:rPr>
            </w:pPr>
            <w:r>
              <w:rPr>
                <w:rFonts w:ascii="宋体" w:hAnsi="宋体" w:cs="宋体" w:hint="eastAsia"/>
                <w:iCs/>
                <w:szCs w:val="21"/>
              </w:rPr>
              <w:lastRenderedPageBreak/>
              <w:t>一、产品名称：</w:t>
            </w:r>
            <w:r>
              <w:rPr>
                <w:rFonts w:ascii="宋体" w:hAnsi="宋体" w:cs="新宋体" w:hint="eastAsia"/>
                <w:szCs w:val="21"/>
              </w:rPr>
              <w:t>截止阀、电动调节阀等</w:t>
            </w:r>
          </w:p>
          <w:p w:rsidR="005B03A6" w:rsidRDefault="005B03A6" w:rsidP="005B03A6">
            <w:pPr>
              <w:rPr>
                <w:rFonts w:ascii="宋体" w:hAnsi="宋体" w:cs="宋体"/>
                <w:iCs/>
                <w:szCs w:val="21"/>
              </w:rPr>
            </w:pPr>
            <w:r>
              <w:rPr>
                <w:rFonts w:ascii="宋体" w:hAnsi="宋体" w:cs="宋体" w:hint="eastAsia"/>
                <w:iCs/>
                <w:szCs w:val="21"/>
              </w:rPr>
              <w:t>供应商：</w:t>
            </w:r>
            <w:r>
              <w:rPr>
                <w:rFonts w:ascii="宋体" w:hAnsi="宋体" w:hint="eastAsia"/>
                <w:szCs w:val="21"/>
              </w:rPr>
              <w:t>苏州高中压阀门厂</w:t>
            </w:r>
          </w:p>
          <w:p w:rsidR="005B03A6" w:rsidRDefault="005B03A6" w:rsidP="005B03A6">
            <w:pPr>
              <w:widowControl/>
              <w:spacing w:line="360" w:lineRule="auto"/>
              <w:ind w:firstLineChars="250" w:firstLine="525"/>
              <w:rPr>
                <w:rFonts w:ascii="宋体" w:hAnsi="宋体" w:cs="宋体"/>
                <w:iCs/>
                <w:szCs w:val="21"/>
              </w:rPr>
            </w:pPr>
            <w:r>
              <w:rPr>
                <w:rFonts w:ascii="宋体" w:hAnsi="宋体" w:cs="新宋体" w:hint="eastAsia"/>
                <w:szCs w:val="21"/>
              </w:rPr>
              <w:t>截止阀（</w:t>
            </w:r>
            <w:r>
              <w:rPr>
                <w:rFonts w:ascii="宋体" w:hAnsi="宋体" w:cs="宋体" w:hint="eastAsia"/>
                <w:iCs/>
                <w:szCs w:val="21"/>
              </w:rPr>
              <w:t>型号：</w:t>
            </w:r>
            <w:r>
              <w:rPr>
                <w:rFonts w:ascii="宋体" w:hAnsi="宋体" w:cs="新宋体" w:hint="eastAsia"/>
                <w:szCs w:val="21"/>
              </w:rPr>
              <w:t>J41Y-100 DN150）</w:t>
            </w:r>
            <w:r>
              <w:rPr>
                <w:rFonts w:ascii="宋体" w:hAnsi="宋体" w:cs="宋体" w:hint="eastAsia"/>
                <w:iCs/>
                <w:szCs w:val="21"/>
              </w:rPr>
              <w:t>1台、</w:t>
            </w:r>
            <w:r>
              <w:rPr>
                <w:rFonts w:ascii="宋体" w:hAnsi="宋体" w:cs="新宋体" w:hint="eastAsia"/>
                <w:szCs w:val="21"/>
              </w:rPr>
              <w:t>电动调节阀（</w:t>
            </w:r>
            <w:r>
              <w:rPr>
                <w:rFonts w:ascii="宋体" w:hAnsi="宋体" w:cs="宋体" w:hint="eastAsia"/>
                <w:iCs/>
                <w:szCs w:val="21"/>
              </w:rPr>
              <w:t>型号：NT947Y-100I DN80）1台......</w:t>
            </w:r>
          </w:p>
          <w:p w:rsidR="005B03A6" w:rsidRDefault="005B03A6" w:rsidP="005B03A6">
            <w:pPr>
              <w:widowControl/>
              <w:numPr>
                <w:ilvl w:val="0"/>
                <w:numId w:val="3"/>
              </w:numPr>
              <w:spacing w:line="360" w:lineRule="auto"/>
              <w:ind w:firstLineChars="250" w:firstLine="525"/>
              <w:rPr>
                <w:rFonts w:ascii="宋体" w:hAnsi="宋体" w:cs="宋体"/>
                <w:iCs/>
                <w:szCs w:val="21"/>
              </w:rPr>
            </w:pPr>
            <w:r>
              <w:rPr>
                <w:rFonts w:ascii="宋体" w:hAnsi="宋体" w:cs="宋体" w:hint="eastAsia"/>
                <w:iCs/>
                <w:szCs w:val="21"/>
              </w:rPr>
              <w:t>产品名称：</w:t>
            </w:r>
            <w:r>
              <w:rPr>
                <w:rFonts w:ascii="宋体" w:hAnsi="宋体" w:hint="eastAsia"/>
                <w:szCs w:val="21"/>
              </w:rPr>
              <w:t>钢丝绳(型号：左旋3根；右旋1根）</w:t>
            </w:r>
          </w:p>
          <w:p w:rsidR="005B03A6" w:rsidRDefault="005B03A6" w:rsidP="005B03A6">
            <w:pPr>
              <w:widowControl/>
              <w:spacing w:line="360" w:lineRule="auto"/>
              <w:rPr>
                <w:rFonts w:ascii="宋体" w:hAnsi="宋体" w:cs="宋体"/>
                <w:iCs/>
                <w:szCs w:val="21"/>
              </w:rPr>
            </w:pPr>
            <w:r>
              <w:rPr>
                <w:rFonts w:ascii="宋体" w:hAnsi="宋体" w:cs="宋体" w:hint="eastAsia"/>
                <w:iCs/>
                <w:szCs w:val="21"/>
              </w:rPr>
              <w:t xml:space="preserve">       供应商：</w:t>
            </w:r>
            <w:r>
              <w:rPr>
                <w:rFonts w:ascii="宋体" w:hAnsi="宋体" w:hint="eastAsia"/>
                <w:szCs w:val="21"/>
              </w:rPr>
              <w:t>成都金邦科技有限公司</w:t>
            </w:r>
          </w:p>
          <w:p w:rsidR="005B03A6" w:rsidRDefault="005B03A6" w:rsidP="005B03A6">
            <w:pPr>
              <w:widowControl/>
              <w:spacing w:line="360" w:lineRule="auto"/>
              <w:rPr>
                <w:rFonts w:ascii="宋体" w:hAnsi="宋体" w:cs="宋体"/>
                <w:iCs/>
                <w:szCs w:val="21"/>
              </w:rPr>
            </w:pPr>
            <w:r>
              <w:rPr>
                <w:rFonts w:ascii="宋体" w:hAnsi="宋体" w:cs="宋体" w:hint="eastAsia"/>
                <w:iCs/>
                <w:szCs w:val="21"/>
              </w:rPr>
              <w:t>合同执行期为一年。</w:t>
            </w:r>
          </w:p>
          <w:p w:rsidR="005B03A6" w:rsidRDefault="005B03A6" w:rsidP="005B03A6">
            <w:pPr>
              <w:widowControl/>
              <w:spacing w:line="360" w:lineRule="auto"/>
              <w:rPr>
                <w:rFonts w:ascii="宋体" w:hAnsi="宋体" w:cs="宋体"/>
                <w:szCs w:val="21"/>
              </w:rPr>
            </w:pPr>
            <w:r>
              <w:rPr>
                <w:rFonts w:ascii="宋体" w:hAnsi="宋体" w:cs="宋体" w:hint="eastAsia"/>
                <w:iCs/>
                <w:szCs w:val="21"/>
              </w:rPr>
              <w:t>以上采购合同明确了采购产品名称、数量、价格、型号、技术标准、交期、违约处理等。</w:t>
            </w:r>
            <w:r>
              <w:rPr>
                <w:rFonts w:ascii="宋体" w:hAnsi="宋体" w:cs="宋体" w:hint="eastAsia"/>
                <w:szCs w:val="21"/>
              </w:rPr>
              <w:t>组织与外部供方沟通之前所确定的要求充分</w:t>
            </w:r>
          </w:p>
          <w:p w:rsidR="005B03A6" w:rsidRDefault="005B03A6" w:rsidP="005B03A6">
            <w:pPr>
              <w:widowControl/>
              <w:spacing w:line="360" w:lineRule="auto"/>
              <w:rPr>
                <w:rFonts w:ascii="宋体" w:hAnsi="宋体" w:cs="宋体"/>
                <w:szCs w:val="21"/>
              </w:rPr>
            </w:pPr>
            <w:r>
              <w:rPr>
                <w:rFonts w:ascii="宋体" w:hAnsi="宋体" w:cs="宋体" w:hint="eastAsia"/>
                <w:kern w:val="0"/>
                <w:szCs w:val="21"/>
              </w:rPr>
              <w:t>以上产品均在合格供应商处进行采购。</w:t>
            </w:r>
            <w:r>
              <w:rPr>
                <w:rFonts w:ascii="宋体" w:hAnsi="宋体" w:cs="宋体" w:hint="eastAsia"/>
                <w:iCs/>
                <w:szCs w:val="21"/>
              </w:rPr>
              <w:t>沟通有效，</w:t>
            </w:r>
            <w:r>
              <w:rPr>
                <w:rFonts w:ascii="宋体" w:hAnsi="宋体" w:cs="宋体" w:hint="eastAsia"/>
                <w:szCs w:val="21"/>
              </w:rPr>
              <w:t>外部供方的信息管理基本有效。</w:t>
            </w:r>
          </w:p>
          <w:p w:rsidR="005B03A6" w:rsidRDefault="005B03A6" w:rsidP="005B03A6">
            <w:pPr>
              <w:rPr>
                <w:rFonts w:ascii="宋体" w:hAnsi="宋体" w:cs="宋体"/>
                <w:szCs w:val="21"/>
              </w:rPr>
            </w:pPr>
          </w:p>
          <w:p w:rsidR="005B03A6" w:rsidRDefault="005B03A6" w:rsidP="005B03A6">
            <w:pPr>
              <w:widowControl/>
              <w:jc w:val="left"/>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5B03A6" w:rsidRDefault="005B03A6" w:rsidP="005B03A6"/>
          <w:p w:rsidR="005B03A6" w:rsidRDefault="005B03A6" w:rsidP="005B03A6"/>
          <w:p w:rsidR="005B03A6" w:rsidRDefault="005B03A6" w:rsidP="005B03A6"/>
          <w:p w:rsidR="005B03A6" w:rsidRDefault="005B03A6" w:rsidP="005B03A6"/>
          <w:p w:rsidR="005B03A6" w:rsidRDefault="005B03A6" w:rsidP="005B03A6"/>
          <w:p w:rsidR="005B03A6" w:rsidRDefault="005B03A6" w:rsidP="005B03A6"/>
          <w:p w:rsidR="005B03A6" w:rsidRDefault="005B03A6" w:rsidP="005B03A6"/>
          <w:p w:rsidR="005B03A6" w:rsidRDefault="005B03A6" w:rsidP="005B03A6"/>
          <w:p w:rsidR="005B03A6" w:rsidRDefault="005B03A6" w:rsidP="005B03A6"/>
          <w:p w:rsidR="005B03A6" w:rsidRDefault="005B03A6" w:rsidP="005B03A6"/>
          <w:p w:rsidR="005B03A6" w:rsidRDefault="005B03A6" w:rsidP="005B03A6"/>
        </w:tc>
      </w:tr>
      <w:tr w:rsidR="005B03A6" w:rsidTr="005B03A6">
        <w:trPr>
          <w:trHeight w:val="550"/>
        </w:trPr>
        <w:tc>
          <w:tcPr>
            <w:tcW w:w="2161" w:type="dxa"/>
            <w:tcBorders>
              <w:top w:val="single" w:sz="4" w:space="0" w:color="auto"/>
              <w:left w:val="single" w:sz="4" w:space="0" w:color="auto"/>
              <w:bottom w:val="single" w:sz="4" w:space="0" w:color="auto"/>
              <w:right w:val="single" w:sz="4" w:space="0" w:color="auto"/>
            </w:tcBorders>
          </w:tcPr>
          <w:p w:rsidR="005B03A6" w:rsidRDefault="005B03A6" w:rsidP="005B03A6">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Borders>
              <w:top w:val="single" w:sz="4" w:space="0" w:color="auto"/>
              <w:left w:val="single" w:sz="4" w:space="0" w:color="auto"/>
              <w:bottom w:val="single" w:sz="4" w:space="0" w:color="auto"/>
              <w:right w:val="single" w:sz="4" w:space="0" w:color="auto"/>
            </w:tcBorders>
          </w:tcPr>
          <w:p w:rsidR="005B03A6" w:rsidRDefault="005B03A6" w:rsidP="005B03A6">
            <w:pPr>
              <w:rPr>
                <w:rFonts w:ascii="宋体" w:hAnsi="宋体" w:cs="宋体"/>
                <w:szCs w:val="21"/>
              </w:rPr>
            </w:pPr>
            <w:r>
              <w:rPr>
                <w:rFonts w:ascii="宋体" w:hAnsi="宋体" w:cs="宋体" w:hint="eastAsia"/>
                <w:szCs w:val="21"/>
              </w:rPr>
              <w:t>Q9.1.2</w:t>
            </w:r>
          </w:p>
        </w:tc>
        <w:tc>
          <w:tcPr>
            <w:tcW w:w="10006" w:type="dxa"/>
            <w:tcBorders>
              <w:top w:val="single" w:sz="4" w:space="0" w:color="auto"/>
              <w:left w:val="single" w:sz="4" w:space="0" w:color="auto"/>
              <w:bottom w:val="single" w:sz="4" w:space="0" w:color="auto"/>
              <w:right w:val="single" w:sz="4" w:space="0" w:color="auto"/>
            </w:tcBorders>
          </w:tcPr>
          <w:p w:rsidR="005B03A6" w:rsidRDefault="005B03A6" w:rsidP="005B03A6">
            <w:pPr>
              <w:rPr>
                <w:rFonts w:ascii="宋体" w:hAnsi="宋体" w:cs="宋体"/>
                <w:szCs w:val="21"/>
              </w:rPr>
            </w:pPr>
            <w:r>
              <w:rPr>
                <w:rFonts w:ascii="宋体" w:hAnsi="宋体" w:cs="宋体" w:hint="eastAsia"/>
                <w:szCs w:val="21"/>
              </w:rPr>
              <w:t>公司主要通过日常口头交流、电话回访、登门拜访、定期发放《顾客满意度调查表》等形式来收集了解顾客是否满意的信息。提供有《顾客满意度调查表》2019年8月20日顾客满意度调查表共1份 ，顾客单位：</w:t>
            </w:r>
            <w:r>
              <w:rPr>
                <w:rFonts w:ascii="宋体" w:hAnsi="宋体" w:hint="eastAsia"/>
                <w:szCs w:val="21"/>
              </w:rPr>
              <w:t>国网四川省电力公司</w:t>
            </w:r>
          </w:p>
          <w:p w:rsidR="005B03A6" w:rsidRDefault="005B03A6" w:rsidP="005B03A6">
            <w:pPr>
              <w:rPr>
                <w:rFonts w:ascii="宋体" w:hAnsi="宋体" w:cs="宋体"/>
                <w:szCs w:val="21"/>
              </w:rPr>
            </w:pPr>
            <w:r>
              <w:rPr>
                <w:rFonts w:ascii="宋体" w:hAnsi="宋体" w:cs="宋体" w:hint="eastAsia"/>
                <w:szCs w:val="21"/>
              </w:rPr>
              <w:t>--调查内容包括：产品质量、安全性、供电能力、价格等</w:t>
            </w:r>
          </w:p>
          <w:p w:rsidR="005B03A6" w:rsidRDefault="005B03A6" w:rsidP="005B03A6">
            <w:pPr>
              <w:rPr>
                <w:rFonts w:ascii="宋体" w:hAnsi="宋体" w:cs="宋体"/>
                <w:color w:val="000000"/>
                <w:szCs w:val="21"/>
              </w:rPr>
            </w:pPr>
            <w:r>
              <w:rPr>
                <w:rFonts w:ascii="宋体" w:hAnsi="宋体" w:cs="宋体" w:hint="eastAsia"/>
                <w:szCs w:val="21"/>
              </w:rPr>
              <w:t>--统计分析结果：98分</w:t>
            </w:r>
            <w:r>
              <w:rPr>
                <w:rFonts w:ascii="宋体" w:hAnsi="宋体" w:cs="宋体" w:hint="eastAsia"/>
                <w:color w:val="000000"/>
                <w:szCs w:val="21"/>
              </w:rPr>
              <w:t>达到质量目标。</w:t>
            </w:r>
          </w:p>
          <w:p w:rsidR="005B03A6" w:rsidRDefault="005B03A6" w:rsidP="005B03A6">
            <w:pPr>
              <w:rPr>
                <w:rFonts w:ascii="宋体" w:hAnsi="宋体" w:cs="宋体"/>
                <w:szCs w:val="21"/>
              </w:rPr>
            </w:pPr>
            <w:r>
              <w:rPr>
                <w:rFonts w:ascii="宋体" w:hAnsi="宋体" w:cs="宋体" w:hint="eastAsia"/>
                <w:szCs w:val="21"/>
              </w:rPr>
              <w:t>--暂无明显需实施纠正措施的改进事项。</w:t>
            </w:r>
          </w:p>
          <w:p w:rsidR="005B03A6" w:rsidRDefault="005B03A6" w:rsidP="005B03A6">
            <w:pPr>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5B03A6" w:rsidRDefault="005B03A6" w:rsidP="005B03A6"/>
        </w:tc>
      </w:tr>
    </w:tbl>
    <w:p w:rsidR="005B03A6" w:rsidRDefault="005B03A6" w:rsidP="005B03A6">
      <w:pPr>
        <w:pStyle w:val="a7"/>
      </w:pPr>
      <w:r>
        <w:rPr>
          <w:rFonts w:hint="eastAsia"/>
        </w:rPr>
        <w:t>说明：不符合标注</w:t>
      </w:r>
      <w:r>
        <w:t>N</w:t>
      </w:r>
    </w:p>
    <w:p w:rsidR="005B03A6" w:rsidRDefault="005B03A6" w:rsidP="005B03A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116"/>
        <w:gridCol w:w="1473"/>
      </w:tblGrid>
      <w:tr w:rsidR="005B03A6" w:rsidTr="005B03A6">
        <w:trPr>
          <w:trHeight w:val="515"/>
        </w:trPr>
        <w:tc>
          <w:tcPr>
            <w:tcW w:w="2160" w:type="dxa"/>
            <w:vMerge w:val="restart"/>
            <w:vAlign w:val="center"/>
          </w:tcPr>
          <w:p w:rsidR="005B03A6" w:rsidRDefault="005B03A6" w:rsidP="005B03A6">
            <w:pPr>
              <w:spacing w:before="120"/>
              <w:jc w:val="center"/>
              <w:rPr>
                <w:sz w:val="24"/>
                <w:szCs w:val="24"/>
              </w:rPr>
            </w:pPr>
            <w:r>
              <w:rPr>
                <w:rFonts w:hint="eastAsia"/>
                <w:sz w:val="24"/>
                <w:szCs w:val="24"/>
              </w:rPr>
              <w:t>过程与活动、</w:t>
            </w:r>
          </w:p>
          <w:p w:rsidR="005B03A6" w:rsidRDefault="005B03A6" w:rsidP="005B03A6">
            <w:pPr>
              <w:jc w:val="center"/>
            </w:pPr>
            <w:r>
              <w:rPr>
                <w:rFonts w:hint="eastAsia"/>
                <w:sz w:val="24"/>
                <w:szCs w:val="24"/>
              </w:rPr>
              <w:t>抽样计划</w:t>
            </w:r>
          </w:p>
        </w:tc>
        <w:tc>
          <w:tcPr>
            <w:tcW w:w="960" w:type="dxa"/>
            <w:vMerge w:val="restart"/>
            <w:vAlign w:val="center"/>
          </w:tcPr>
          <w:p w:rsidR="005B03A6" w:rsidRDefault="005B03A6" w:rsidP="005B03A6">
            <w:pPr>
              <w:rPr>
                <w:sz w:val="24"/>
                <w:szCs w:val="24"/>
              </w:rPr>
            </w:pPr>
            <w:r>
              <w:rPr>
                <w:rFonts w:hint="eastAsia"/>
                <w:sz w:val="24"/>
                <w:szCs w:val="24"/>
              </w:rPr>
              <w:t>涉及</w:t>
            </w:r>
          </w:p>
          <w:p w:rsidR="005B03A6" w:rsidRDefault="005B03A6" w:rsidP="005B03A6">
            <w:r>
              <w:rPr>
                <w:rFonts w:hint="eastAsia"/>
                <w:sz w:val="24"/>
                <w:szCs w:val="24"/>
              </w:rPr>
              <w:t>条款</w:t>
            </w:r>
          </w:p>
        </w:tc>
        <w:tc>
          <w:tcPr>
            <w:tcW w:w="10116" w:type="dxa"/>
            <w:vAlign w:val="center"/>
          </w:tcPr>
          <w:p w:rsidR="005B03A6" w:rsidRDefault="005B03A6" w:rsidP="00AC6FC4">
            <w:pPr>
              <w:rPr>
                <w:sz w:val="24"/>
                <w:szCs w:val="24"/>
              </w:rPr>
            </w:pPr>
            <w:r>
              <w:rPr>
                <w:rFonts w:hint="eastAsia"/>
                <w:sz w:val="24"/>
                <w:szCs w:val="24"/>
              </w:rPr>
              <w:t>受审核部门：安全生产技术部</w:t>
            </w:r>
            <w:r>
              <w:rPr>
                <w:rFonts w:hint="eastAsia"/>
                <w:sz w:val="24"/>
                <w:szCs w:val="24"/>
              </w:rPr>
              <w:t xml:space="preserve">   </w:t>
            </w:r>
            <w:r>
              <w:rPr>
                <w:rFonts w:hint="eastAsia"/>
                <w:sz w:val="24"/>
                <w:szCs w:val="24"/>
              </w:rPr>
              <w:t>主管领导：朱明春</w:t>
            </w:r>
            <w:r>
              <w:rPr>
                <w:rFonts w:hint="eastAsia"/>
                <w:sz w:val="24"/>
                <w:szCs w:val="24"/>
              </w:rPr>
              <w:t xml:space="preserve">       </w:t>
            </w:r>
            <w:r>
              <w:rPr>
                <w:rFonts w:hint="eastAsia"/>
                <w:sz w:val="24"/>
                <w:szCs w:val="24"/>
              </w:rPr>
              <w:t>陪同人员：</w:t>
            </w:r>
            <w:r w:rsidR="00AC6FC4">
              <w:rPr>
                <w:rFonts w:hint="eastAsia"/>
                <w:sz w:val="24"/>
                <w:szCs w:val="24"/>
              </w:rPr>
              <w:t>朱明春</w:t>
            </w:r>
          </w:p>
        </w:tc>
        <w:tc>
          <w:tcPr>
            <w:tcW w:w="1473" w:type="dxa"/>
            <w:vMerge w:val="restart"/>
            <w:vAlign w:val="center"/>
          </w:tcPr>
          <w:p w:rsidR="005B03A6" w:rsidRDefault="005B03A6" w:rsidP="005B03A6">
            <w:pPr>
              <w:rPr>
                <w:sz w:val="24"/>
                <w:szCs w:val="24"/>
              </w:rPr>
            </w:pPr>
            <w:r>
              <w:rPr>
                <w:rFonts w:hint="eastAsia"/>
                <w:sz w:val="24"/>
                <w:szCs w:val="24"/>
              </w:rPr>
              <w:t>判定</w:t>
            </w:r>
          </w:p>
        </w:tc>
      </w:tr>
      <w:tr w:rsidR="005B03A6" w:rsidTr="005B03A6">
        <w:trPr>
          <w:trHeight w:val="403"/>
        </w:trPr>
        <w:tc>
          <w:tcPr>
            <w:tcW w:w="2160" w:type="dxa"/>
            <w:vMerge/>
            <w:vAlign w:val="center"/>
          </w:tcPr>
          <w:p w:rsidR="005B03A6" w:rsidRDefault="005B03A6" w:rsidP="005B03A6"/>
        </w:tc>
        <w:tc>
          <w:tcPr>
            <w:tcW w:w="960" w:type="dxa"/>
            <w:vMerge/>
            <w:vAlign w:val="center"/>
          </w:tcPr>
          <w:p w:rsidR="005B03A6" w:rsidRDefault="005B03A6" w:rsidP="005B03A6"/>
        </w:tc>
        <w:tc>
          <w:tcPr>
            <w:tcW w:w="10116" w:type="dxa"/>
            <w:vAlign w:val="center"/>
          </w:tcPr>
          <w:p w:rsidR="005B03A6" w:rsidRDefault="005B03A6" w:rsidP="005B03A6">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2019.9.18</w:t>
            </w:r>
          </w:p>
        </w:tc>
        <w:tc>
          <w:tcPr>
            <w:tcW w:w="1473" w:type="dxa"/>
            <w:vMerge/>
          </w:tcPr>
          <w:p w:rsidR="005B03A6" w:rsidRDefault="005B03A6" w:rsidP="005B03A6"/>
        </w:tc>
      </w:tr>
      <w:tr w:rsidR="005B03A6" w:rsidTr="005B03A6">
        <w:trPr>
          <w:trHeight w:val="516"/>
        </w:trPr>
        <w:tc>
          <w:tcPr>
            <w:tcW w:w="2160" w:type="dxa"/>
            <w:vMerge/>
            <w:vAlign w:val="center"/>
          </w:tcPr>
          <w:p w:rsidR="005B03A6" w:rsidRDefault="005B03A6" w:rsidP="005B03A6"/>
        </w:tc>
        <w:tc>
          <w:tcPr>
            <w:tcW w:w="960" w:type="dxa"/>
            <w:vMerge/>
            <w:vAlign w:val="center"/>
          </w:tcPr>
          <w:p w:rsidR="005B03A6" w:rsidRDefault="005B03A6" w:rsidP="005B03A6"/>
        </w:tc>
        <w:tc>
          <w:tcPr>
            <w:tcW w:w="10116" w:type="dxa"/>
            <w:vAlign w:val="center"/>
          </w:tcPr>
          <w:p w:rsidR="005B03A6" w:rsidRDefault="005B03A6" w:rsidP="005B03A6">
            <w:pPr>
              <w:rPr>
                <w:sz w:val="24"/>
                <w:szCs w:val="24"/>
              </w:rPr>
            </w:pPr>
            <w:r>
              <w:rPr>
                <w:rFonts w:hint="eastAsia"/>
                <w:sz w:val="24"/>
                <w:szCs w:val="24"/>
              </w:rPr>
              <w:t>审核条款：</w:t>
            </w:r>
          </w:p>
        </w:tc>
        <w:tc>
          <w:tcPr>
            <w:tcW w:w="1473" w:type="dxa"/>
            <w:vMerge/>
          </w:tcPr>
          <w:p w:rsidR="005B03A6" w:rsidRDefault="005B03A6" w:rsidP="005B03A6"/>
        </w:tc>
      </w:tr>
      <w:tr w:rsidR="005B03A6" w:rsidTr="005B03A6">
        <w:trPr>
          <w:trHeight w:val="1255"/>
        </w:trPr>
        <w:tc>
          <w:tcPr>
            <w:tcW w:w="2160" w:type="dxa"/>
          </w:tcPr>
          <w:p w:rsidR="005B03A6" w:rsidRDefault="005B03A6" w:rsidP="005B03A6">
            <w:pPr>
              <w:adjustRightInd w:val="0"/>
              <w:snapToGrid w:val="0"/>
              <w:rPr>
                <w:rFonts w:ascii="宋体" w:hAnsi="宋体" w:cs="新宋体"/>
                <w:szCs w:val="21"/>
              </w:rPr>
            </w:pPr>
            <w:r>
              <w:rPr>
                <w:rFonts w:ascii="宋体" w:hAnsi="宋体" w:cs="新宋体" w:hint="eastAsia"/>
                <w:szCs w:val="21"/>
              </w:rPr>
              <w:t>组织的角色、职责和权限</w:t>
            </w:r>
          </w:p>
          <w:p w:rsidR="005B03A6" w:rsidRDefault="005B03A6" w:rsidP="005B03A6">
            <w:pPr>
              <w:adjustRightInd w:val="0"/>
              <w:snapToGrid w:val="0"/>
              <w:rPr>
                <w:rFonts w:ascii="宋体" w:hAnsi="宋体" w:cs="新宋体"/>
                <w:szCs w:val="21"/>
              </w:rPr>
            </w:pPr>
          </w:p>
        </w:tc>
        <w:tc>
          <w:tcPr>
            <w:tcW w:w="960" w:type="dxa"/>
          </w:tcPr>
          <w:p w:rsidR="005B03A6" w:rsidRDefault="005B03A6" w:rsidP="005B03A6">
            <w:pPr>
              <w:tabs>
                <w:tab w:val="center" w:pos="3169"/>
              </w:tabs>
              <w:spacing w:line="400" w:lineRule="exact"/>
              <w:rPr>
                <w:rFonts w:ascii="宋体" w:hAnsi="宋体" w:cs="宋体"/>
                <w:szCs w:val="21"/>
              </w:rPr>
            </w:pPr>
            <w:r>
              <w:rPr>
                <w:rFonts w:ascii="宋体" w:hAnsi="宋体" w:cs="宋体" w:hint="eastAsia"/>
                <w:szCs w:val="21"/>
              </w:rPr>
              <w:t xml:space="preserve">QE5.3； </w:t>
            </w:r>
          </w:p>
          <w:p w:rsidR="005B03A6" w:rsidRDefault="005B03A6" w:rsidP="005B03A6">
            <w:pPr>
              <w:rPr>
                <w:rFonts w:ascii="宋体" w:hAnsi="宋体" w:cs="新宋体"/>
                <w:szCs w:val="21"/>
              </w:rPr>
            </w:pPr>
            <w:r>
              <w:rPr>
                <w:rFonts w:ascii="宋体" w:hAnsi="宋体" w:cs="新宋体" w:hint="eastAsia"/>
                <w:szCs w:val="21"/>
              </w:rPr>
              <w:t>S4.4.1</w:t>
            </w:r>
          </w:p>
        </w:tc>
        <w:tc>
          <w:tcPr>
            <w:tcW w:w="10116" w:type="dxa"/>
          </w:tcPr>
          <w:p w:rsidR="005B03A6" w:rsidRDefault="005B03A6" w:rsidP="005B03A6">
            <w:pPr>
              <w:spacing w:line="400" w:lineRule="exact"/>
              <w:rPr>
                <w:rFonts w:ascii="宋体" w:cs="宋体"/>
                <w:szCs w:val="21"/>
              </w:rPr>
            </w:pPr>
            <w:r>
              <w:rPr>
                <w:rFonts w:ascii="宋体" w:cs="宋体" w:hint="eastAsia"/>
                <w:szCs w:val="21"/>
              </w:rPr>
              <w:t>在《部门职责》中规定了职责和权限，以确保部门工作的展开和实施：</w:t>
            </w:r>
          </w:p>
          <w:p w:rsidR="005B03A6" w:rsidRDefault="005B03A6" w:rsidP="005B03A6">
            <w:pPr>
              <w:spacing w:line="400" w:lineRule="exact"/>
              <w:ind w:firstLineChars="150" w:firstLine="315"/>
              <w:rPr>
                <w:rFonts w:ascii="宋体" w:hAnsi="宋体"/>
                <w:szCs w:val="21"/>
              </w:rPr>
            </w:pPr>
            <w:r>
              <w:rPr>
                <w:rFonts w:ascii="宋体" w:hAnsi="宋体" w:hint="eastAsia"/>
                <w:szCs w:val="21"/>
              </w:rPr>
              <w:t>1、负责制定生产计划并按计划执行生产；</w:t>
            </w:r>
          </w:p>
          <w:p w:rsidR="005B03A6" w:rsidRDefault="005B03A6" w:rsidP="005B03A6">
            <w:pPr>
              <w:spacing w:line="400" w:lineRule="exact"/>
              <w:ind w:firstLineChars="150" w:firstLine="315"/>
              <w:rPr>
                <w:rFonts w:ascii="宋体" w:hAnsi="宋体"/>
                <w:szCs w:val="21"/>
              </w:rPr>
            </w:pPr>
            <w:r>
              <w:rPr>
                <w:rFonts w:ascii="宋体" w:hAnsi="宋体" w:hint="eastAsia"/>
                <w:szCs w:val="21"/>
              </w:rPr>
              <w:t>2、负责生产现场工作环境的管理；</w:t>
            </w:r>
          </w:p>
          <w:p w:rsidR="005B03A6" w:rsidRDefault="005B03A6" w:rsidP="005B03A6">
            <w:pPr>
              <w:spacing w:line="400" w:lineRule="exact"/>
              <w:ind w:firstLineChars="150" w:firstLine="315"/>
              <w:rPr>
                <w:rFonts w:ascii="宋体" w:hAnsi="宋体"/>
                <w:szCs w:val="21"/>
              </w:rPr>
            </w:pPr>
            <w:r>
              <w:rPr>
                <w:rFonts w:ascii="宋体" w:hAnsi="宋体" w:hint="eastAsia"/>
                <w:szCs w:val="21"/>
              </w:rPr>
              <w:t>3、负责生产现场设施设备的管理；</w:t>
            </w:r>
          </w:p>
          <w:p w:rsidR="005B03A6" w:rsidRDefault="005B03A6" w:rsidP="005B03A6">
            <w:pPr>
              <w:spacing w:line="400" w:lineRule="exact"/>
              <w:ind w:firstLineChars="150" w:firstLine="315"/>
              <w:rPr>
                <w:rFonts w:ascii="宋体" w:hAnsi="宋体"/>
                <w:szCs w:val="21"/>
              </w:rPr>
            </w:pPr>
            <w:r>
              <w:rPr>
                <w:rFonts w:ascii="宋体" w:hAnsi="宋体" w:hint="eastAsia"/>
                <w:szCs w:val="21"/>
              </w:rPr>
              <w:t>4、负责生产过程产品的标识、防护、搬运和包装；</w:t>
            </w:r>
          </w:p>
          <w:p w:rsidR="005B03A6" w:rsidRDefault="005B03A6" w:rsidP="005B03A6">
            <w:pPr>
              <w:spacing w:line="400" w:lineRule="exact"/>
              <w:ind w:firstLineChars="150" w:firstLine="315"/>
              <w:rPr>
                <w:rFonts w:ascii="宋体" w:hAnsi="宋体"/>
                <w:szCs w:val="21"/>
              </w:rPr>
            </w:pPr>
            <w:r>
              <w:rPr>
                <w:rFonts w:ascii="宋体" w:hAnsi="宋体" w:hint="eastAsia"/>
                <w:szCs w:val="21"/>
              </w:rPr>
              <w:t>………</w:t>
            </w:r>
          </w:p>
          <w:p w:rsidR="005B03A6" w:rsidRDefault="005B03A6" w:rsidP="005B03A6">
            <w:pPr>
              <w:widowControl/>
              <w:jc w:val="left"/>
              <w:rPr>
                <w:rFonts w:ascii="宋体" w:hAnsi="宋体" w:cs="宋体"/>
                <w:szCs w:val="21"/>
              </w:rPr>
            </w:pPr>
            <w:r>
              <w:rPr>
                <w:rFonts w:ascii="宋体" w:hAnsi="宋体" w:hint="eastAsia"/>
                <w:szCs w:val="21"/>
              </w:rPr>
              <w:t>部门负责人熟悉本部门职责。</w:t>
            </w:r>
          </w:p>
        </w:tc>
        <w:tc>
          <w:tcPr>
            <w:tcW w:w="1473" w:type="dxa"/>
          </w:tcPr>
          <w:p w:rsidR="005B03A6" w:rsidRDefault="005B03A6" w:rsidP="005B03A6"/>
        </w:tc>
      </w:tr>
      <w:tr w:rsidR="00AC6FC4" w:rsidTr="005B03A6">
        <w:trPr>
          <w:trHeight w:val="804"/>
        </w:trPr>
        <w:tc>
          <w:tcPr>
            <w:tcW w:w="2160" w:type="dxa"/>
          </w:tcPr>
          <w:p w:rsidR="00AC6FC4" w:rsidRPr="004E1CD7" w:rsidRDefault="00AC6FC4" w:rsidP="005B03A6">
            <w:pPr>
              <w:rPr>
                <w:rFonts w:ascii="宋体" w:hAnsi="宋体" w:cs="新宋体"/>
                <w:szCs w:val="21"/>
              </w:rPr>
            </w:pPr>
            <w:r w:rsidRPr="004E1CD7">
              <w:rPr>
                <w:rFonts w:ascii="宋体" w:hAnsi="宋体" w:cs="新宋体" w:hint="eastAsia"/>
                <w:szCs w:val="21"/>
              </w:rPr>
              <w:t>环境因素</w:t>
            </w:r>
          </w:p>
        </w:tc>
        <w:tc>
          <w:tcPr>
            <w:tcW w:w="960" w:type="dxa"/>
          </w:tcPr>
          <w:p w:rsidR="00AC6FC4" w:rsidRPr="004E1CD7" w:rsidRDefault="00AC6FC4" w:rsidP="005B03A6">
            <w:pPr>
              <w:adjustRightInd w:val="0"/>
              <w:snapToGrid w:val="0"/>
              <w:jc w:val="center"/>
              <w:rPr>
                <w:rFonts w:ascii="宋体" w:hAnsi="宋体" w:cs="新宋体"/>
                <w:szCs w:val="21"/>
              </w:rPr>
            </w:pPr>
            <w:r w:rsidRPr="004E1CD7">
              <w:rPr>
                <w:rFonts w:ascii="宋体" w:hAnsi="宋体" w:cs="新宋体" w:hint="eastAsia"/>
                <w:szCs w:val="21"/>
              </w:rPr>
              <w:t>E6.1.2</w:t>
            </w:r>
          </w:p>
        </w:tc>
        <w:tc>
          <w:tcPr>
            <w:tcW w:w="10116" w:type="dxa"/>
          </w:tcPr>
          <w:p w:rsidR="00AC6FC4" w:rsidRDefault="00AC6FC4" w:rsidP="004C63B8">
            <w:pPr>
              <w:autoSpaceDE w:val="0"/>
              <w:autoSpaceDN w:val="0"/>
              <w:adjustRightInd w:val="0"/>
              <w:spacing w:line="400" w:lineRule="exact"/>
              <w:ind w:firstLineChars="200" w:firstLine="420"/>
              <w:jc w:val="left"/>
              <w:rPr>
                <w:rFonts w:ascii="宋体" w:cs="宋体" w:hint="eastAsia"/>
                <w:szCs w:val="21"/>
              </w:rPr>
            </w:pPr>
            <w:r>
              <w:rPr>
                <w:rFonts w:ascii="宋体" w:cs="宋体" w:hint="eastAsia"/>
                <w:szCs w:val="21"/>
                <w:lang/>
              </w:rPr>
              <w:t>查，依据</w:t>
            </w:r>
            <w:r>
              <w:rPr>
                <w:rFonts w:ascii="宋体" w:hAnsi="宋体" w:cs="宋体" w:hint="eastAsia"/>
                <w:szCs w:val="21"/>
                <w:lang/>
              </w:rPr>
              <w:t>《环境因素、危险因素的识别与评价》</w:t>
            </w:r>
            <w:r>
              <w:rPr>
                <w:rFonts w:ascii="宋体" w:cs="宋体" w:hint="eastAsia"/>
                <w:szCs w:val="21"/>
                <w:lang/>
              </w:rPr>
              <w:t>，根据不同的时态、状态识别了环境因素，通过对其发生的可能性、危害性等进行评价，生产部确定的重要环境因素有：潜在火灾、</w:t>
            </w:r>
            <w:r>
              <w:rPr>
                <w:rFonts w:hint="eastAsia"/>
                <w:szCs w:val="21"/>
              </w:rPr>
              <w:t>固废排放、粉尘排放、废气排放、废水排放、噪声排放</w:t>
            </w:r>
            <w:r>
              <w:rPr>
                <w:rFonts w:ascii="宋体" w:cs="宋体" w:hint="eastAsia"/>
                <w:szCs w:val="21"/>
                <w:lang/>
              </w:rPr>
              <w:t>。</w:t>
            </w:r>
          </w:p>
          <w:p w:rsidR="00AC6FC4" w:rsidRDefault="00AC6FC4" w:rsidP="004C63B8">
            <w:pPr>
              <w:autoSpaceDE w:val="0"/>
              <w:autoSpaceDN w:val="0"/>
              <w:adjustRightInd w:val="0"/>
              <w:spacing w:line="400" w:lineRule="exact"/>
              <w:ind w:firstLineChars="200" w:firstLine="420"/>
              <w:jc w:val="left"/>
              <w:rPr>
                <w:rFonts w:ascii="宋体" w:cs="宋体" w:hint="eastAsia"/>
                <w:szCs w:val="21"/>
              </w:rPr>
            </w:pPr>
            <w:r>
              <w:rPr>
                <w:rFonts w:ascii="宋体" w:cs="宋体" w:hint="eastAsia"/>
                <w:szCs w:val="21"/>
                <w:lang/>
              </w:rPr>
              <w:t>现场查看，生产部的主要工作为垃圾焚烧发电。</w:t>
            </w:r>
            <w:r>
              <w:rPr>
                <w:rFonts w:hint="eastAsia"/>
                <w:szCs w:val="21"/>
              </w:rPr>
              <w:t>固废</w:t>
            </w:r>
            <w:r>
              <w:rPr>
                <w:rFonts w:ascii="宋体" w:cs="宋体" w:hint="eastAsia"/>
                <w:szCs w:val="21"/>
                <w:lang/>
              </w:rPr>
              <w:t>主要为垃圾焚烧后产生的炉渣和飞灰，以及过程中有废弃工具、辅料等固废；锅炉、汽轮机</w:t>
            </w:r>
            <w:r>
              <w:rPr>
                <w:rFonts w:cs="宋体" w:hint="eastAsia"/>
                <w:szCs w:val="21"/>
                <w:lang/>
              </w:rPr>
              <w:t>设备运转产生噪声；垃圾堆放产生的渗出液；垃圾、堆放过程焚烧产生的废气等。</w:t>
            </w:r>
            <w:r>
              <w:rPr>
                <w:rFonts w:ascii="宋体" w:cs="宋体" w:hint="eastAsia"/>
                <w:szCs w:val="21"/>
                <w:lang/>
              </w:rPr>
              <w:t>部门的环境因素识别和重要环境因素基本到位。</w:t>
            </w:r>
          </w:p>
          <w:p w:rsidR="00AC6FC4" w:rsidRDefault="00AC6FC4" w:rsidP="004C63B8">
            <w:pPr>
              <w:rPr>
                <w:rFonts w:ascii="宋体" w:hAnsi="宋体" w:hint="eastAsia"/>
                <w:szCs w:val="21"/>
              </w:rPr>
            </w:pPr>
          </w:p>
        </w:tc>
        <w:tc>
          <w:tcPr>
            <w:tcW w:w="1473" w:type="dxa"/>
          </w:tcPr>
          <w:p w:rsidR="00AC6FC4" w:rsidRDefault="00AC6FC4" w:rsidP="005B03A6">
            <w:pPr>
              <w:rPr>
                <w:color w:val="FF0000"/>
              </w:rPr>
            </w:pPr>
          </w:p>
        </w:tc>
      </w:tr>
      <w:tr w:rsidR="00AC6FC4" w:rsidTr="005B03A6">
        <w:trPr>
          <w:trHeight w:val="804"/>
        </w:trPr>
        <w:tc>
          <w:tcPr>
            <w:tcW w:w="2160" w:type="dxa"/>
          </w:tcPr>
          <w:p w:rsidR="00AC6FC4" w:rsidRPr="008838DE" w:rsidRDefault="00AC6FC4" w:rsidP="005B03A6">
            <w:pPr>
              <w:adjustRightInd w:val="0"/>
              <w:snapToGrid w:val="0"/>
              <w:jc w:val="center"/>
              <w:rPr>
                <w:rFonts w:ascii="宋体" w:hAnsi="宋体" w:cs="新宋体"/>
                <w:szCs w:val="21"/>
              </w:rPr>
            </w:pPr>
            <w:r w:rsidRPr="008838DE">
              <w:rPr>
                <w:rFonts w:ascii="宋体" w:hAnsi="宋体" w:cs="新宋体" w:hint="eastAsia"/>
                <w:szCs w:val="21"/>
              </w:rPr>
              <w:t>危险源识别、评价与控制措施</w:t>
            </w:r>
          </w:p>
        </w:tc>
        <w:tc>
          <w:tcPr>
            <w:tcW w:w="960" w:type="dxa"/>
          </w:tcPr>
          <w:p w:rsidR="00AC6FC4" w:rsidRPr="008838DE" w:rsidRDefault="00AC6FC4" w:rsidP="005B03A6">
            <w:pPr>
              <w:rPr>
                <w:rFonts w:ascii="宋体" w:hAnsi="宋体" w:cs="新宋体"/>
                <w:szCs w:val="21"/>
              </w:rPr>
            </w:pPr>
            <w:r w:rsidRPr="008838DE">
              <w:rPr>
                <w:rFonts w:ascii="宋体" w:hAnsi="宋体" w:cs="新宋体" w:hint="eastAsia"/>
                <w:szCs w:val="21"/>
              </w:rPr>
              <w:t xml:space="preserve">S4.3.1 </w:t>
            </w:r>
          </w:p>
        </w:tc>
        <w:tc>
          <w:tcPr>
            <w:tcW w:w="10116" w:type="dxa"/>
          </w:tcPr>
          <w:p w:rsidR="00AC6FC4" w:rsidRDefault="00AC6FC4" w:rsidP="004C63B8">
            <w:pPr>
              <w:spacing w:line="400" w:lineRule="exact"/>
              <w:ind w:firstLineChars="100" w:firstLine="210"/>
              <w:rPr>
                <w:rFonts w:ascii="宋体" w:hAnsi="宋体" w:cs="宋体" w:hint="eastAsia"/>
                <w:szCs w:val="21"/>
              </w:rPr>
            </w:pPr>
            <w:r>
              <w:rPr>
                <w:rFonts w:ascii="宋体" w:cs="宋体" w:hint="eastAsia"/>
                <w:szCs w:val="21"/>
                <w:lang/>
              </w:rPr>
              <w:t>查，生产部经过辨识与评审形成了</w:t>
            </w:r>
            <w:r>
              <w:rPr>
                <w:rFonts w:ascii="宋体" w:hAnsi="宋体" w:cs="宋体" w:hint="eastAsia"/>
                <w:szCs w:val="21"/>
                <w:lang/>
              </w:rPr>
              <w:t>《危险源辨识与风险评价表》共识别出50项危险源，包括电气使用不当造成</w:t>
            </w:r>
            <w:r>
              <w:rPr>
                <w:rFonts w:hint="eastAsia"/>
                <w:szCs w:val="21"/>
              </w:rPr>
              <w:t>火灾</w:t>
            </w:r>
            <w:r>
              <w:rPr>
                <w:rFonts w:ascii="宋体" w:hAnsi="宋体" w:cs="宋体" w:hint="eastAsia"/>
                <w:szCs w:val="21"/>
                <w:lang/>
              </w:rPr>
              <w:t>；员工操作不当造成</w:t>
            </w:r>
            <w:r>
              <w:rPr>
                <w:rFonts w:hint="eastAsia"/>
                <w:szCs w:val="21"/>
              </w:rPr>
              <w:t>触电；生产过程因接触粉尘、废气、噪声等引发职业病；锅炉、汽轮机运行接触造成高温伤害；生产过程出现物体打击、高处坠落、机械伤害等</w:t>
            </w:r>
            <w:r>
              <w:rPr>
                <w:rFonts w:ascii="宋体" w:hAnsi="宋体" w:cs="宋体" w:hint="eastAsia"/>
                <w:szCs w:val="21"/>
                <w:lang/>
              </w:rPr>
              <w:t>潜在伤害等危险源。</w:t>
            </w:r>
          </w:p>
          <w:p w:rsidR="00AC6FC4" w:rsidRDefault="00AC6FC4" w:rsidP="004C63B8">
            <w:pPr>
              <w:spacing w:line="400" w:lineRule="exact"/>
              <w:ind w:firstLineChars="200" w:firstLine="420"/>
              <w:rPr>
                <w:rFonts w:ascii="宋体" w:hAnsi="宋体" w:cs="宋体" w:hint="eastAsia"/>
                <w:szCs w:val="21"/>
              </w:rPr>
            </w:pPr>
            <w:r>
              <w:rPr>
                <w:rFonts w:ascii="宋体" w:hAnsi="宋体" w:cs="宋体" w:hint="eastAsia"/>
                <w:szCs w:val="21"/>
                <w:lang/>
              </w:rPr>
              <w:t>采用的是经验判断法、过程分析法识别。</w:t>
            </w:r>
          </w:p>
          <w:p w:rsidR="00AC6FC4" w:rsidRDefault="00AC6FC4" w:rsidP="004C63B8">
            <w:pPr>
              <w:spacing w:line="400" w:lineRule="exact"/>
              <w:ind w:firstLineChars="200" w:firstLine="420"/>
              <w:rPr>
                <w:rFonts w:ascii="宋体" w:hAnsi="宋体" w:cs="宋体" w:hint="eastAsia"/>
                <w:szCs w:val="21"/>
              </w:rPr>
            </w:pPr>
            <w:r>
              <w:rPr>
                <w:rFonts w:ascii="宋体" w:hAnsi="宋体" w:cs="宋体" w:hint="eastAsia"/>
                <w:szCs w:val="21"/>
                <w:lang/>
              </w:rPr>
              <w:t>打分法确定不可接受风险：</w:t>
            </w:r>
            <w:r w:rsidRPr="00B325A0">
              <w:rPr>
                <w:rFonts w:hint="eastAsia"/>
                <w:szCs w:val="21"/>
              </w:rPr>
              <w:t>触电、</w:t>
            </w:r>
            <w:r>
              <w:rPr>
                <w:rFonts w:hint="eastAsia"/>
                <w:szCs w:val="21"/>
              </w:rPr>
              <w:t>中毒、高温、机械伤害</w:t>
            </w:r>
            <w:r w:rsidRPr="00B325A0">
              <w:rPr>
                <w:rFonts w:hint="eastAsia"/>
                <w:szCs w:val="21"/>
              </w:rPr>
              <w:t>、</w:t>
            </w:r>
            <w:r>
              <w:rPr>
                <w:rFonts w:hint="eastAsia"/>
                <w:szCs w:val="21"/>
              </w:rPr>
              <w:t>爆炸</w:t>
            </w:r>
            <w:r w:rsidRPr="00B325A0">
              <w:rPr>
                <w:rFonts w:hint="eastAsia"/>
                <w:szCs w:val="21"/>
              </w:rPr>
              <w:t>、潜在火灾</w:t>
            </w:r>
            <w:r>
              <w:rPr>
                <w:rFonts w:ascii="宋体" w:hAnsi="宋体" w:cs="宋体" w:hint="eastAsia"/>
                <w:szCs w:val="21"/>
                <w:lang/>
              </w:rPr>
              <w:t>。</w:t>
            </w:r>
          </w:p>
          <w:p w:rsidR="00AC6FC4" w:rsidRDefault="00AC6FC4" w:rsidP="004C63B8">
            <w:pPr>
              <w:spacing w:line="400" w:lineRule="exact"/>
              <w:ind w:firstLineChars="200" w:firstLine="420"/>
              <w:rPr>
                <w:rFonts w:ascii="宋体" w:hAnsi="宋体" w:cs="宋体" w:hint="eastAsia"/>
                <w:szCs w:val="21"/>
              </w:rPr>
            </w:pPr>
            <w:r>
              <w:rPr>
                <w:rFonts w:ascii="宋体" w:hAnsi="宋体" w:cs="宋体" w:hint="eastAsia"/>
                <w:szCs w:val="21"/>
                <w:lang/>
              </w:rPr>
              <w:t>危险源辨识基本充分、风险等级评价基本合理。</w:t>
            </w:r>
          </w:p>
          <w:p w:rsidR="00AC6FC4" w:rsidRDefault="00AC6FC4" w:rsidP="004C63B8">
            <w:pPr>
              <w:spacing w:line="400" w:lineRule="exact"/>
              <w:ind w:firstLineChars="200" w:firstLine="420"/>
              <w:rPr>
                <w:rFonts w:ascii="宋体" w:hAnsi="宋体" w:cs="宋体" w:hint="eastAsia"/>
                <w:szCs w:val="21"/>
              </w:rPr>
            </w:pPr>
            <w:r>
              <w:rPr>
                <w:rFonts w:ascii="宋体" w:hAnsi="宋体" w:cs="宋体" w:hint="eastAsia"/>
                <w:szCs w:val="21"/>
                <w:lang/>
              </w:rPr>
              <w:lastRenderedPageBreak/>
              <w:t xml:space="preserve">查，风险控制措施有：  </w:t>
            </w:r>
          </w:p>
          <w:p w:rsidR="00AC6FC4" w:rsidRDefault="00AC6FC4" w:rsidP="004C63B8">
            <w:pPr>
              <w:spacing w:line="400" w:lineRule="exact"/>
              <w:ind w:firstLineChars="200" w:firstLine="420"/>
              <w:rPr>
                <w:rFonts w:ascii="宋体" w:hAnsi="宋体" w:cs="宋体" w:hint="eastAsia"/>
                <w:szCs w:val="21"/>
              </w:rPr>
            </w:pPr>
            <w:r>
              <w:rPr>
                <w:rFonts w:ascii="宋体" w:hAnsi="宋体" w:cs="宋体" w:hint="eastAsia"/>
                <w:szCs w:val="21"/>
                <w:lang/>
              </w:rPr>
              <w:t>安全知识、消防知识宣传、教育及培训；</w:t>
            </w:r>
          </w:p>
          <w:p w:rsidR="00AC6FC4" w:rsidRDefault="00AC6FC4" w:rsidP="004C63B8">
            <w:pPr>
              <w:spacing w:line="400" w:lineRule="exact"/>
              <w:ind w:firstLineChars="200" w:firstLine="420"/>
              <w:rPr>
                <w:rFonts w:ascii="宋体" w:hAnsi="宋体" w:cs="宋体" w:hint="eastAsia"/>
                <w:szCs w:val="21"/>
              </w:rPr>
            </w:pPr>
            <w:r>
              <w:rPr>
                <w:rFonts w:ascii="宋体" w:hAnsi="宋体" w:cs="宋体" w:hint="eastAsia"/>
                <w:szCs w:val="21"/>
                <w:lang/>
              </w:rPr>
              <w:t>特种作业人员如电工作业人员须持证上岗；</w:t>
            </w:r>
          </w:p>
          <w:p w:rsidR="00AC6FC4" w:rsidRDefault="00AC6FC4" w:rsidP="004C63B8">
            <w:pPr>
              <w:spacing w:line="400" w:lineRule="exact"/>
              <w:ind w:firstLineChars="200" w:firstLine="420"/>
              <w:rPr>
                <w:rFonts w:ascii="宋体" w:hAnsi="宋体" w:cs="宋体" w:hint="eastAsia"/>
                <w:szCs w:val="21"/>
              </w:rPr>
            </w:pPr>
            <w:r>
              <w:rPr>
                <w:rFonts w:ascii="宋体" w:hAnsi="宋体" w:cs="宋体" w:hint="eastAsia"/>
                <w:szCs w:val="21"/>
                <w:lang/>
              </w:rPr>
              <w:t>重点和关键岗位须制定安全操作规程；</w:t>
            </w:r>
          </w:p>
          <w:p w:rsidR="00AC6FC4" w:rsidRDefault="00AC6FC4" w:rsidP="004C63B8">
            <w:pPr>
              <w:spacing w:line="400" w:lineRule="exact"/>
              <w:ind w:firstLineChars="200" w:firstLine="420"/>
              <w:rPr>
                <w:rFonts w:ascii="宋体" w:hAnsi="宋体" w:cs="宋体" w:hint="eastAsia"/>
                <w:szCs w:val="21"/>
              </w:rPr>
            </w:pPr>
            <w:r>
              <w:rPr>
                <w:rFonts w:ascii="宋体" w:hAnsi="宋体" w:cs="宋体" w:hint="eastAsia"/>
                <w:szCs w:val="21"/>
                <w:lang/>
              </w:rPr>
              <w:t>张贴安全、防护标志、消防疏散图；</w:t>
            </w:r>
          </w:p>
          <w:p w:rsidR="00AC6FC4" w:rsidRDefault="00AC6FC4" w:rsidP="004C63B8">
            <w:pPr>
              <w:spacing w:line="400" w:lineRule="exact"/>
              <w:ind w:firstLineChars="200" w:firstLine="420"/>
              <w:rPr>
                <w:rFonts w:ascii="宋体" w:hAnsi="宋体" w:cs="宋体" w:hint="eastAsia"/>
                <w:szCs w:val="21"/>
              </w:rPr>
            </w:pPr>
            <w:r>
              <w:rPr>
                <w:rFonts w:ascii="宋体" w:hAnsi="宋体" w:cs="宋体" w:hint="eastAsia"/>
                <w:szCs w:val="21"/>
                <w:lang/>
              </w:rPr>
              <w:t>定期安全检查等。</w:t>
            </w:r>
          </w:p>
          <w:p w:rsidR="00AC6FC4" w:rsidRDefault="00AC6FC4" w:rsidP="004C63B8">
            <w:pPr>
              <w:widowControl/>
              <w:jc w:val="left"/>
              <w:rPr>
                <w:rFonts w:ascii="宋体" w:hAnsi="宋体" w:hint="eastAsia"/>
                <w:szCs w:val="21"/>
              </w:rPr>
            </w:pPr>
            <w:r>
              <w:rPr>
                <w:rFonts w:ascii="宋体" w:hAnsi="宋体" w:hint="eastAsia"/>
                <w:szCs w:val="21"/>
                <w:lang/>
              </w:rPr>
              <w:t>危险源识别基本充分，控制措施需要完善。</w:t>
            </w:r>
          </w:p>
        </w:tc>
        <w:tc>
          <w:tcPr>
            <w:tcW w:w="1473" w:type="dxa"/>
          </w:tcPr>
          <w:p w:rsidR="00AC6FC4" w:rsidRDefault="00AC6FC4" w:rsidP="005B03A6">
            <w:pPr>
              <w:rPr>
                <w:color w:val="FF0000"/>
              </w:rPr>
            </w:pPr>
          </w:p>
        </w:tc>
      </w:tr>
      <w:tr w:rsidR="00AC6FC4" w:rsidTr="005B03A6">
        <w:trPr>
          <w:trHeight w:val="1255"/>
        </w:trPr>
        <w:tc>
          <w:tcPr>
            <w:tcW w:w="2160" w:type="dxa"/>
          </w:tcPr>
          <w:p w:rsidR="00AC6FC4" w:rsidRDefault="00AC6FC4" w:rsidP="005B03A6">
            <w:pPr>
              <w:adjustRightInd w:val="0"/>
              <w:snapToGrid w:val="0"/>
              <w:rPr>
                <w:rFonts w:ascii="宋体" w:hAnsi="宋体" w:cs="新宋体"/>
                <w:szCs w:val="21"/>
              </w:rPr>
            </w:pPr>
            <w:r>
              <w:rPr>
                <w:rFonts w:ascii="宋体" w:hAnsi="宋体" w:cs="宋体" w:hint="eastAsia"/>
                <w:szCs w:val="21"/>
              </w:rPr>
              <w:lastRenderedPageBreak/>
              <w:t>目标及其实现的策划</w:t>
            </w:r>
          </w:p>
        </w:tc>
        <w:tc>
          <w:tcPr>
            <w:tcW w:w="960" w:type="dxa"/>
          </w:tcPr>
          <w:p w:rsidR="00AC6FC4" w:rsidRDefault="00AC6FC4" w:rsidP="005B03A6">
            <w:pPr>
              <w:adjustRightInd w:val="0"/>
              <w:snapToGrid w:val="0"/>
              <w:spacing w:line="440" w:lineRule="exact"/>
              <w:ind w:right="-23"/>
              <w:rPr>
                <w:rFonts w:ascii="宋体" w:hAnsi="宋体" w:cs="宋体"/>
                <w:color w:val="000000" w:themeColor="text1"/>
                <w:szCs w:val="21"/>
              </w:rPr>
            </w:pPr>
            <w:r>
              <w:rPr>
                <w:rFonts w:ascii="宋体" w:hAnsi="宋体" w:cs="宋体" w:hint="eastAsia"/>
                <w:color w:val="000000" w:themeColor="text1"/>
                <w:szCs w:val="21"/>
              </w:rPr>
              <w:t>QE6.2</w:t>
            </w:r>
          </w:p>
          <w:p w:rsidR="00AC6FC4" w:rsidRDefault="00AC6FC4" w:rsidP="005B03A6">
            <w:pPr>
              <w:adjustRightInd w:val="0"/>
              <w:snapToGrid w:val="0"/>
              <w:spacing w:line="440" w:lineRule="exact"/>
              <w:ind w:right="-23"/>
              <w:rPr>
                <w:rFonts w:ascii="宋体" w:hAnsi="宋体" w:cs="宋体"/>
                <w:color w:val="000000" w:themeColor="text1"/>
                <w:szCs w:val="21"/>
              </w:rPr>
            </w:pPr>
            <w:r>
              <w:rPr>
                <w:rFonts w:ascii="宋体" w:hAnsi="宋体" w:cs="宋体" w:hint="eastAsia"/>
                <w:color w:val="000000" w:themeColor="text1"/>
                <w:szCs w:val="21"/>
              </w:rPr>
              <w:t>S4.3.3</w:t>
            </w:r>
          </w:p>
        </w:tc>
        <w:tc>
          <w:tcPr>
            <w:tcW w:w="10116" w:type="dxa"/>
          </w:tcPr>
          <w:p w:rsidR="00AC6FC4" w:rsidRDefault="00AC6FC4" w:rsidP="005B03A6">
            <w:pPr>
              <w:adjustRightInd w:val="0"/>
              <w:snapToGrid w:val="0"/>
              <w:spacing w:line="440" w:lineRule="exact"/>
              <w:ind w:right="-23"/>
              <w:rPr>
                <w:rFonts w:ascii="宋体" w:hAnsi="宋体" w:cs="宋体"/>
                <w:color w:val="000000" w:themeColor="text1"/>
                <w:szCs w:val="21"/>
              </w:rPr>
            </w:pPr>
            <w:r>
              <w:rPr>
                <w:rFonts w:ascii="宋体" w:hAnsi="宋体" w:cs="宋体" w:hint="eastAsia"/>
                <w:color w:val="000000" w:themeColor="text1"/>
                <w:szCs w:val="21"/>
              </w:rPr>
              <w:t>查见：安全生产技术部“质量、环境和职业健康安全目标统计”，内容包括：</w:t>
            </w:r>
          </w:p>
          <w:p w:rsidR="00AC6FC4" w:rsidRPr="00FD7800" w:rsidRDefault="00AC6FC4" w:rsidP="005B03A6">
            <w:pPr>
              <w:adjustRightInd w:val="0"/>
              <w:snapToGrid w:val="0"/>
              <w:spacing w:line="440" w:lineRule="exact"/>
              <w:ind w:right="-23"/>
              <w:rPr>
                <w:rFonts w:ascii="宋体" w:hAnsi="宋体" w:cs="宋体"/>
                <w:szCs w:val="21"/>
              </w:rPr>
            </w:pPr>
            <w:r w:rsidRPr="00FD7800">
              <w:rPr>
                <w:rFonts w:ascii="宋体" w:hAnsi="宋体" w:cs="宋体" w:hint="eastAsia"/>
                <w:szCs w:val="21"/>
              </w:rPr>
              <w:t>质量目标、环境和安全目标：    完成（2019.1-2019.8）</w:t>
            </w:r>
          </w:p>
          <w:p w:rsidR="00AC6FC4" w:rsidRDefault="00AC6FC4" w:rsidP="00AC6FC4">
            <w:pPr>
              <w:spacing w:line="400" w:lineRule="atLeast"/>
              <w:ind w:right="170"/>
              <w:jc w:val="left"/>
              <w:rPr>
                <w:rFonts w:ascii="宋体" w:hAnsi="宋体" w:cs="Arial" w:hint="eastAsia"/>
                <w:iCs/>
                <w:szCs w:val="21"/>
              </w:rPr>
            </w:pPr>
            <w:r>
              <w:rPr>
                <w:rFonts w:ascii="宋体" w:hAnsi="宋体" w:cs="Arial" w:hint="eastAsia"/>
                <w:iCs/>
                <w:szCs w:val="21"/>
                <w:lang/>
              </w:rPr>
              <w:t>环境及安全目标</w:t>
            </w:r>
          </w:p>
          <w:p w:rsidR="00AC6FC4" w:rsidRDefault="00AC6FC4" w:rsidP="00AC6FC4">
            <w:pPr>
              <w:numPr>
                <w:ilvl w:val="0"/>
                <w:numId w:val="4"/>
              </w:numPr>
              <w:spacing w:line="400" w:lineRule="atLeast"/>
              <w:ind w:rightChars="-51" w:right="-107"/>
              <w:jc w:val="left"/>
              <w:rPr>
                <w:rFonts w:ascii="宋体" w:hAnsi="宋体" w:cs="宋体" w:hint="eastAsia"/>
                <w:szCs w:val="21"/>
              </w:rPr>
            </w:pPr>
            <w:r w:rsidRPr="004C4461">
              <w:rPr>
                <w:rFonts w:ascii="宋体" w:hAnsi="宋体" w:hint="eastAsia"/>
              </w:rPr>
              <w:t>固废综合处理率1</w:t>
            </w:r>
            <w:r w:rsidRPr="004C4461">
              <w:rPr>
                <w:rFonts w:ascii="宋体" w:hAnsi="宋体"/>
              </w:rPr>
              <w:t>00</w:t>
            </w:r>
            <w:r w:rsidRPr="004C4461">
              <w:rPr>
                <w:rFonts w:ascii="宋体" w:hAnsi="宋体" w:hint="eastAsia"/>
              </w:rPr>
              <w:t>％</w:t>
            </w:r>
            <w:r>
              <w:rPr>
                <w:rFonts w:ascii="宋体" w:hAnsi="宋体" w:hint="eastAsia"/>
              </w:rPr>
              <w:t xml:space="preserve">              100%</w:t>
            </w:r>
          </w:p>
          <w:p w:rsidR="00AC6FC4" w:rsidRDefault="00AC6FC4" w:rsidP="00AC6FC4">
            <w:pPr>
              <w:numPr>
                <w:ilvl w:val="0"/>
                <w:numId w:val="4"/>
              </w:numPr>
              <w:spacing w:line="400" w:lineRule="atLeast"/>
              <w:ind w:rightChars="-51" w:right="-107"/>
              <w:jc w:val="left"/>
              <w:rPr>
                <w:rFonts w:ascii="宋体" w:hAnsi="宋体" w:cs="宋体" w:hint="eastAsia"/>
                <w:szCs w:val="21"/>
              </w:rPr>
            </w:pPr>
            <w:r>
              <w:rPr>
                <w:rFonts w:hint="eastAsia"/>
                <w:szCs w:val="21"/>
              </w:rPr>
              <w:t>杜绝死亡事故和伤亡事故</w:t>
            </w:r>
            <w:r>
              <w:rPr>
                <w:rFonts w:hint="eastAsia"/>
                <w:szCs w:val="21"/>
              </w:rPr>
              <w:t xml:space="preserve">             </w:t>
            </w:r>
            <w:r>
              <w:rPr>
                <w:rFonts w:hint="eastAsia"/>
                <w:szCs w:val="21"/>
              </w:rPr>
              <w:t>无</w:t>
            </w:r>
          </w:p>
          <w:p w:rsidR="00AC6FC4" w:rsidRPr="00CF0A85" w:rsidRDefault="00AC6FC4" w:rsidP="00AC6FC4">
            <w:pPr>
              <w:numPr>
                <w:ilvl w:val="0"/>
                <w:numId w:val="4"/>
              </w:numPr>
              <w:spacing w:line="360" w:lineRule="exact"/>
              <w:jc w:val="left"/>
              <w:rPr>
                <w:rFonts w:ascii="宋体" w:hAnsi="宋体" w:cs="宋体" w:hint="eastAsia"/>
                <w:szCs w:val="21"/>
                <w:lang/>
              </w:rPr>
            </w:pPr>
            <w:r w:rsidRPr="004C4461">
              <w:rPr>
                <w:rFonts w:ascii="宋体" w:hAnsi="宋体" w:hint="eastAsia"/>
              </w:rPr>
              <w:t>火灾、爆炸发</w:t>
            </w:r>
            <w:r w:rsidRPr="004C4461">
              <w:rPr>
                <w:rFonts w:ascii="宋体" w:hAnsi="宋体"/>
              </w:rPr>
              <w:t>生</w:t>
            </w:r>
            <w:r w:rsidRPr="004C4461">
              <w:rPr>
                <w:rFonts w:ascii="宋体" w:hAnsi="宋体" w:hint="eastAsia"/>
              </w:rPr>
              <w:t>为0</w:t>
            </w:r>
            <w:r>
              <w:rPr>
                <w:rFonts w:ascii="宋体" w:hAnsi="宋体" w:hint="eastAsia"/>
              </w:rPr>
              <w:t xml:space="preserve">                  无</w:t>
            </w:r>
          </w:p>
          <w:p w:rsidR="00AC6FC4" w:rsidRPr="00CF0A85" w:rsidRDefault="00AC6FC4" w:rsidP="00AC6FC4">
            <w:pPr>
              <w:numPr>
                <w:ilvl w:val="0"/>
                <w:numId w:val="4"/>
              </w:numPr>
              <w:spacing w:line="360" w:lineRule="exact"/>
              <w:jc w:val="left"/>
              <w:rPr>
                <w:rFonts w:ascii="宋体" w:hAnsi="宋体" w:cs="宋体" w:hint="eastAsia"/>
                <w:szCs w:val="21"/>
                <w:lang/>
              </w:rPr>
            </w:pPr>
            <w:r>
              <w:rPr>
                <w:rFonts w:hint="eastAsia"/>
              </w:rPr>
              <w:t>废水非达标排放</w:t>
            </w:r>
            <w:r w:rsidRPr="004C4461">
              <w:rPr>
                <w:rFonts w:ascii="宋体" w:hAnsi="宋体" w:hint="eastAsia"/>
              </w:rPr>
              <w:t>发</w:t>
            </w:r>
            <w:r w:rsidRPr="004C4461">
              <w:rPr>
                <w:rFonts w:ascii="宋体" w:hAnsi="宋体"/>
              </w:rPr>
              <w:t>生</w:t>
            </w:r>
            <w:r w:rsidRPr="004C4461">
              <w:rPr>
                <w:rFonts w:ascii="宋体" w:hAnsi="宋体" w:hint="eastAsia"/>
              </w:rPr>
              <w:t>为0</w:t>
            </w:r>
            <w:r>
              <w:rPr>
                <w:rFonts w:ascii="宋体" w:hAnsi="宋体" w:hint="eastAsia"/>
              </w:rPr>
              <w:t xml:space="preserve">              达标</w:t>
            </w:r>
          </w:p>
          <w:p w:rsidR="00AC6FC4" w:rsidRPr="00AC6FC4" w:rsidRDefault="00AC6FC4" w:rsidP="00AC6FC4">
            <w:pPr>
              <w:numPr>
                <w:ilvl w:val="0"/>
                <w:numId w:val="4"/>
              </w:numPr>
              <w:spacing w:line="360" w:lineRule="exact"/>
              <w:jc w:val="left"/>
              <w:rPr>
                <w:rFonts w:ascii="宋体" w:hAnsi="宋体" w:cs="宋体" w:hint="eastAsia"/>
                <w:szCs w:val="21"/>
                <w:lang/>
              </w:rPr>
            </w:pPr>
            <w:r>
              <w:rPr>
                <w:rFonts w:hint="eastAsia"/>
                <w:szCs w:val="21"/>
              </w:rPr>
              <w:t>废气</w:t>
            </w:r>
            <w:r>
              <w:rPr>
                <w:rFonts w:hint="eastAsia"/>
              </w:rPr>
              <w:t>非达标</w:t>
            </w:r>
            <w:r>
              <w:rPr>
                <w:rFonts w:hint="eastAsia"/>
                <w:szCs w:val="21"/>
              </w:rPr>
              <w:t>污染</w:t>
            </w:r>
            <w:r w:rsidRPr="004C4461">
              <w:rPr>
                <w:rFonts w:ascii="宋体" w:hAnsi="宋体" w:hint="eastAsia"/>
              </w:rPr>
              <w:t>发</w:t>
            </w:r>
            <w:r w:rsidRPr="004C4461">
              <w:rPr>
                <w:rFonts w:ascii="宋体" w:hAnsi="宋体"/>
              </w:rPr>
              <w:t>生</w:t>
            </w:r>
            <w:r w:rsidRPr="004C4461">
              <w:rPr>
                <w:rFonts w:ascii="宋体" w:hAnsi="宋体" w:hint="eastAsia"/>
              </w:rPr>
              <w:t>为0</w:t>
            </w:r>
            <w:r>
              <w:rPr>
                <w:rFonts w:ascii="宋体" w:hAnsi="宋体" w:hint="eastAsia"/>
              </w:rPr>
              <w:t xml:space="preserve">             达标</w:t>
            </w:r>
          </w:p>
          <w:p w:rsidR="00AC6FC4" w:rsidRPr="00DC3650" w:rsidRDefault="00AC6FC4" w:rsidP="00AC6FC4">
            <w:pPr>
              <w:spacing w:line="400" w:lineRule="exact"/>
              <w:ind w:firstLineChars="350" w:firstLine="630"/>
              <w:rPr>
                <w:rFonts w:ascii="宋体" w:hAnsi="宋体" w:hint="eastAsia"/>
                <w:sz w:val="18"/>
                <w:szCs w:val="18"/>
              </w:rPr>
            </w:pPr>
            <w:r>
              <w:rPr>
                <w:rFonts w:ascii="宋体" w:hAnsi="宋体" w:hint="eastAsia"/>
                <w:sz w:val="18"/>
                <w:szCs w:val="18"/>
              </w:rPr>
              <w:t>6、</w:t>
            </w:r>
            <w:r w:rsidRPr="00DC3650">
              <w:rPr>
                <w:rFonts w:ascii="宋体" w:hAnsi="宋体" w:hint="eastAsia"/>
                <w:sz w:val="18"/>
                <w:szCs w:val="18"/>
              </w:rPr>
              <w:t>检测设备送检率100%，</w:t>
            </w:r>
            <w:r>
              <w:rPr>
                <w:rFonts w:ascii="宋体" w:hAnsi="宋体" w:hint="eastAsia"/>
                <w:sz w:val="18"/>
                <w:szCs w:val="18"/>
              </w:rPr>
              <w:t xml:space="preserve">                      100% </w:t>
            </w:r>
          </w:p>
          <w:p w:rsidR="00AC6FC4" w:rsidRPr="00DC3650" w:rsidRDefault="00AC6FC4" w:rsidP="00AC6FC4">
            <w:pPr>
              <w:spacing w:line="400" w:lineRule="exact"/>
              <w:ind w:firstLineChars="300" w:firstLine="540"/>
              <w:rPr>
                <w:rFonts w:ascii="宋体" w:hAnsi="宋体" w:hint="eastAsia"/>
                <w:sz w:val="18"/>
                <w:szCs w:val="18"/>
              </w:rPr>
            </w:pPr>
            <w:r>
              <w:rPr>
                <w:rFonts w:ascii="宋体" w:hAnsi="宋体" w:hint="eastAsia"/>
                <w:sz w:val="18"/>
                <w:szCs w:val="18"/>
              </w:rPr>
              <w:t>7、</w:t>
            </w:r>
            <w:r w:rsidRPr="00DC3650">
              <w:rPr>
                <w:rFonts w:ascii="宋体" w:hAnsi="宋体" w:hint="eastAsia"/>
                <w:sz w:val="18"/>
                <w:szCs w:val="18"/>
              </w:rPr>
              <w:t>设备完好率大于95%，</w:t>
            </w:r>
            <w:r>
              <w:rPr>
                <w:rFonts w:ascii="宋体" w:hAnsi="宋体" w:hint="eastAsia"/>
                <w:sz w:val="18"/>
                <w:szCs w:val="18"/>
              </w:rPr>
              <w:t xml:space="preserve">                       98%</w:t>
            </w:r>
          </w:p>
          <w:p w:rsidR="00AC6FC4" w:rsidRPr="00DC3650" w:rsidRDefault="00AC6FC4" w:rsidP="00AC6FC4">
            <w:pPr>
              <w:spacing w:line="400" w:lineRule="exact"/>
              <w:ind w:firstLineChars="300" w:firstLine="540"/>
              <w:rPr>
                <w:rFonts w:ascii="宋体" w:hAnsi="宋体" w:hint="eastAsia"/>
                <w:sz w:val="18"/>
                <w:szCs w:val="18"/>
              </w:rPr>
            </w:pPr>
            <w:r>
              <w:rPr>
                <w:rFonts w:ascii="宋体" w:hAnsi="宋体" w:hint="eastAsia"/>
                <w:sz w:val="18"/>
                <w:szCs w:val="18"/>
              </w:rPr>
              <w:t>8、</w:t>
            </w:r>
            <w:r w:rsidRPr="00DC3650">
              <w:rPr>
                <w:rFonts w:ascii="宋体" w:hAnsi="宋体" w:hint="eastAsia"/>
                <w:sz w:val="18"/>
                <w:szCs w:val="18"/>
              </w:rPr>
              <w:t>计划完成率100%</w:t>
            </w:r>
            <w:r>
              <w:rPr>
                <w:rFonts w:ascii="宋体" w:hAnsi="宋体" w:hint="eastAsia"/>
                <w:sz w:val="18"/>
                <w:szCs w:val="18"/>
              </w:rPr>
              <w:t xml:space="preserve">                           100%</w:t>
            </w:r>
          </w:p>
          <w:p w:rsidR="00AC6FC4" w:rsidRDefault="00AC6FC4" w:rsidP="005B03A6">
            <w:pPr>
              <w:adjustRightInd w:val="0"/>
              <w:snapToGrid w:val="0"/>
              <w:spacing w:line="440" w:lineRule="exact"/>
              <w:ind w:right="-23"/>
              <w:rPr>
                <w:rFonts w:ascii="宋体" w:hAnsi="宋体" w:cs="宋体"/>
                <w:color w:val="000000" w:themeColor="text1"/>
                <w:szCs w:val="21"/>
              </w:rPr>
            </w:pPr>
            <w:r w:rsidRPr="00FD7800">
              <w:rPr>
                <w:rFonts w:ascii="宋体" w:hAnsi="宋体" w:cs="宋体" w:hint="eastAsia"/>
                <w:szCs w:val="21"/>
              </w:rPr>
              <w:t>质量、环境和安全目标、指标基本实现。</w:t>
            </w:r>
          </w:p>
        </w:tc>
        <w:tc>
          <w:tcPr>
            <w:tcW w:w="1473" w:type="dxa"/>
          </w:tcPr>
          <w:p w:rsidR="00AC6FC4" w:rsidRDefault="00AC6FC4" w:rsidP="005B03A6"/>
        </w:tc>
      </w:tr>
      <w:tr w:rsidR="00473ED8" w:rsidTr="005B03A6">
        <w:trPr>
          <w:trHeight w:val="1255"/>
        </w:trPr>
        <w:tc>
          <w:tcPr>
            <w:tcW w:w="2160" w:type="dxa"/>
          </w:tcPr>
          <w:p w:rsidR="00473ED8" w:rsidRPr="00DC3650" w:rsidRDefault="00473ED8" w:rsidP="004C63B8">
            <w:pPr>
              <w:adjustRightInd w:val="0"/>
              <w:snapToGrid w:val="0"/>
              <w:jc w:val="center"/>
              <w:rPr>
                <w:rFonts w:ascii="宋体" w:hAnsi="宋体" w:cs="新宋体" w:hint="eastAsia"/>
                <w:sz w:val="18"/>
                <w:szCs w:val="18"/>
              </w:rPr>
            </w:pPr>
            <w:r w:rsidRPr="00DC3650">
              <w:rPr>
                <w:rFonts w:ascii="宋体" w:hAnsi="宋体" w:cs="新宋体" w:hint="eastAsia"/>
                <w:sz w:val="18"/>
                <w:szCs w:val="18"/>
              </w:rPr>
              <w:lastRenderedPageBreak/>
              <w:t>监视和测量资源</w:t>
            </w:r>
          </w:p>
        </w:tc>
        <w:tc>
          <w:tcPr>
            <w:tcW w:w="960" w:type="dxa"/>
          </w:tcPr>
          <w:p w:rsidR="00473ED8" w:rsidRPr="00DC3650" w:rsidRDefault="00473ED8" w:rsidP="004C63B8">
            <w:pPr>
              <w:adjustRightInd w:val="0"/>
              <w:snapToGrid w:val="0"/>
              <w:jc w:val="center"/>
              <w:rPr>
                <w:rFonts w:ascii="宋体" w:hAnsi="宋体" w:cs="新宋体" w:hint="eastAsia"/>
                <w:sz w:val="18"/>
                <w:szCs w:val="18"/>
              </w:rPr>
            </w:pPr>
            <w:r w:rsidRPr="00DC3650">
              <w:rPr>
                <w:rFonts w:ascii="宋体" w:hAnsi="宋体" w:cs="新宋体" w:hint="eastAsia"/>
                <w:sz w:val="18"/>
                <w:szCs w:val="18"/>
              </w:rPr>
              <w:t>7.1.5</w:t>
            </w:r>
          </w:p>
        </w:tc>
        <w:tc>
          <w:tcPr>
            <w:tcW w:w="10116" w:type="dxa"/>
          </w:tcPr>
          <w:p w:rsidR="00473ED8" w:rsidRPr="00DC3650" w:rsidRDefault="00473ED8" w:rsidP="004C63B8">
            <w:pPr>
              <w:spacing w:line="400" w:lineRule="atLeast"/>
              <w:ind w:firstLineChars="200" w:firstLine="360"/>
              <w:rPr>
                <w:rFonts w:ascii="宋体" w:hAnsi="宋体"/>
                <w:sz w:val="18"/>
                <w:szCs w:val="18"/>
              </w:rPr>
            </w:pPr>
            <w:r w:rsidRPr="00DC3650">
              <w:rPr>
                <w:rFonts w:ascii="宋体" w:hAnsi="宋体" w:hint="eastAsia"/>
                <w:sz w:val="18"/>
                <w:szCs w:val="18"/>
              </w:rPr>
              <w:t>1.查《计量器具台账》生产车间及检验部门均按策划的要求配置了相应的检测设备，其中包括：电力自动控制装置、压力变送器、压力表、温度变送器、磅秤等，均采用委外送检。</w:t>
            </w:r>
          </w:p>
          <w:p w:rsidR="00473ED8" w:rsidRPr="00DC3650" w:rsidRDefault="00473ED8" w:rsidP="004C63B8">
            <w:pPr>
              <w:spacing w:line="400" w:lineRule="atLeast"/>
              <w:ind w:firstLineChars="200" w:firstLine="360"/>
              <w:rPr>
                <w:rFonts w:ascii="宋体" w:hAnsi="宋体" w:hint="eastAsia"/>
                <w:sz w:val="18"/>
                <w:szCs w:val="18"/>
              </w:rPr>
            </w:pPr>
            <w:r w:rsidRPr="00DC3650">
              <w:rPr>
                <w:rFonts w:ascii="宋体" w:hAnsi="宋体" w:hint="eastAsia"/>
                <w:sz w:val="18"/>
                <w:szCs w:val="18"/>
              </w:rPr>
              <w:t>2.查在用检具的检定和校准，提供有校准证书</w:t>
            </w:r>
            <w:r>
              <w:rPr>
                <w:rFonts w:ascii="宋体" w:hAnsi="宋体" w:hint="eastAsia"/>
                <w:sz w:val="18"/>
                <w:szCs w:val="18"/>
              </w:rPr>
              <w:t>，具体见附件。</w:t>
            </w:r>
          </w:p>
          <w:p w:rsidR="00473ED8" w:rsidRPr="00DC3650" w:rsidRDefault="00473ED8" w:rsidP="008C561A">
            <w:pPr>
              <w:rPr>
                <w:rFonts w:ascii="宋体" w:hAnsi="宋体" w:hint="eastAsia"/>
                <w:sz w:val="18"/>
                <w:szCs w:val="18"/>
              </w:rPr>
            </w:pPr>
            <w:r w:rsidRPr="00DC3650">
              <w:rPr>
                <w:rFonts w:ascii="宋体" w:hAnsi="宋体" w:hint="eastAsia"/>
                <w:sz w:val="18"/>
                <w:szCs w:val="18"/>
              </w:rPr>
              <w:t xml:space="preserve">    </w:t>
            </w:r>
            <w:r>
              <w:rPr>
                <w:rFonts w:ascii="宋体" w:hAnsi="宋体" w:hint="eastAsia"/>
                <w:sz w:val="18"/>
                <w:szCs w:val="18"/>
              </w:rPr>
              <w:t>3、</w:t>
            </w:r>
            <w:r w:rsidRPr="00DC3650">
              <w:rPr>
                <w:rFonts w:ascii="宋体" w:hAnsi="宋体" w:hint="eastAsia"/>
                <w:sz w:val="18"/>
                <w:szCs w:val="18"/>
              </w:rPr>
              <w:t>电气控制装置的校准采取</w:t>
            </w:r>
            <w:r>
              <w:rPr>
                <w:rFonts w:ascii="宋体" w:hAnsi="宋体" w:hint="eastAsia"/>
                <w:sz w:val="18"/>
                <w:szCs w:val="18"/>
              </w:rPr>
              <w:t>委外由</w:t>
            </w:r>
            <w:r w:rsidRPr="00DC3650">
              <w:rPr>
                <w:rFonts w:ascii="宋体" w:hAnsi="宋体" w:hint="eastAsia"/>
                <w:sz w:val="18"/>
                <w:szCs w:val="18"/>
              </w:rPr>
              <w:t>专业调试</w:t>
            </w:r>
            <w:r>
              <w:rPr>
                <w:rFonts w:ascii="宋体" w:hAnsi="宋体" w:hint="eastAsia"/>
                <w:sz w:val="18"/>
                <w:szCs w:val="18"/>
              </w:rPr>
              <w:t>机构进行</w:t>
            </w:r>
            <w:r w:rsidRPr="00DC3650">
              <w:rPr>
                <w:rFonts w:ascii="宋体" w:hAnsi="宋体" w:hint="eastAsia"/>
                <w:sz w:val="18"/>
                <w:szCs w:val="18"/>
              </w:rPr>
              <w:t>，提供有</w:t>
            </w:r>
            <w:r>
              <w:rPr>
                <w:rFonts w:ascii="宋体" w:hAnsi="宋体" w:hint="eastAsia"/>
                <w:sz w:val="18"/>
                <w:szCs w:val="18"/>
              </w:rPr>
              <w:t>201</w:t>
            </w:r>
            <w:r>
              <w:rPr>
                <w:rFonts w:ascii="宋体" w:hAnsi="宋体" w:hint="eastAsia"/>
                <w:sz w:val="18"/>
                <w:szCs w:val="18"/>
              </w:rPr>
              <w:t>9</w:t>
            </w:r>
            <w:r>
              <w:rPr>
                <w:rFonts w:ascii="宋体" w:hAnsi="宋体" w:hint="eastAsia"/>
                <w:sz w:val="18"/>
                <w:szCs w:val="18"/>
              </w:rPr>
              <w:t>年</w:t>
            </w:r>
            <w:r w:rsidR="008C561A">
              <w:rPr>
                <w:rFonts w:ascii="宋体" w:hAnsi="宋体" w:hint="eastAsia"/>
                <w:sz w:val="18"/>
                <w:szCs w:val="18"/>
              </w:rPr>
              <w:t>7</w:t>
            </w:r>
            <w:r>
              <w:rPr>
                <w:rFonts w:ascii="宋体" w:hAnsi="宋体" w:hint="eastAsia"/>
                <w:sz w:val="18"/>
                <w:szCs w:val="18"/>
              </w:rPr>
              <w:t>月电气试验报告，包括发电机、接地电阻、电流互感器、密度继电器等测试报告，</w:t>
            </w:r>
            <w:r w:rsidR="008C561A">
              <w:rPr>
                <w:rFonts w:ascii="宋体" w:hAnsi="宋体" w:hint="eastAsia"/>
                <w:sz w:val="18"/>
                <w:szCs w:val="18"/>
              </w:rPr>
              <w:t>具体见附件</w:t>
            </w:r>
          </w:p>
        </w:tc>
        <w:tc>
          <w:tcPr>
            <w:tcW w:w="1473" w:type="dxa"/>
          </w:tcPr>
          <w:p w:rsidR="00473ED8" w:rsidRDefault="00473ED8" w:rsidP="005B03A6"/>
        </w:tc>
      </w:tr>
      <w:tr w:rsidR="00473ED8" w:rsidTr="00DE016D">
        <w:trPr>
          <w:trHeight w:val="1255"/>
        </w:trPr>
        <w:tc>
          <w:tcPr>
            <w:tcW w:w="2160" w:type="dxa"/>
            <w:vAlign w:val="center"/>
          </w:tcPr>
          <w:p w:rsidR="00473ED8" w:rsidRPr="00DC3650" w:rsidRDefault="00473ED8" w:rsidP="004C63B8">
            <w:pPr>
              <w:rPr>
                <w:rFonts w:ascii="宋体" w:hAnsi="宋体" w:cs="新宋体" w:hint="eastAsia"/>
                <w:sz w:val="18"/>
                <w:szCs w:val="18"/>
              </w:rPr>
            </w:pPr>
            <w:r w:rsidRPr="00DC3650">
              <w:rPr>
                <w:rFonts w:ascii="宋体" w:hAnsi="宋体" w:cs="新宋体" w:hint="eastAsia"/>
                <w:sz w:val="18"/>
                <w:szCs w:val="18"/>
              </w:rPr>
              <w:t>运行策划和控制</w:t>
            </w:r>
          </w:p>
        </w:tc>
        <w:tc>
          <w:tcPr>
            <w:tcW w:w="960" w:type="dxa"/>
            <w:vAlign w:val="center"/>
          </w:tcPr>
          <w:p w:rsidR="00473ED8" w:rsidRPr="00DC3650" w:rsidRDefault="00473ED8" w:rsidP="004C63B8">
            <w:pPr>
              <w:rPr>
                <w:rFonts w:ascii="宋体" w:hAnsi="宋体" w:cs="新宋体" w:hint="eastAsia"/>
                <w:sz w:val="18"/>
                <w:szCs w:val="18"/>
              </w:rPr>
            </w:pPr>
            <w:r w:rsidRPr="00DC3650">
              <w:rPr>
                <w:rFonts w:ascii="宋体" w:hAnsi="宋体" w:cs="新宋体" w:hint="eastAsia"/>
                <w:sz w:val="18"/>
                <w:szCs w:val="18"/>
              </w:rPr>
              <w:t>8.1</w:t>
            </w:r>
          </w:p>
        </w:tc>
        <w:tc>
          <w:tcPr>
            <w:tcW w:w="10116" w:type="dxa"/>
          </w:tcPr>
          <w:p w:rsidR="00473ED8" w:rsidRPr="00DC3650" w:rsidRDefault="00473ED8" w:rsidP="004C63B8">
            <w:pPr>
              <w:rPr>
                <w:rFonts w:ascii="宋体" w:hAnsi="宋体"/>
                <w:sz w:val="18"/>
                <w:szCs w:val="18"/>
              </w:rPr>
            </w:pPr>
            <w:r w:rsidRPr="00DC3650">
              <w:rPr>
                <w:rFonts w:ascii="宋体" w:hAnsi="宋体" w:hint="eastAsia"/>
                <w:sz w:val="18"/>
                <w:szCs w:val="18"/>
              </w:rPr>
              <w:t>公司主要生产产品：垃圾焚烧发电。</w:t>
            </w:r>
          </w:p>
          <w:p w:rsidR="00473ED8" w:rsidRPr="00DC3650" w:rsidRDefault="00473ED8" w:rsidP="004C63B8">
            <w:pPr>
              <w:rPr>
                <w:rFonts w:ascii="宋体" w:hAnsi="宋体" w:hint="eastAsia"/>
                <w:sz w:val="18"/>
                <w:szCs w:val="18"/>
              </w:rPr>
            </w:pPr>
            <w:r w:rsidRPr="00DC3650">
              <w:rPr>
                <w:rFonts w:ascii="宋体" w:hAnsi="宋体" w:hint="eastAsia"/>
                <w:sz w:val="18"/>
                <w:szCs w:val="18"/>
              </w:rPr>
              <w:t>公司产品执行标准：</w:t>
            </w:r>
          </w:p>
          <w:p w:rsidR="00473ED8" w:rsidRPr="00DC3650" w:rsidRDefault="00473ED8" w:rsidP="004C63B8">
            <w:pPr>
              <w:rPr>
                <w:sz w:val="18"/>
                <w:szCs w:val="18"/>
              </w:rPr>
            </w:pPr>
            <w:r w:rsidRPr="00DC3650">
              <w:rPr>
                <w:rFonts w:ascii="宋体" w:hAnsi="宋体" w:hint="eastAsia"/>
                <w:sz w:val="18"/>
                <w:szCs w:val="18"/>
              </w:rPr>
              <w:t>《垃圾发电厂运行指标评价规范》</w:t>
            </w:r>
          </w:p>
          <w:p w:rsidR="00473ED8" w:rsidRPr="00DC3650" w:rsidRDefault="00473ED8" w:rsidP="004C63B8">
            <w:pPr>
              <w:rPr>
                <w:sz w:val="18"/>
                <w:szCs w:val="18"/>
              </w:rPr>
            </w:pPr>
            <w:r w:rsidRPr="00DC3650">
              <w:rPr>
                <w:rFonts w:ascii="宋体" w:hAnsi="宋体" w:hint="eastAsia"/>
                <w:sz w:val="18"/>
                <w:szCs w:val="18"/>
              </w:rPr>
              <w:t>《垃圾发电站监控系统技术规范》</w:t>
            </w:r>
          </w:p>
          <w:p w:rsidR="00473ED8" w:rsidRPr="00DC3650" w:rsidRDefault="00473ED8" w:rsidP="004C63B8">
            <w:pPr>
              <w:rPr>
                <w:sz w:val="18"/>
                <w:szCs w:val="18"/>
              </w:rPr>
            </w:pPr>
            <w:r w:rsidRPr="00DC3650">
              <w:rPr>
                <w:rFonts w:ascii="宋体" w:hAnsi="宋体" w:hint="eastAsia"/>
                <w:sz w:val="18"/>
                <w:szCs w:val="18"/>
              </w:rPr>
              <w:t>《电网运行准则》</w:t>
            </w:r>
          </w:p>
          <w:p w:rsidR="00473ED8" w:rsidRPr="00DC3650" w:rsidRDefault="00473ED8" w:rsidP="004C63B8">
            <w:pPr>
              <w:rPr>
                <w:rFonts w:ascii="宋体" w:hAnsi="宋体" w:hint="eastAsia"/>
                <w:sz w:val="18"/>
                <w:szCs w:val="18"/>
              </w:rPr>
            </w:pPr>
          </w:p>
          <w:p w:rsidR="00473ED8" w:rsidRPr="00DC3650" w:rsidRDefault="00473ED8" w:rsidP="004C63B8">
            <w:pPr>
              <w:rPr>
                <w:rFonts w:ascii="宋体" w:hAnsi="宋体" w:hint="eastAsia"/>
                <w:sz w:val="18"/>
                <w:szCs w:val="18"/>
              </w:rPr>
            </w:pPr>
            <w:r w:rsidRPr="00DC3650">
              <w:rPr>
                <w:rFonts w:ascii="宋体" w:hAnsi="宋体" w:hint="eastAsia"/>
                <w:sz w:val="18"/>
                <w:szCs w:val="18"/>
              </w:rPr>
              <w:t>技术部负责产品实现和服务提供的策划，策划输出的具体结果包括以下内容：</w:t>
            </w:r>
          </w:p>
          <w:p w:rsidR="00473ED8" w:rsidRPr="00DC3650" w:rsidRDefault="00473ED8" w:rsidP="004C63B8">
            <w:pPr>
              <w:rPr>
                <w:rFonts w:ascii="宋体" w:hAnsi="宋体" w:hint="eastAsia"/>
                <w:sz w:val="18"/>
                <w:szCs w:val="18"/>
              </w:rPr>
            </w:pPr>
            <w:r w:rsidRPr="00DC3650">
              <w:rPr>
                <w:rFonts w:ascii="宋体" w:hAnsi="宋体" w:hint="eastAsia"/>
                <w:sz w:val="18"/>
                <w:szCs w:val="18"/>
              </w:rPr>
              <w:t>a）确定产品和服务的要求；--运行规程</w:t>
            </w:r>
          </w:p>
          <w:p w:rsidR="00473ED8" w:rsidRPr="00DC3650" w:rsidRDefault="00473ED8" w:rsidP="004C63B8">
            <w:pPr>
              <w:rPr>
                <w:rFonts w:ascii="宋体" w:hAnsi="宋体" w:hint="eastAsia"/>
                <w:sz w:val="18"/>
                <w:szCs w:val="18"/>
              </w:rPr>
            </w:pPr>
            <w:r w:rsidRPr="00DC3650">
              <w:rPr>
                <w:rFonts w:ascii="宋体" w:hAnsi="宋体" w:hint="eastAsia"/>
                <w:sz w:val="18"/>
                <w:szCs w:val="18"/>
              </w:rPr>
              <w:t>b）建立过程准则以及产品和服务的接收准则；---检验标准、作业指导书</w:t>
            </w:r>
          </w:p>
          <w:p w:rsidR="00473ED8" w:rsidRPr="00DC3650" w:rsidRDefault="00473ED8" w:rsidP="004C63B8">
            <w:pPr>
              <w:rPr>
                <w:rFonts w:ascii="宋体" w:hAnsi="宋体" w:hint="eastAsia"/>
                <w:sz w:val="18"/>
                <w:szCs w:val="18"/>
              </w:rPr>
            </w:pPr>
            <w:r w:rsidRPr="00DC3650">
              <w:rPr>
                <w:rFonts w:ascii="宋体" w:hAnsi="宋体" w:hint="eastAsia"/>
                <w:sz w:val="18"/>
                <w:szCs w:val="18"/>
              </w:rPr>
              <w:t>c）确定符合产品和服务要求的资源；---工艺流程图</w:t>
            </w:r>
          </w:p>
          <w:p w:rsidR="00473ED8" w:rsidRPr="00DC3650" w:rsidRDefault="00473ED8" w:rsidP="004C63B8">
            <w:pPr>
              <w:rPr>
                <w:rFonts w:ascii="宋体" w:hAnsi="宋体" w:hint="eastAsia"/>
                <w:sz w:val="18"/>
                <w:szCs w:val="18"/>
              </w:rPr>
            </w:pPr>
            <w:r w:rsidRPr="00DC3650">
              <w:rPr>
                <w:rFonts w:ascii="宋体" w:hAnsi="宋体" w:hint="eastAsia"/>
                <w:sz w:val="18"/>
                <w:szCs w:val="18"/>
              </w:rPr>
              <w:t>d）按照准则实施过程控制；---生产和服务过程监控</w:t>
            </w:r>
          </w:p>
          <w:p w:rsidR="00473ED8" w:rsidRPr="00DC3650" w:rsidRDefault="00473ED8" w:rsidP="004C63B8">
            <w:pPr>
              <w:rPr>
                <w:rFonts w:ascii="宋体" w:hAnsi="宋体" w:hint="eastAsia"/>
                <w:sz w:val="18"/>
                <w:szCs w:val="18"/>
              </w:rPr>
            </w:pPr>
            <w:r w:rsidRPr="00DC3650">
              <w:rPr>
                <w:rFonts w:ascii="宋体" w:hAnsi="宋体" w:hint="eastAsia"/>
                <w:sz w:val="18"/>
                <w:szCs w:val="18"/>
              </w:rPr>
              <w:t>e）保持、保留必要的文件和记录。---文件和质量记录</w:t>
            </w:r>
          </w:p>
          <w:p w:rsidR="00473ED8" w:rsidRPr="00DC3650" w:rsidRDefault="00473ED8" w:rsidP="004C63B8">
            <w:pPr>
              <w:rPr>
                <w:rFonts w:ascii="宋体" w:hAnsi="宋体" w:hint="eastAsia"/>
                <w:sz w:val="18"/>
                <w:szCs w:val="18"/>
              </w:rPr>
            </w:pPr>
          </w:p>
          <w:p w:rsidR="00473ED8" w:rsidRPr="00DC3650" w:rsidRDefault="00473ED8" w:rsidP="004C63B8">
            <w:pPr>
              <w:rPr>
                <w:rFonts w:ascii="宋体" w:hAnsi="宋体" w:hint="eastAsia"/>
                <w:sz w:val="18"/>
                <w:szCs w:val="18"/>
              </w:rPr>
            </w:pPr>
            <w:r w:rsidRPr="00DC3650">
              <w:rPr>
                <w:rFonts w:ascii="宋体" w:hAnsi="宋体" w:hint="eastAsia"/>
                <w:sz w:val="18"/>
                <w:szCs w:val="18"/>
              </w:rPr>
              <w:t>---策划输出经过评审及跟进、必要的更改控制及批准等以适合组织的运行需要。</w:t>
            </w:r>
          </w:p>
          <w:p w:rsidR="00473ED8" w:rsidRPr="00DC3650" w:rsidRDefault="00473ED8" w:rsidP="004C63B8">
            <w:pPr>
              <w:adjustRightInd w:val="0"/>
              <w:snapToGrid w:val="0"/>
              <w:spacing w:line="400" w:lineRule="exact"/>
              <w:rPr>
                <w:rFonts w:ascii="宋体" w:hAnsi="宋体" w:hint="eastAsia"/>
                <w:sz w:val="18"/>
                <w:szCs w:val="18"/>
              </w:rPr>
            </w:pPr>
            <w:r w:rsidRPr="00DC3650">
              <w:rPr>
                <w:rFonts w:ascii="宋体" w:hAnsi="宋体" w:hint="eastAsia"/>
                <w:sz w:val="18"/>
                <w:szCs w:val="18"/>
              </w:rPr>
              <w:t>----需确认/特殊过程：焚烧、发电</w:t>
            </w:r>
          </w:p>
          <w:p w:rsidR="00473ED8" w:rsidRPr="00DC3650" w:rsidRDefault="00473ED8" w:rsidP="004C63B8">
            <w:pPr>
              <w:adjustRightInd w:val="0"/>
              <w:snapToGrid w:val="0"/>
              <w:spacing w:line="400" w:lineRule="exact"/>
              <w:rPr>
                <w:rFonts w:ascii="宋体" w:hAnsi="宋体" w:hint="eastAsia"/>
                <w:sz w:val="18"/>
                <w:szCs w:val="18"/>
              </w:rPr>
            </w:pPr>
            <w:r w:rsidRPr="00DC3650">
              <w:rPr>
                <w:rFonts w:ascii="宋体" w:hAnsi="宋体" w:hint="eastAsia"/>
                <w:sz w:val="18"/>
                <w:szCs w:val="18"/>
              </w:rPr>
              <w:t>----外包过程：无</w:t>
            </w:r>
          </w:p>
          <w:p w:rsidR="00473ED8" w:rsidRPr="00DC3650" w:rsidRDefault="00473ED8" w:rsidP="004C63B8">
            <w:pPr>
              <w:rPr>
                <w:rFonts w:ascii="宋体" w:hAnsi="宋体" w:hint="eastAsia"/>
                <w:sz w:val="18"/>
                <w:szCs w:val="18"/>
              </w:rPr>
            </w:pPr>
          </w:p>
          <w:p w:rsidR="00473ED8" w:rsidRPr="00DC3650" w:rsidRDefault="00473ED8" w:rsidP="004C63B8">
            <w:pPr>
              <w:rPr>
                <w:rFonts w:ascii="宋体" w:hAnsi="宋体" w:hint="eastAsia"/>
                <w:sz w:val="18"/>
                <w:szCs w:val="18"/>
              </w:rPr>
            </w:pPr>
            <w:r w:rsidRPr="00DC3650">
              <w:rPr>
                <w:rFonts w:ascii="宋体" w:hAnsi="宋体" w:hint="eastAsia"/>
                <w:sz w:val="18"/>
                <w:szCs w:val="18"/>
              </w:rPr>
              <w:t>----经确认：暂无策划的更改。</w:t>
            </w:r>
          </w:p>
        </w:tc>
        <w:tc>
          <w:tcPr>
            <w:tcW w:w="1473" w:type="dxa"/>
          </w:tcPr>
          <w:p w:rsidR="00473ED8" w:rsidRDefault="00473ED8" w:rsidP="005B03A6"/>
        </w:tc>
      </w:tr>
      <w:tr w:rsidR="00473ED8" w:rsidTr="005B03A6">
        <w:trPr>
          <w:trHeight w:val="1255"/>
        </w:trPr>
        <w:tc>
          <w:tcPr>
            <w:tcW w:w="2160" w:type="dxa"/>
          </w:tcPr>
          <w:p w:rsidR="00473ED8" w:rsidRPr="00DC3650" w:rsidRDefault="00473ED8" w:rsidP="004C63B8">
            <w:pPr>
              <w:adjustRightInd w:val="0"/>
              <w:snapToGrid w:val="0"/>
              <w:jc w:val="center"/>
              <w:rPr>
                <w:rFonts w:ascii="宋体" w:hAnsi="宋体" w:cs="新宋体" w:hint="eastAsia"/>
                <w:sz w:val="18"/>
                <w:szCs w:val="18"/>
              </w:rPr>
            </w:pPr>
            <w:r w:rsidRPr="00DC3650">
              <w:rPr>
                <w:rFonts w:ascii="宋体" w:hAnsi="宋体" w:cs="新宋体" w:hint="eastAsia"/>
                <w:sz w:val="18"/>
                <w:szCs w:val="18"/>
              </w:rPr>
              <w:lastRenderedPageBreak/>
              <w:t>设计</w:t>
            </w:r>
          </w:p>
        </w:tc>
        <w:tc>
          <w:tcPr>
            <w:tcW w:w="960" w:type="dxa"/>
          </w:tcPr>
          <w:p w:rsidR="00473ED8" w:rsidRPr="00DC3650" w:rsidRDefault="00473ED8" w:rsidP="004C63B8">
            <w:pPr>
              <w:adjustRightInd w:val="0"/>
              <w:snapToGrid w:val="0"/>
              <w:jc w:val="center"/>
              <w:rPr>
                <w:rFonts w:ascii="宋体" w:hAnsi="宋体" w:cs="新宋体" w:hint="eastAsia"/>
                <w:sz w:val="18"/>
                <w:szCs w:val="18"/>
              </w:rPr>
            </w:pPr>
            <w:r w:rsidRPr="00DC3650">
              <w:rPr>
                <w:rFonts w:ascii="宋体" w:hAnsi="宋体" w:cs="新宋体" w:hint="eastAsia"/>
                <w:sz w:val="18"/>
                <w:szCs w:val="18"/>
              </w:rPr>
              <w:t>8.3</w:t>
            </w:r>
          </w:p>
        </w:tc>
        <w:tc>
          <w:tcPr>
            <w:tcW w:w="10116" w:type="dxa"/>
          </w:tcPr>
          <w:p w:rsidR="00473ED8" w:rsidRPr="00DC3650" w:rsidRDefault="00473ED8" w:rsidP="004C63B8">
            <w:pPr>
              <w:rPr>
                <w:rFonts w:ascii="宋体" w:hAnsi="宋体" w:hint="eastAsia"/>
                <w:sz w:val="18"/>
                <w:szCs w:val="18"/>
              </w:rPr>
            </w:pPr>
            <w:r w:rsidRPr="00DC3650">
              <w:rPr>
                <w:rFonts w:ascii="宋体" w:hAnsi="宋体" w:hint="eastAsia"/>
                <w:sz w:val="18"/>
                <w:szCs w:val="18"/>
              </w:rPr>
              <w:t>删减，供（发）电项目属于国家专业立项研发项目，过程不涉及设计开发过程，因此对标准8.3条款进行删减，删减基本合理。</w:t>
            </w:r>
          </w:p>
        </w:tc>
        <w:tc>
          <w:tcPr>
            <w:tcW w:w="1473" w:type="dxa"/>
          </w:tcPr>
          <w:p w:rsidR="00473ED8" w:rsidRDefault="00473ED8" w:rsidP="005B03A6"/>
        </w:tc>
      </w:tr>
      <w:tr w:rsidR="00473ED8" w:rsidTr="00C216DD">
        <w:trPr>
          <w:trHeight w:val="419"/>
        </w:trPr>
        <w:tc>
          <w:tcPr>
            <w:tcW w:w="2160" w:type="dxa"/>
          </w:tcPr>
          <w:p w:rsidR="00473ED8" w:rsidRDefault="00473ED8" w:rsidP="005B03A6">
            <w:pPr>
              <w:spacing w:line="400" w:lineRule="exact"/>
              <w:jc w:val="left"/>
              <w:rPr>
                <w:rFonts w:ascii="宋体" w:hAnsi="宋体" w:cs="宋体"/>
                <w:szCs w:val="21"/>
              </w:rPr>
            </w:pPr>
            <w:r>
              <w:rPr>
                <w:rFonts w:ascii="宋体" w:hAnsi="宋体" w:hint="eastAsia"/>
                <w:szCs w:val="21"/>
              </w:rPr>
              <w:t>生产和服务提供的控制（生产）</w:t>
            </w:r>
          </w:p>
        </w:tc>
        <w:tc>
          <w:tcPr>
            <w:tcW w:w="960" w:type="dxa"/>
          </w:tcPr>
          <w:p w:rsidR="00473ED8" w:rsidRDefault="00473ED8" w:rsidP="005B03A6">
            <w:pPr>
              <w:spacing w:line="400" w:lineRule="exact"/>
              <w:jc w:val="left"/>
              <w:rPr>
                <w:rFonts w:ascii="宋体" w:hAnsi="宋体"/>
                <w:szCs w:val="21"/>
              </w:rPr>
            </w:pPr>
            <w:r>
              <w:rPr>
                <w:rFonts w:ascii="宋体" w:hAnsi="宋体" w:hint="eastAsia"/>
                <w:szCs w:val="21"/>
              </w:rPr>
              <w:t>Q8.5.1</w:t>
            </w:r>
          </w:p>
          <w:p w:rsidR="00473ED8" w:rsidRDefault="00473ED8" w:rsidP="005B03A6">
            <w:pPr>
              <w:adjustRightInd w:val="0"/>
              <w:snapToGrid w:val="0"/>
              <w:jc w:val="center"/>
              <w:rPr>
                <w:rFonts w:ascii="宋体" w:hAnsi="宋体" w:cs="宋体"/>
                <w:szCs w:val="21"/>
              </w:rPr>
            </w:pPr>
          </w:p>
        </w:tc>
        <w:tc>
          <w:tcPr>
            <w:tcW w:w="10116" w:type="dxa"/>
          </w:tcPr>
          <w:p w:rsidR="00473ED8" w:rsidRPr="00DC3650" w:rsidRDefault="00473ED8" w:rsidP="004C63B8">
            <w:pPr>
              <w:rPr>
                <w:rFonts w:ascii="宋体" w:hAnsi="宋体"/>
                <w:sz w:val="18"/>
                <w:szCs w:val="18"/>
              </w:rPr>
            </w:pPr>
            <w:r w:rsidRPr="00DC3650">
              <w:rPr>
                <w:rFonts w:ascii="宋体" w:hAnsi="宋体" w:hint="eastAsia"/>
                <w:sz w:val="18"/>
                <w:szCs w:val="18"/>
              </w:rPr>
              <w:t>公司制定了《生产过程控制程序》</w:t>
            </w:r>
          </w:p>
          <w:p w:rsidR="00473ED8" w:rsidRPr="00DC3650" w:rsidRDefault="00473ED8" w:rsidP="004C63B8">
            <w:pPr>
              <w:rPr>
                <w:rFonts w:ascii="宋体" w:hAnsi="宋体" w:hint="eastAsia"/>
                <w:sz w:val="18"/>
                <w:szCs w:val="18"/>
              </w:rPr>
            </w:pPr>
            <w:r w:rsidRPr="00DC3650">
              <w:rPr>
                <w:rFonts w:ascii="宋体" w:hAnsi="宋体" w:hint="eastAsia"/>
                <w:sz w:val="18"/>
                <w:szCs w:val="18"/>
              </w:rPr>
              <w:t>明确了受控条件包括：</w:t>
            </w:r>
          </w:p>
          <w:p w:rsidR="00473ED8" w:rsidRPr="00DC3650" w:rsidRDefault="00473ED8" w:rsidP="004C63B8">
            <w:pPr>
              <w:rPr>
                <w:rFonts w:ascii="宋体" w:hAnsi="宋体" w:hint="eastAsia"/>
                <w:sz w:val="18"/>
                <w:szCs w:val="18"/>
              </w:rPr>
            </w:pPr>
            <w:r w:rsidRPr="00DC3650">
              <w:rPr>
                <w:rFonts w:ascii="宋体" w:hAnsi="宋体" w:hint="eastAsia"/>
                <w:sz w:val="18"/>
                <w:szCs w:val="18"/>
              </w:rPr>
              <w:t xml:space="preserve">a）规定产品/服务/活动的特征以及拟获得结果的文件； </w:t>
            </w:r>
          </w:p>
          <w:p w:rsidR="00473ED8" w:rsidRPr="00DC3650" w:rsidRDefault="00473ED8" w:rsidP="004C63B8">
            <w:pPr>
              <w:rPr>
                <w:rFonts w:ascii="宋体" w:hAnsi="宋体" w:hint="eastAsia"/>
                <w:sz w:val="18"/>
                <w:szCs w:val="18"/>
              </w:rPr>
            </w:pPr>
            <w:r w:rsidRPr="00DC3650">
              <w:rPr>
                <w:rFonts w:ascii="宋体" w:hAnsi="宋体" w:hint="eastAsia"/>
                <w:sz w:val="18"/>
                <w:szCs w:val="18"/>
              </w:rPr>
              <w:t>b）获得适宜的监视和测量资源；</w:t>
            </w:r>
          </w:p>
          <w:p w:rsidR="00473ED8" w:rsidRPr="00DC3650" w:rsidRDefault="00473ED8" w:rsidP="004C63B8">
            <w:pPr>
              <w:rPr>
                <w:rFonts w:ascii="宋体" w:hAnsi="宋体" w:hint="eastAsia"/>
                <w:sz w:val="18"/>
                <w:szCs w:val="18"/>
              </w:rPr>
            </w:pPr>
            <w:r w:rsidRPr="00DC3650">
              <w:rPr>
                <w:rFonts w:ascii="宋体" w:hAnsi="宋体" w:hint="eastAsia"/>
                <w:sz w:val="18"/>
                <w:szCs w:val="18"/>
              </w:rPr>
              <w:t>c）适当阶段实施监视和测量活动；</w:t>
            </w:r>
          </w:p>
          <w:p w:rsidR="00473ED8" w:rsidRPr="00DC3650" w:rsidRDefault="00473ED8" w:rsidP="004C63B8">
            <w:pPr>
              <w:rPr>
                <w:rFonts w:ascii="宋体" w:hAnsi="宋体" w:hint="eastAsia"/>
                <w:sz w:val="18"/>
                <w:szCs w:val="18"/>
              </w:rPr>
            </w:pPr>
            <w:r w:rsidRPr="00DC3650">
              <w:rPr>
                <w:rFonts w:ascii="宋体" w:hAnsi="宋体" w:hint="eastAsia"/>
                <w:sz w:val="18"/>
                <w:szCs w:val="18"/>
              </w:rPr>
              <w:t>d）为过程提供适宜的设施环境；</w:t>
            </w:r>
          </w:p>
          <w:p w:rsidR="00473ED8" w:rsidRPr="00DC3650" w:rsidRDefault="00473ED8" w:rsidP="004C63B8">
            <w:pPr>
              <w:rPr>
                <w:rFonts w:ascii="宋体" w:hAnsi="宋体" w:hint="eastAsia"/>
                <w:sz w:val="18"/>
                <w:szCs w:val="18"/>
              </w:rPr>
            </w:pPr>
            <w:r w:rsidRPr="00DC3650">
              <w:rPr>
                <w:rFonts w:ascii="宋体" w:hAnsi="宋体" w:hint="eastAsia"/>
                <w:sz w:val="18"/>
                <w:szCs w:val="18"/>
              </w:rPr>
              <w:t>e）配备备能力人员所要求的资格；</w:t>
            </w:r>
          </w:p>
          <w:p w:rsidR="00473ED8" w:rsidRPr="00DC3650" w:rsidRDefault="00473ED8" w:rsidP="004C63B8">
            <w:pPr>
              <w:rPr>
                <w:rFonts w:ascii="宋体" w:hAnsi="宋体" w:hint="eastAsia"/>
                <w:sz w:val="18"/>
                <w:szCs w:val="18"/>
              </w:rPr>
            </w:pPr>
            <w:r w:rsidRPr="00DC3650">
              <w:rPr>
                <w:rFonts w:ascii="宋体" w:hAnsi="宋体" w:hint="eastAsia"/>
                <w:sz w:val="18"/>
                <w:szCs w:val="18"/>
              </w:rPr>
              <w:t>f）特殊过程的确认和定期再确认；</w:t>
            </w:r>
          </w:p>
          <w:p w:rsidR="00473ED8" w:rsidRPr="00DC3650" w:rsidRDefault="00473ED8" w:rsidP="004C63B8">
            <w:pPr>
              <w:rPr>
                <w:rFonts w:ascii="宋体" w:hAnsi="宋体" w:hint="eastAsia"/>
                <w:sz w:val="18"/>
                <w:szCs w:val="18"/>
              </w:rPr>
            </w:pPr>
            <w:r w:rsidRPr="00DC3650">
              <w:rPr>
                <w:rFonts w:ascii="宋体" w:hAnsi="宋体" w:hint="eastAsia"/>
                <w:sz w:val="18"/>
                <w:szCs w:val="18"/>
              </w:rPr>
              <w:t>g）采取措施防止人为错误；</w:t>
            </w:r>
          </w:p>
          <w:p w:rsidR="00473ED8" w:rsidRPr="00DC3650" w:rsidRDefault="00473ED8" w:rsidP="004C63B8">
            <w:pPr>
              <w:rPr>
                <w:rFonts w:ascii="宋体" w:hAnsi="宋体" w:hint="eastAsia"/>
                <w:sz w:val="18"/>
                <w:szCs w:val="18"/>
              </w:rPr>
            </w:pPr>
            <w:r w:rsidRPr="00DC3650">
              <w:rPr>
                <w:rFonts w:ascii="宋体" w:hAnsi="宋体" w:hint="eastAsia"/>
                <w:sz w:val="18"/>
                <w:szCs w:val="18"/>
              </w:rPr>
              <w:t>h）实施放行、交付和交付后活动。</w:t>
            </w:r>
          </w:p>
          <w:p w:rsidR="00473ED8" w:rsidRPr="00DC3650" w:rsidRDefault="00473ED8" w:rsidP="004C63B8">
            <w:pPr>
              <w:rPr>
                <w:rFonts w:ascii="宋体" w:hAnsi="宋体" w:hint="eastAsia"/>
                <w:sz w:val="18"/>
                <w:szCs w:val="18"/>
              </w:rPr>
            </w:pPr>
          </w:p>
          <w:p w:rsidR="00473ED8" w:rsidRPr="00DC3650" w:rsidRDefault="00473ED8" w:rsidP="004C63B8">
            <w:pPr>
              <w:rPr>
                <w:rFonts w:ascii="宋体" w:hAnsi="宋体" w:hint="eastAsia"/>
                <w:sz w:val="18"/>
                <w:szCs w:val="18"/>
              </w:rPr>
            </w:pPr>
            <w:r w:rsidRPr="00DC3650">
              <w:rPr>
                <w:rFonts w:ascii="宋体" w:hAnsi="宋体" w:hint="eastAsia"/>
                <w:sz w:val="18"/>
                <w:szCs w:val="18"/>
              </w:rPr>
              <w:t>1、查生产车间各工序(工位)均有有正在生产的工艺文件、参数，均为现行有效的文件，受控标识清楚；</w:t>
            </w:r>
          </w:p>
          <w:p w:rsidR="00473ED8" w:rsidRPr="00DC3650" w:rsidRDefault="00473ED8" w:rsidP="004C63B8">
            <w:pPr>
              <w:rPr>
                <w:rFonts w:ascii="宋体" w:hAnsi="宋体" w:hint="eastAsia"/>
                <w:sz w:val="18"/>
                <w:szCs w:val="18"/>
              </w:rPr>
            </w:pPr>
            <w:r w:rsidRPr="00DC3650">
              <w:rPr>
                <w:rFonts w:ascii="宋体" w:hAnsi="宋体" w:hint="eastAsia"/>
                <w:sz w:val="18"/>
                <w:szCs w:val="18"/>
              </w:rPr>
              <w:t>2、查生产车间及作业工位执行的作业指导书主要包括：《垃圾吊运运行规程》、《锅炉运行规程》、《汽轮机运行规程》、《电气运行规程》、《热工自动化系统检修维护规程》等，</w:t>
            </w:r>
            <w:bookmarkStart w:id="2" w:name="OLE_LINK3"/>
            <w:r w:rsidRPr="00DC3650">
              <w:rPr>
                <w:rFonts w:ascii="宋体" w:hAnsi="宋体" w:hint="eastAsia"/>
                <w:sz w:val="18"/>
                <w:szCs w:val="18"/>
              </w:rPr>
              <w:t>均放置于工位附近，便于查阅对照。</w:t>
            </w:r>
            <w:bookmarkEnd w:id="2"/>
          </w:p>
          <w:p w:rsidR="00473ED8" w:rsidRPr="00DC3650" w:rsidRDefault="00473ED8" w:rsidP="004C63B8">
            <w:pPr>
              <w:rPr>
                <w:rFonts w:ascii="宋体" w:hAnsi="宋体" w:hint="eastAsia"/>
                <w:sz w:val="18"/>
                <w:szCs w:val="18"/>
              </w:rPr>
            </w:pPr>
            <w:r w:rsidRPr="00DC3650">
              <w:rPr>
                <w:rFonts w:ascii="宋体" w:hAnsi="宋体" w:hint="eastAsia"/>
                <w:sz w:val="18"/>
                <w:szCs w:val="18"/>
              </w:rPr>
              <w:t>3.现场查看：现场有锅炉、汽轮机、行车等，生产相关设备工作正常，状态良好，无异常现象，符合产品的生产的条件及要求。</w:t>
            </w:r>
          </w:p>
          <w:p w:rsidR="00473ED8" w:rsidRPr="00DC3650" w:rsidRDefault="00473ED8" w:rsidP="004C63B8">
            <w:pPr>
              <w:rPr>
                <w:rFonts w:ascii="宋体" w:hAnsi="宋体" w:hint="eastAsia"/>
                <w:sz w:val="18"/>
                <w:szCs w:val="18"/>
              </w:rPr>
            </w:pPr>
            <w:r w:rsidRPr="00DC3650">
              <w:rPr>
                <w:rFonts w:ascii="宋体" w:hAnsi="宋体" w:hint="eastAsia"/>
                <w:sz w:val="18"/>
                <w:szCs w:val="18"/>
              </w:rPr>
              <w:t>4.现场配置了相应的检测设备，主要为压力表、压力传送器、温度传送器、电能表等。</w:t>
            </w:r>
          </w:p>
          <w:p w:rsidR="00473ED8" w:rsidRPr="00DC3650" w:rsidRDefault="00473ED8" w:rsidP="004C63B8">
            <w:pPr>
              <w:rPr>
                <w:rFonts w:ascii="宋体" w:hAnsi="宋体" w:hint="eastAsia"/>
                <w:sz w:val="18"/>
                <w:szCs w:val="18"/>
              </w:rPr>
            </w:pPr>
            <w:r w:rsidRPr="00DC3650">
              <w:rPr>
                <w:rFonts w:ascii="宋体" w:hAnsi="宋体" w:hint="eastAsia"/>
                <w:sz w:val="18"/>
                <w:szCs w:val="18"/>
              </w:rPr>
              <w:t>5.出示了《月度计划》 明确的产品、数量、顾客等内容</w:t>
            </w:r>
            <w:r w:rsidRPr="00DC3650">
              <w:rPr>
                <w:rFonts w:ascii="宋体" w:hAnsi="宋体" w:hint="eastAsia"/>
                <w:color w:val="FF0000"/>
                <w:sz w:val="18"/>
                <w:szCs w:val="18"/>
              </w:rPr>
              <w:t>；</w:t>
            </w:r>
          </w:p>
          <w:p w:rsidR="00473ED8" w:rsidRPr="00DC3650" w:rsidRDefault="00473ED8" w:rsidP="004C63B8">
            <w:pPr>
              <w:rPr>
                <w:rFonts w:ascii="宋体" w:hAnsi="宋体" w:hint="eastAsia"/>
                <w:sz w:val="18"/>
                <w:szCs w:val="18"/>
              </w:rPr>
            </w:pPr>
          </w:p>
          <w:p w:rsidR="00473ED8" w:rsidRPr="00DC3650" w:rsidRDefault="00473ED8" w:rsidP="004C63B8">
            <w:pPr>
              <w:adjustRightInd w:val="0"/>
              <w:snapToGrid w:val="0"/>
              <w:spacing w:line="400" w:lineRule="exact"/>
              <w:rPr>
                <w:rFonts w:ascii="宋体" w:hAnsi="宋体" w:hint="eastAsia"/>
                <w:sz w:val="18"/>
                <w:szCs w:val="18"/>
              </w:rPr>
            </w:pPr>
            <w:r w:rsidRPr="00DC3650">
              <w:rPr>
                <w:rFonts w:ascii="宋体" w:hAnsi="宋体" w:hint="eastAsia"/>
                <w:sz w:val="18"/>
                <w:szCs w:val="18"/>
              </w:rPr>
              <w:t>现场观察产品工艺：</w:t>
            </w:r>
          </w:p>
          <w:p w:rsidR="00473ED8" w:rsidRPr="00DC3650" w:rsidRDefault="00473ED8" w:rsidP="004C63B8">
            <w:pPr>
              <w:rPr>
                <w:sz w:val="18"/>
                <w:szCs w:val="18"/>
              </w:rPr>
            </w:pPr>
            <w:r w:rsidRPr="00DC3650">
              <w:rPr>
                <w:rFonts w:ascii="宋体" w:hAnsi="宋体" w:hint="eastAsia"/>
                <w:sz w:val="18"/>
                <w:szCs w:val="18"/>
              </w:rPr>
              <w:t>称重—垃圾储坑—焚烧—发电—上网</w:t>
            </w:r>
          </w:p>
          <w:p w:rsidR="00473ED8" w:rsidRPr="00DC3650" w:rsidRDefault="00473ED8" w:rsidP="004C63B8">
            <w:pPr>
              <w:adjustRightInd w:val="0"/>
              <w:snapToGrid w:val="0"/>
              <w:spacing w:line="400" w:lineRule="exact"/>
              <w:rPr>
                <w:rFonts w:ascii="宋体" w:hAnsi="宋体" w:hint="eastAsia"/>
                <w:sz w:val="18"/>
                <w:szCs w:val="18"/>
              </w:rPr>
            </w:pPr>
            <w:r w:rsidRPr="00DC3650">
              <w:rPr>
                <w:rFonts w:ascii="宋体" w:hAnsi="宋体" w:hint="eastAsia"/>
                <w:sz w:val="18"/>
                <w:szCs w:val="18"/>
              </w:rPr>
              <w:t>需确认/特殊过程：焚烧、发电</w:t>
            </w:r>
          </w:p>
          <w:p w:rsidR="00473ED8" w:rsidRPr="00DC3650" w:rsidRDefault="00473ED8" w:rsidP="004C63B8">
            <w:pPr>
              <w:rPr>
                <w:rFonts w:ascii="宋体" w:hAnsi="宋体" w:hint="eastAsia"/>
                <w:sz w:val="18"/>
                <w:szCs w:val="18"/>
              </w:rPr>
            </w:pPr>
          </w:p>
          <w:p w:rsidR="00473ED8" w:rsidRPr="00DC3650" w:rsidRDefault="00473ED8" w:rsidP="004C63B8">
            <w:pPr>
              <w:rPr>
                <w:rFonts w:ascii="宋体" w:hAnsi="宋体" w:hint="eastAsia"/>
                <w:sz w:val="18"/>
                <w:szCs w:val="18"/>
              </w:rPr>
            </w:pPr>
            <w:r w:rsidRPr="00DC3650">
              <w:rPr>
                <w:rFonts w:ascii="宋体" w:hAnsi="宋体" w:hint="eastAsia"/>
                <w:sz w:val="18"/>
                <w:szCs w:val="18"/>
              </w:rPr>
              <w:t>查看现场操作：</w:t>
            </w:r>
          </w:p>
          <w:p w:rsidR="00473ED8" w:rsidRPr="00DC3650" w:rsidRDefault="00473ED8" w:rsidP="004C63B8">
            <w:pPr>
              <w:rPr>
                <w:rFonts w:ascii="宋体" w:hAnsi="宋体" w:hint="eastAsia"/>
                <w:sz w:val="18"/>
                <w:szCs w:val="18"/>
              </w:rPr>
            </w:pPr>
            <w:r w:rsidRPr="00DC3650">
              <w:rPr>
                <w:rFonts w:ascii="宋体" w:hAnsi="宋体" w:hint="eastAsia"/>
                <w:sz w:val="18"/>
                <w:szCs w:val="18"/>
              </w:rPr>
              <w:lastRenderedPageBreak/>
              <w:t>生产过程的监控都在监控大厅内进行，出现参数异常后可以进行自动控制，整个生产过程自动化程度高。</w:t>
            </w:r>
          </w:p>
          <w:p w:rsidR="00473ED8" w:rsidRPr="00DC3650" w:rsidRDefault="00473ED8" w:rsidP="004C63B8">
            <w:pPr>
              <w:rPr>
                <w:rFonts w:ascii="宋体" w:hAnsi="宋体" w:hint="eastAsia"/>
                <w:sz w:val="18"/>
                <w:szCs w:val="18"/>
              </w:rPr>
            </w:pPr>
            <w:r w:rsidRPr="00DC3650">
              <w:rPr>
                <w:rFonts w:ascii="宋体" w:hAnsi="宋体" w:hint="eastAsia"/>
                <w:sz w:val="18"/>
                <w:szCs w:val="18"/>
              </w:rPr>
              <w:t xml:space="preserve">工序：垃圾储坑 </w:t>
            </w:r>
          </w:p>
          <w:p w:rsidR="00473ED8" w:rsidRPr="00DC3650" w:rsidRDefault="00473ED8" w:rsidP="004C63B8">
            <w:pPr>
              <w:rPr>
                <w:rFonts w:ascii="宋体" w:hAnsi="宋体" w:hint="eastAsia"/>
                <w:sz w:val="18"/>
                <w:szCs w:val="18"/>
              </w:rPr>
            </w:pPr>
            <w:r w:rsidRPr="00DC3650">
              <w:rPr>
                <w:rFonts w:ascii="宋体" w:hAnsi="宋体" w:hint="eastAsia"/>
                <w:sz w:val="18"/>
                <w:szCs w:val="18"/>
              </w:rPr>
              <w:t>设备：行车、储坑</w:t>
            </w:r>
          </w:p>
          <w:p w:rsidR="00473ED8" w:rsidRPr="00DC3650" w:rsidRDefault="00473ED8" w:rsidP="004C63B8">
            <w:pPr>
              <w:rPr>
                <w:rFonts w:ascii="宋体" w:hAnsi="宋体" w:hint="eastAsia"/>
                <w:sz w:val="18"/>
                <w:szCs w:val="18"/>
              </w:rPr>
            </w:pPr>
            <w:r w:rsidRPr="00DC3650">
              <w:rPr>
                <w:rFonts w:ascii="宋体" w:hAnsi="宋体" w:hint="eastAsia"/>
                <w:sz w:val="18"/>
                <w:szCs w:val="18"/>
              </w:rPr>
              <w:t>工艺:垃圾吊运规程</w:t>
            </w:r>
          </w:p>
          <w:p w:rsidR="00473ED8" w:rsidRPr="00DC3650" w:rsidRDefault="00473ED8" w:rsidP="004C63B8">
            <w:pPr>
              <w:rPr>
                <w:rFonts w:ascii="宋体" w:hAnsi="宋体" w:hint="eastAsia"/>
                <w:sz w:val="18"/>
                <w:szCs w:val="18"/>
              </w:rPr>
            </w:pPr>
            <w:r w:rsidRPr="00DC3650">
              <w:rPr>
                <w:rFonts w:ascii="宋体" w:hAnsi="宋体" w:hint="eastAsia"/>
                <w:sz w:val="18"/>
                <w:szCs w:val="18"/>
              </w:rPr>
              <w:t>主要工艺控制点：储坑负压10Pa，分区放置，自然发酵脱水风干5-7天，投料时间半小时，每次投料5吨。</w:t>
            </w:r>
          </w:p>
          <w:p w:rsidR="00473ED8" w:rsidRPr="00DC3650" w:rsidRDefault="00473ED8" w:rsidP="004C63B8">
            <w:pPr>
              <w:rPr>
                <w:rFonts w:ascii="宋体" w:hAnsi="宋体" w:hint="eastAsia"/>
                <w:sz w:val="18"/>
                <w:szCs w:val="18"/>
              </w:rPr>
            </w:pPr>
            <w:r w:rsidRPr="00DC3650">
              <w:rPr>
                <w:rFonts w:ascii="宋体" w:hAnsi="宋体" w:hint="eastAsia"/>
                <w:sz w:val="18"/>
                <w:szCs w:val="18"/>
              </w:rPr>
              <w:t>监控记录：投料记录表</w:t>
            </w:r>
          </w:p>
          <w:p w:rsidR="00473ED8" w:rsidRPr="00DC3650" w:rsidRDefault="00473ED8" w:rsidP="004C63B8">
            <w:pPr>
              <w:rPr>
                <w:rFonts w:ascii="宋体" w:hAnsi="宋体" w:hint="eastAsia"/>
                <w:sz w:val="18"/>
                <w:szCs w:val="18"/>
              </w:rPr>
            </w:pPr>
            <w:r w:rsidRPr="00DC3650">
              <w:rPr>
                <w:rFonts w:ascii="宋体" w:hAnsi="宋体" w:hint="eastAsia"/>
                <w:sz w:val="18"/>
                <w:szCs w:val="18"/>
              </w:rPr>
              <w:t>操作：</w:t>
            </w:r>
            <w:r>
              <w:rPr>
                <w:rFonts w:ascii="宋体" w:hAnsi="宋体" w:hint="eastAsia"/>
                <w:sz w:val="18"/>
                <w:szCs w:val="18"/>
              </w:rPr>
              <w:t>张平</w:t>
            </w:r>
            <w:r>
              <w:rPr>
                <w:rFonts w:ascii="宋体" w:hAnsi="宋体" w:hint="eastAsia"/>
                <w:sz w:val="18"/>
                <w:szCs w:val="18"/>
              </w:rPr>
              <w:t>按要求进行操作。</w:t>
            </w:r>
          </w:p>
          <w:p w:rsidR="00473ED8" w:rsidRPr="00DC3650" w:rsidRDefault="00473ED8" w:rsidP="004C63B8">
            <w:pPr>
              <w:rPr>
                <w:rFonts w:ascii="宋体" w:hAnsi="宋体" w:hint="eastAsia"/>
                <w:sz w:val="18"/>
                <w:szCs w:val="18"/>
              </w:rPr>
            </w:pPr>
          </w:p>
          <w:p w:rsidR="00473ED8" w:rsidRPr="00DC3650" w:rsidRDefault="00473ED8" w:rsidP="004C63B8">
            <w:pPr>
              <w:rPr>
                <w:rFonts w:ascii="宋体" w:hAnsi="宋体" w:hint="eastAsia"/>
                <w:sz w:val="18"/>
                <w:szCs w:val="18"/>
              </w:rPr>
            </w:pPr>
            <w:r w:rsidRPr="00DC3650">
              <w:rPr>
                <w:rFonts w:ascii="宋体" w:hAnsi="宋体" w:hint="eastAsia"/>
                <w:sz w:val="18"/>
                <w:szCs w:val="18"/>
              </w:rPr>
              <w:t>工序：焚烧</w:t>
            </w:r>
          </w:p>
          <w:p w:rsidR="00473ED8" w:rsidRPr="00DC3650" w:rsidRDefault="00473ED8" w:rsidP="004C63B8">
            <w:pPr>
              <w:rPr>
                <w:rFonts w:ascii="宋体" w:hAnsi="宋体" w:hint="eastAsia"/>
                <w:sz w:val="18"/>
                <w:szCs w:val="18"/>
              </w:rPr>
            </w:pPr>
            <w:r w:rsidRPr="00DC3650">
              <w:rPr>
                <w:rFonts w:ascii="宋体" w:hAnsi="宋体" w:hint="eastAsia"/>
                <w:sz w:val="18"/>
                <w:szCs w:val="18"/>
              </w:rPr>
              <w:t>设备：锅炉</w:t>
            </w:r>
          </w:p>
          <w:p w:rsidR="00473ED8" w:rsidRPr="00DC3650" w:rsidRDefault="00473ED8" w:rsidP="004C63B8">
            <w:pPr>
              <w:rPr>
                <w:rFonts w:ascii="宋体" w:hAnsi="宋体" w:hint="eastAsia"/>
                <w:sz w:val="18"/>
                <w:szCs w:val="18"/>
              </w:rPr>
            </w:pPr>
            <w:r w:rsidRPr="00DC3650">
              <w:rPr>
                <w:rFonts w:ascii="宋体" w:hAnsi="宋体" w:hint="eastAsia"/>
                <w:sz w:val="18"/>
                <w:szCs w:val="18"/>
              </w:rPr>
              <w:t>工艺：锅炉运行规程</w:t>
            </w:r>
          </w:p>
          <w:p w:rsidR="00473ED8" w:rsidRPr="00DC3650" w:rsidRDefault="00473ED8" w:rsidP="004C63B8">
            <w:pPr>
              <w:rPr>
                <w:rFonts w:ascii="宋体" w:hAnsi="宋体" w:hint="eastAsia"/>
                <w:sz w:val="18"/>
                <w:szCs w:val="18"/>
              </w:rPr>
            </w:pPr>
            <w:r w:rsidRPr="00DC3650">
              <w:rPr>
                <w:rFonts w:ascii="宋体" w:hAnsi="宋体" w:hint="eastAsia"/>
                <w:sz w:val="18"/>
                <w:szCs w:val="18"/>
              </w:rPr>
              <w:t>主要工艺控制点：炉温855~1020度，低于855度采取辅助加热方式调节；蒸汽温度395，压力3.82MPa,采取DHA自动控制；监测烟气SO2、HCL等。</w:t>
            </w:r>
          </w:p>
          <w:p w:rsidR="00473ED8" w:rsidRPr="00DC3650" w:rsidRDefault="00473ED8" w:rsidP="004C63B8">
            <w:pPr>
              <w:rPr>
                <w:rFonts w:ascii="宋体" w:hAnsi="宋体" w:hint="eastAsia"/>
                <w:sz w:val="18"/>
                <w:szCs w:val="18"/>
              </w:rPr>
            </w:pPr>
            <w:r w:rsidRPr="00DC3650">
              <w:rPr>
                <w:rFonts w:ascii="宋体" w:hAnsi="宋体" w:hint="eastAsia"/>
                <w:sz w:val="18"/>
                <w:szCs w:val="18"/>
              </w:rPr>
              <w:t>监控记录：锅炉运行记录表。</w:t>
            </w:r>
          </w:p>
          <w:p w:rsidR="00473ED8" w:rsidRPr="00DC3650" w:rsidRDefault="00473ED8" w:rsidP="004C63B8">
            <w:pPr>
              <w:rPr>
                <w:rFonts w:ascii="宋体" w:hAnsi="宋体" w:hint="eastAsia"/>
                <w:sz w:val="18"/>
                <w:szCs w:val="18"/>
              </w:rPr>
            </w:pPr>
            <w:r w:rsidRPr="00DC3650">
              <w:rPr>
                <w:rFonts w:ascii="宋体" w:hAnsi="宋体" w:hint="eastAsia"/>
                <w:sz w:val="18"/>
                <w:szCs w:val="18"/>
              </w:rPr>
              <w:t>操作：</w:t>
            </w:r>
            <w:r>
              <w:rPr>
                <w:rFonts w:ascii="宋体" w:hAnsi="宋体" w:hint="eastAsia"/>
                <w:sz w:val="18"/>
                <w:szCs w:val="18"/>
              </w:rPr>
              <w:t>陈军</w:t>
            </w:r>
            <w:r>
              <w:rPr>
                <w:rFonts w:ascii="宋体" w:hAnsi="宋体" w:hint="eastAsia"/>
                <w:sz w:val="18"/>
                <w:szCs w:val="18"/>
              </w:rPr>
              <w:t>按要求进行操作并按时填写记录，</w:t>
            </w:r>
            <w:r w:rsidRPr="00DC3650">
              <w:rPr>
                <w:rFonts w:ascii="宋体" w:hAnsi="宋体" w:hint="eastAsia"/>
                <w:sz w:val="18"/>
                <w:szCs w:val="18"/>
              </w:rPr>
              <w:t>值长钱宇毅</w:t>
            </w:r>
            <w:r>
              <w:rPr>
                <w:rFonts w:ascii="宋体" w:hAnsi="宋体" w:hint="eastAsia"/>
                <w:sz w:val="18"/>
                <w:szCs w:val="18"/>
              </w:rPr>
              <w:t>对异常情况进行处理，并填写值长记录。</w:t>
            </w:r>
          </w:p>
          <w:p w:rsidR="00473ED8" w:rsidRPr="00DC3650" w:rsidRDefault="00473ED8" w:rsidP="004C63B8">
            <w:pPr>
              <w:rPr>
                <w:rFonts w:ascii="宋体" w:hAnsi="宋体" w:hint="eastAsia"/>
                <w:sz w:val="18"/>
                <w:szCs w:val="18"/>
              </w:rPr>
            </w:pPr>
          </w:p>
          <w:p w:rsidR="00473ED8" w:rsidRPr="00DC3650" w:rsidRDefault="00473ED8" w:rsidP="004C63B8">
            <w:pPr>
              <w:rPr>
                <w:rFonts w:ascii="宋体" w:hAnsi="宋体" w:hint="eastAsia"/>
                <w:sz w:val="18"/>
                <w:szCs w:val="18"/>
              </w:rPr>
            </w:pPr>
            <w:r w:rsidRPr="00DC3650">
              <w:rPr>
                <w:rFonts w:ascii="宋体" w:hAnsi="宋体" w:hint="eastAsia"/>
                <w:sz w:val="18"/>
                <w:szCs w:val="18"/>
              </w:rPr>
              <w:t>工序：发电</w:t>
            </w:r>
          </w:p>
          <w:p w:rsidR="00473ED8" w:rsidRPr="00DC3650" w:rsidRDefault="00473ED8" w:rsidP="004C63B8">
            <w:pPr>
              <w:rPr>
                <w:rFonts w:ascii="宋体" w:hAnsi="宋体" w:hint="eastAsia"/>
                <w:sz w:val="18"/>
                <w:szCs w:val="18"/>
              </w:rPr>
            </w:pPr>
            <w:r w:rsidRPr="00DC3650">
              <w:rPr>
                <w:rFonts w:ascii="宋体" w:hAnsi="宋体" w:hint="eastAsia"/>
                <w:sz w:val="18"/>
                <w:szCs w:val="18"/>
              </w:rPr>
              <w:t>设备：汽轮机、发动机</w:t>
            </w:r>
          </w:p>
          <w:p w:rsidR="00473ED8" w:rsidRPr="00DC3650" w:rsidRDefault="00473ED8" w:rsidP="004C63B8">
            <w:pPr>
              <w:rPr>
                <w:rFonts w:ascii="宋体" w:hAnsi="宋体" w:hint="eastAsia"/>
                <w:sz w:val="18"/>
                <w:szCs w:val="18"/>
              </w:rPr>
            </w:pPr>
            <w:r w:rsidRPr="00DC3650">
              <w:rPr>
                <w:rFonts w:ascii="宋体" w:hAnsi="宋体" w:hint="eastAsia"/>
                <w:sz w:val="18"/>
                <w:szCs w:val="18"/>
              </w:rPr>
              <w:t>工艺：汽轮机运行规程</w:t>
            </w:r>
          </w:p>
          <w:p w:rsidR="00473ED8" w:rsidRPr="00DC3650" w:rsidRDefault="00473ED8" w:rsidP="004C63B8">
            <w:pPr>
              <w:rPr>
                <w:rFonts w:ascii="宋体" w:hAnsi="宋体" w:hint="eastAsia"/>
                <w:sz w:val="18"/>
                <w:szCs w:val="18"/>
              </w:rPr>
            </w:pPr>
            <w:r w:rsidRPr="00DC3650">
              <w:rPr>
                <w:rFonts w:ascii="宋体" w:hAnsi="宋体" w:hint="eastAsia"/>
                <w:sz w:val="18"/>
                <w:szCs w:val="18"/>
              </w:rPr>
              <w:t>主要工艺控制点：负荷12MW、转速3000r/min,新蒸汽温度382，压力3.53MPa，气缸温度、电压10kV、电流748A、功率因素0.9等。</w:t>
            </w:r>
          </w:p>
          <w:p w:rsidR="00473ED8" w:rsidRPr="00DC3650" w:rsidRDefault="00473ED8" w:rsidP="004C63B8">
            <w:pPr>
              <w:rPr>
                <w:rFonts w:ascii="宋体" w:hAnsi="宋体" w:hint="eastAsia"/>
                <w:sz w:val="18"/>
                <w:szCs w:val="18"/>
              </w:rPr>
            </w:pPr>
            <w:r w:rsidRPr="00DC3650">
              <w:rPr>
                <w:rFonts w:ascii="宋体" w:hAnsi="宋体" w:hint="eastAsia"/>
                <w:sz w:val="18"/>
                <w:szCs w:val="18"/>
              </w:rPr>
              <w:t>监控记录：汽轮机运行记录表、电气运行记录。</w:t>
            </w:r>
          </w:p>
          <w:p w:rsidR="00473ED8" w:rsidRPr="00DC3650" w:rsidRDefault="00473ED8" w:rsidP="004C63B8">
            <w:pPr>
              <w:rPr>
                <w:rFonts w:ascii="宋体" w:hAnsi="宋体" w:hint="eastAsia"/>
                <w:sz w:val="18"/>
                <w:szCs w:val="18"/>
              </w:rPr>
            </w:pPr>
            <w:r w:rsidRPr="00DC3650">
              <w:rPr>
                <w:rFonts w:ascii="宋体" w:hAnsi="宋体" w:hint="eastAsia"/>
                <w:sz w:val="18"/>
                <w:szCs w:val="18"/>
              </w:rPr>
              <w:t>操作：</w:t>
            </w:r>
            <w:r>
              <w:rPr>
                <w:rFonts w:ascii="宋体" w:hAnsi="宋体" w:hint="eastAsia"/>
                <w:sz w:val="18"/>
                <w:szCs w:val="18"/>
              </w:rPr>
              <w:t>李海</w:t>
            </w:r>
            <w:r>
              <w:rPr>
                <w:rFonts w:ascii="宋体" w:hAnsi="宋体" w:hint="eastAsia"/>
                <w:sz w:val="18"/>
                <w:szCs w:val="18"/>
              </w:rPr>
              <w:t>按要求进行监控操作，并定期填写运行记录</w:t>
            </w:r>
            <w:r w:rsidRPr="00DC3650">
              <w:rPr>
                <w:rFonts w:ascii="宋体" w:hAnsi="宋体" w:hint="eastAsia"/>
                <w:sz w:val="18"/>
                <w:szCs w:val="18"/>
              </w:rPr>
              <w:t>，值长刘涛</w:t>
            </w:r>
            <w:r>
              <w:rPr>
                <w:rFonts w:ascii="宋体" w:hAnsi="宋体" w:hint="eastAsia"/>
                <w:sz w:val="18"/>
                <w:szCs w:val="18"/>
              </w:rPr>
              <w:t>对异常情况进行处理，并填写值长记录。</w:t>
            </w:r>
          </w:p>
          <w:p w:rsidR="00473ED8" w:rsidRPr="00DC3650" w:rsidRDefault="00473ED8" w:rsidP="004C63B8">
            <w:pPr>
              <w:rPr>
                <w:rFonts w:ascii="宋体" w:hAnsi="宋体" w:hint="eastAsia"/>
                <w:sz w:val="18"/>
                <w:szCs w:val="18"/>
              </w:rPr>
            </w:pPr>
          </w:p>
          <w:p w:rsidR="00473ED8" w:rsidRPr="00DC3650" w:rsidRDefault="00473ED8" w:rsidP="004C63B8">
            <w:pPr>
              <w:rPr>
                <w:rFonts w:ascii="宋体" w:hAnsi="宋体" w:hint="eastAsia"/>
                <w:sz w:val="18"/>
                <w:szCs w:val="18"/>
              </w:rPr>
            </w:pPr>
            <w:r w:rsidRPr="00DC3650">
              <w:rPr>
                <w:rFonts w:ascii="宋体" w:hAnsi="宋体" w:hint="eastAsia"/>
                <w:sz w:val="18"/>
                <w:szCs w:val="18"/>
              </w:rPr>
              <w:t>工序：上网（升压）</w:t>
            </w:r>
          </w:p>
          <w:p w:rsidR="00473ED8" w:rsidRPr="00DC3650" w:rsidRDefault="00473ED8" w:rsidP="004C63B8">
            <w:pPr>
              <w:rPr>
                <w:rFonts w:ascii="宋体" w:hAnsi="宋体" w:hint="eastAsia"/>
                <w:sz w:val="18"/>
                <w:szCs w:val="18"/>
              </w:rPr>
            </w:pPr>
            <w:r w:rsidRPr="00DC3650">
              <w:rPr>
                <w:rFonts w:ascii="宋体" w:hAnsi="宋体" w:hint="eastAsia"/>
                <w:sz w:val="18"/>
                <w:szCs w:val="18"/>
              </w:rPr>
              <w:t>设备：变压器</w:t>
            </w:r>
          </w:p>
          <w:p w:rsidR="00473ED8" w:rsidRPr="00DC3650" w:rsidRDefault="00473ED8" w:rsidP="004C63B8">
            <w:pPr>
              <w:rPr>
                <w:rFonts w:ascii="宋体" w:hAnsi="宋体" w:hint="eastAsia"/>
                <w:sz w:val="18"/>
                <w:szCs w:val="18"/>
              </w:rPr>
            </w:pPr>
            <w:r w:rsidRPr="00DC3650">
              <w:rPr>
                <w:rFonts w:ascii="宋体" w:hAnsi="宋体" w:hint="eastAsia"/>
                <w:sz w:val="18"/>
                <w:szCs w:val="18"/>
              </w:rPr>
              <w:t>工艺：电气运行规程</w:t>
            </w:r>
          </w:p>
          <w:p w:rsidR="00473ED8" w:rsidRPr="00DC3650" w:rsidRDefault="00473ED8" w:rsidP="004C63B8">
            <w:pPr>
              <w:rPr>
                <w:rFonts w:ascii="宋体" w:hAnsi="宋体" w:hint="eastAsia"/>
                <w:sz w:val="18"/>
                <w:szCs w:val="18"/>
              </w:rPr>
            </w:pPr>
            <w:r w:rsidRPr="00DC3650">
              <w:rPr>
                <w:rFonts w:ascii="宋体" w:hAnsi="宋体" w:hint="eastAsia"/>
                <w:sz w:val="18"/>
                <w:szCs w:val="18"/>
              </w:rPr>
              <w:lastRenderedPageBreak/>
              <w:t>主要工艺控制点：电压110kV、电流50A、功率因素0.9、有功10MW、直流系统等。</w:t>
            </w:r>
          </w:p>
          <w:p w:rsidR="00473ED8" w:rsidRPr="00DC3650" w:rsidRDefault="00473ED8" w:rsidP="004C63B8">
            <w:pPr>
              <w:rPr>
                <w:rFonts w:ascii="宋体" w:hAnsi="宋体" w:hint="eastAsia"/>
                <w:sz w:val="18"/>
                <w:szCs w:val="18"/>
              </w:rPr>
            </w:pPr>
            <w:r w:rsidRPr="00DC3650">
              <w:rPr>
                <w:rFonts w:ascii="宋体" w:hAnsi="宋体" w:hint="eastAsia"/>
                <w:sz w:val="18"/>
                <w:szCs w:val="18"/>
              </w:rPr>
              <w:t>监控记录：电气运行记录。</w:t>
            </w:r>
          </w:p>
          <w:p w:rsidR="00473ED8" w:rsidRPr="00DC3650" w:rsidRDefault="00473ED8" w:rsidP="004C63B8">
            <w:pPr>
              <w:rPr>
                <w:rFonts w:ascii="宋体" w:hAnsi="宋体" w:hint="eastAsia"/>
                <w:sz w:val="18"/>
                <w:szCs w:val="18"/>
              </w:rPr>
            </w:pPr>
            <w:r w:rsidRPr="00DC3650">
              <w:rPr>
                <w:rFonts w:ascii="宋体" w:hAnsi="宋体" w:hint="eastAsia"/>
                <w:sz w:val="18"/>
                <w:szCs w:val="18"/>
              </w:rPr>
              <w:t>操作：</w:t>
            </w:r>
            <w:r>
              <w:rPr>
                <w:rFonts w:ascii="宋体" w:hAnsi="宋体" w:hint="eastAsia"/>
                <w:sz w:val="18"/>
                <w:szCs w:val="18"/>
              </w:rPr>
              <w:t>杜海军</w:t>
            </w:r>
            <w:r>
              <w:rPr>
                <w:rFonts w:ascii="宋体" w:hAnsi="宋体" w:hint="eastAsia"/>
                <w:sz w:val="18"/>
                <w:szCs w:val="18"/>
              </w:rPr>
              <w:t>按要求进行操作、监控，并按时填写监控记录</w:t>
            </w:r>
            <w:r w:rsidRPr="00DC3650">
              <w:rPr>
                <w:rFonts w:ascii="宋体" w:hAnsi="宋体" w:hint="eastAsia"/>
                <w:sz w:val="18"/>
                <w:szCs w:val="18"/>
              </w:rPr>
              <w:t>，值长朱成春</w:t>
            </w:r>
            <w:r>
              <w:rPr>
                <w:rFonts w:ascii="宋体" w:hAnsi="宋体" w:hint="eastAsia"/>
                <w:sz w:val="18"/>
                <w:szCs w:val="18"/>
              </w:rPr>
              <w:t>对异常情况进行处理，并填写值长记录。</w:t>
            </w:r>
          </w:p>
          <w:p w:rsidR="00473ED8" w:rsidRDefault="00473ED8" w:rsidP="004C63B8">
            <w:pPr>
              <w:rPr>
                <w:rFonts w:ascii="宋体" w:hAnsi="宋体" w:hint="eastAsia"/>
                <w:sz w:val="18"/>
                <w:szCs w:val="18"/>
              </w:rPr>
            </w:pPr>
          </w:p>
          <w:p w:rsidR="00473ED8" w:rsidRPr="00DC3650" w:rsidRDefault="00473ED8" w:rsidP="004C63B8">
            <w:pPr>
              <w:rPr>
                <w:rFonts w:ascii="宋体" w:hAnsi="宋体" w:hint="eastAsia"/>
                <w:sz w:val="18"/>
                <w:szCs w:val="18"/>
              </w:rPr>
            </w:pPr>
            <w:r w:rsidRPr="00DC3650">
              <w:rPr>
                <w:rFonts w:ascii="宋体" w:hAnsi="宋体" w:hint="eastAsia"/>
                <w:sz w:val="18"/>
                <w:szCs w:val="18"/>
              </w:rPr>
              <w:t>整个过程基本受控；</w:t>
            </w:r>
          </w:p>
          <w:p w:rsidR="00473ED8" w:rsidRPr="00DC3650" w:rsidRDefault="00473ED8" w:rsidP="004C63B8">
            <w:pPr>
              <w:rPr>
                <w:rFonts w:ascii="宋体" w:hAnsi="宋体" w:hint="eastAsia"/>
                <w:sz w:val="18"/>
                <w:szCs w:val="18"/>
              </w:rPr>
            </w:pPr>
          </w:p>
        </w:tc>
        <w:tc>
          <w:tcPr>
            <w:tcW w:w="1473" w:type="dxa"/>
          </w:tcPr>
          <w:p w:rsidR="00473ED8" w:rsidRDefault="00473ED8" w:rsidP="005B03A6"/>
        </w:tc>
      </w:tr>
      <w:tr w:rsidR="00473ED8" w:rsidTr="005B03A6">
        <w:trPr>
          <w:trHeight w:val="717"/>
        </w:trPr>
        <w:tc>
          <w:tcPr>
            <w:tcW w:w="2160" w:type="dxa"/>
          </w:tcPr>
          <w:p w:rsidR="00473ED8" w:rsidRDefault="00473ED8" w:rsidP="005B03A6">
            <w:pPr>
              <w:adjustRightInd w:val="0"/>
              <w:snapToGrid w:val="0"/>
              <w:jc w:val="center"/>
              <w:rPr>
                <w:rFonts w:ascii="宋体" w:hAnsi="宋体" w:cs="宋体"/>
                <w:color w:val="000000"/>
                <w:szCs w:val="21"/>
              </w:rPr>
            </w:pPr>
            <w:r>
              <w:rPr>
                <w:rFonts w:ascii="宋体" w:hAnsi="宋体" w:cs="宋体" w:hint="eastAsia"/>
                <w:color w:val="000000"/>
                <w:szCs w:val="21"/>
              </w:rPr>
              <w:lastRenderedPageBreak/>
              <w:t>标识和可追溯性</w:t>
            </w:r>
          </w:p>
        </w:tc>
        <w:tc>
          <w:tcPr>
            <w:tcW w:w="960" w:type="dxa"/>
          </w:tcPr>
          <w:p w:rsidR="00473ED8" w:rsidRDefault="00473ED8" w:rsidP="005B03A6">
            <w:pPr>
              <w:adjustRightInd w:val="0"/>
              <w:snapToGrid w:val="0"/>
              <w:jc w:val="center"/>
              <w:rPr>
                <w:rFonts w:ascii="宋体" w:hAnsi="宋体" w:cs="宋体"/>
                <w:szCs w:val="21"/>
              </w:rPr>
            </w:pPr>
            <w:r>
              <w:rPr>
                <w:rFonts w:ascii="宋体" w:hAnsi="宋体" w:cs="宋体" w:hint="eastAsia"/>
                <w:szCs w:val="21"/>
              </w:rPr>
              <w:t>Q8.5.2</w:t>
            </w:r>
          </w:p>
        </w:tc>
        <w:tc>
          <w:tcPr>
            <w:tcW w:w="10116" w:type="dxa"/>
          </w:tcPr>
          <w:p w:rsidR="00473ED8" w:rsidRPr="00DC3650" w:rsidRDefault="00473ED8" w:rsidP="004C63B8">
            <w:pPr>
              <w:spacing w:line="360" w:lineRule="auto"/>
              <w:ind w:firstLineChars="200" w:firstLine="360"/>
              <w:jc w:val="left"/>
              <w:rPr>
                <w:rFonts w:ascii="宋体" w:hAnsi="宋体" w:hint="eastAsia"/>
                <w:sz w:val="18"/>
                <w:szCs w:val="18"/>
              </w:rPr>
            </w:pPr>
            <w:r w:rsidRPr="00DC3650">
              <w:rPr>
                <w:rFonts w:ascii="宋体" w:hAnsi="宋体" w:hint="eastAsia"/>
                <w:sz w:val="18"/>
                <w:szCs w:val="18"/>
              </w:rPr>
              <w:t>查《</w:t>
            </w:r>
            <w:r>
              <w:rPr>
                <w:rFonts w:ascii="宋体" w:hAnsi="宋体" w:hint="eastAsia"/>
                <w:sz w:val="18"/>
                <w:szCs w:val="18"/>
              </w:rPr>
              <w:t>管理</w:t>
            </w:r>
            <w:r w:rsidRPr="00DC3650">
              <w:rPr>
                <w:rFonts w:ascii="宋体" w:hAnsi="宋体" w:hint="eastAsia"/>
                <w:sz w:val="18"/>
                <w:szCs w:val="18"/>
              </w:rPr>
              <w:t>手册》，文件规定了对产品、检验状态及唯一性标识作出了规定。标识的方法采用</w:t>
            </w:r>
            <w:r>
              <w:rPr>
                <w:rFonts w:ascii="宋体" w:hAnsi="宋体" w:hint="eastAsia"/>
                <w:sz w:val="18"/>
                <w:szCs w:val="18"/>
              </w:rPr>
              <w:t>在线状况标识</w:t>
            </w:r>
            <w:r w:rsidRPr="00DC3650">
              <w:rPr>
                <w:rFonts w:ascii="宋体" w:hAnsi="宋体" w:hint="eastAsia"/>
                <w:sz w:val="18"/>
                <w:szCs w:val="18"/>
              </w:rPr>
              <w:t>。</w:t>
            </w:r>
          </w:p>
          <w:p w:rsidR="00473ED8" w:rsidRPr="00DC3650" w:rsidRDefault="00473ED8" w:rsidP="004C63B8">
            <w:pPr>
              <w:spacing w:line="360" w:lineRule="auto"/>
              <w:ind w:firstLineChars="200" w:firstLine="360"/>
              <w:jc w:val="left"/>
              <w:rPr>
                <w:rFonts w:ascii="宋体" w:hAnsi="宋体" w:hint="eastAsia"/>
                <w:sz w:val="18"/>
                <w:szCs w:val="18"/>
              </w:rPr>
            </w:pPr>
            <w:r w:rsidRPr="00DC3650">
              <w:rPr>
                <w:rFonts w:ascii="宋体" w:hAnsi="宋体" w:hint="eastAsia"/>
                <w:sz w:val="18"/>
                <w:szCs w:val="18"/>
              </w:rPr>
              <w:t>1．在生产现场，车间的</w:t>
            </w:r>
            <w:r>
              <w:rPr>
                <w:rFonts w:ascii="宋体" w:hAnsi="宋体" w:hint="eastAsia"/>
                <w:sz w:val="18"/>
                <w:szCs w:val="18"/>
              </w:rPr>
              <w:t>原、辅料</w:t>
            </w:r>
            <w:r w:rsidRPr="00DC3650">
              <w:rPr>
                <w:rFonts w:ascii="宋体" w:hAnsi="宋体" w:hint="eastAsia"/>
                <w:sz w:val="18"/>
                <w:szCs w:val="18"/>
              </w:rPr>
              <w:t>也都按过程进行划分区域，并按区域放置；</w:t>
            </w:r>
          </w:p>
          <w:p w:rsidR="00473ED8" w:rsidRPr="00DC3650" w:rsidRDefault="00473ED8" w:rsidP="004C63B8">
            <w:pPr>
              <w:spacing w:line="360" w:lineRule="auto"/>
              <w:ind w:firstLineChars="200" w:firstLine="360"/>
              <w:rPr>
                <w:rFonts w:ascii="宋体" w:hAnsi="宋体" w:hint="eastAsia"/>
                <w:sz w:val="18"/>
                <w:szCs w:val="18"/>
              </w:rPr>
            </w:pPr>
            <w:r w:rsidRPr="00DC3650">
              <w:rPr>
                <w:rFonts w:ascii="宋体" w:hAnsi="宋体" w:hint="eastAsia"/>
                <w:sz w:val="18"/>
                <w:szCs w:val="18"/>
              </w:rPr>
              <w:t>2．成品</w:t>
            </w:r>
            <w:r>
              <w:rPr>
                <w:rFonts w:ascii="宋体" w:hAnsi="宋体" w:hint="eastAsia"/>
                <w:sz w:val="18"/>
                <w:szCs w:val="18"/>
              </w:rPr>
              <w:t>为电荷，无标识，采取在线监控其性能；</w:t>
            </w:r>
          </w:p>
          <w:p w:rsidR="00473ED8" w:rsidRPr="00DC3650" w:rsidRDefault="00473ED8" w:rsidP="004C63B8">
            <w:pPr>
              <w:spacing w:line="360" w:lineRule="auto"/>
              <w:ind w:firstLineChars="200" w:firstLine="360"/>
              <w:jc w:val="left"/>
              <w:rPr>
                <w:rFonts w:ascii="宋体" w:hAnsi="宋体" w:cs="宋体" w:hint="eastAsia"/>
                <w:sz w:val="18"/>
                <w:szCs w:val="18"/>
              </w:rPr>
            </w:pPr>
            <w:r w:rsidRPr="00DC3650">
              <w:rPr>
                <w:rFonts w:ascii="宋体" w:hAnsi="宋体" w:hint="eastAsia"/>
                <w:sz w:val="18"/>
                <w:szCs w:val="18"/>
              </w:rPr>
              <w:t>3、在</w:t>
            </w:r>
            <w:r>
              <w:rPr>
                <w:rFonts w:ascii="宋体" w:hAnsi="宋体" w:hint="eastAsia"/>
                <w:sz w:val="18"/>
                <w:szCs w:val="18"/>
              </w:rPr>
              <w:t>辅料</w:t>
            </w:r>
            <w:r w:rsidRPr="00DC3650">
              <w:rPr>
                <w:rFonts w:ascii="宋体" w:hAnsi="宋体" w:hint="eastAsia"/>
                <w:sz w:val="18"/>
                <w:szCs w:val="18"/>
              </w:rPr>
              <w:t>仓库，各类</w:t>
            </w:r>
            <w:r>
              <w:rPr>
                <w:rFonts w:ascii="宋体" w:hAnsi="宋体" w:hint="eastAsia"/>
                <w:sz w:val="18"/>
                <w:szCs w:val="18"/>
              </w:rPr>
              <w:t>辅料</w:t>
            </w:r>
            <w:r w:rsidRPr="00DC3650">
              <w:rPr>
                <w:rFonts w:ascii="宋体" w:hAnsi="宋体" w:hint="eastAsia"/>
                <w:sz w:val="18"/>
                <w:szCs w:val="18"/>
              </w:rPr>
              <w:t>分类放置，有明确的标识。</w:t>
            </w:r>
          </w:p>
        </w:tc>
        <w:tc>
          <w:tcPr>
            <w:tcW w:w="1473" w:type="dxa"/>
          </w:tcPr>
          <w:p w:rsidR="00473ED8" w:rsidRDefault="00473ED8" w:rsidP="005B03A6"/>
        </w:tc>
      </w:tr>
      <w:tr w:rsidR="00473ED8" w:rsidTr="005B03A6">
        <w:trPr>
          <w:trHeight w:val="1255"/>
        </w:trPr>
        <w:tc>
          <w:tcPr>
            <w:tcW w:w="2160" w:type="dxa"/>
          </w:tcPr>
          <w:p w:rsidR="00473ED8" w:rsidRDefault="00473ED8" w:rsidP="005B03A6">
            <w:pPr>
              <w:adjustRightInd w:val="0"/>
              <w:snapToGrid w:val="0"/>
              <w:jc w:val="center"/>
              <w:rPr>
                <w:rFonts w:ascii="宋体" w:hAnsi="宋体" w:cs="宋体"/>
                <w:color w:val="000000"/>
                <w:szCs w:val="21"/>
              </w:rPr>
            </w:pPr>
            <w:r>
              <w:rPr>
                <w:rFonts w:ascii="宋体" w:hAnsi="宋体" w:cs="宋体" w:hint="eastAsia"/>
                <w:color w:val="000000"/>
                <w:szCs w:val="21"/>
              </w:rPr>
              <w:t>顾客或外部供方的财产</w:t>
            </w:r>
          </w:p>
        </w:tc>
        <w:tc>
          <w:tcPr>
            <w:tcW w:w="960" w:type="dxa"/>
          </w:tcPr>
          <w:p w:rsidR="00473ED8" w:rsidRDefault="00473ED8" w:rsidP="005B03A6">
            <w:pPr>
              <w:adjustRightInd w:val="0"/>
              <w:snapToGrid w:val="0"/>
              <w:jc w:val="center"/>
              <w:rPr>
                <w:rFonts w:ascii="宋体" w:hAnsi="宋体" w:cs="宋体"/>
                <w:szCs w:val="21"/>
              </w:rPr>
            </w:pPr>
            <w:r>
              <w:rPr>
                <w:rFonts w:ascii="宋体" w:hAnsi="宋体" w:cs="宋体" w:hint="eastAsia"/>
                <w:szCs w:val="21"/>
              </w:rPr>
              <w:t>Q8.5.3</w:t>
            </w:r>
          </w:p>
        </w:tc>
        <w:tc>
          <w:tcPr>
            <w:tcW w:w="10116" w:type="dxa"/>
          </w:tcPr>
          <w:p w:rsidR="00473ED8" w:rsidRPr="00DC3650" w:rsidRDefault="00473ED8" w:rsidP="004C63B8">
            <w:pPr>
              <w:spacing w:line="360" w:lineRule="auto"/>
              <w:rPr>
                <w:rFonts w:ascii="宋体" w:hAnsi="宋体" w:cs="宋体" w:hint="eastAsia"/>
                <w:sz w:val="18"/>
                <w:szCs w:val="18"/>
              </w:rPr>
            </w:pPr>
            <w:r w:rsidRPr="00DC3650">
              <w:rPr>
                <w:rFonts w:ascii="宋体" w:hAnsi="宋体" w:cs="宋体" w:hint="eastAsia"/>
                <w:sz w:val="18"/>
                <w:szCs w:val="18"/>
              </w:rPr>
              <w:t>1、目前顾客财产主要有：顾客信息；</w:t>
            </w:r>
          </w:p>
          <w:p w:rsidR="00473ED8" w:rsidRPr="00DC3650" w:rsidRDefault="00473ED8" w:rsidP="004C63B8">
            <w:pPr>
              <w:spacing w:line="360" w:lineRule="auto"/>
              <w:rPr>
                <w:rFonts w:ascii="宋体" w:hAnsi="宋体" w:hint="eastAsia"/>
                <w:sz w:val="18"/>
                <w:szCs w:val="18"/>
              </w:rPr>
            </w:pPr>
            <w:r w:rsidRPr="00DC3650">
              <w:rPr>
                <w:rFonts w:ascii="宋体" w:hAnsi="宋体" w:cs="宋体" w:hint="eastAsia"/>
                <w:sz w:val="18"/>
                <w:szCs w:val="18"/>
              </w:rPr>
              <w:t>2、查对顾客财产的管理、控制情况：对顾客信息进行了妥善保存，未出现丢失或泄密情况。</w:t>
            </w:r>
          </w:p>
        </w:tc>
        <w:tc>
          <w:tcPr>
            <w:tcW w:w="1473" w:type="dxa"/>
          </w:tcPr>
          <w:p w:rsidR="00473ED8" w:rsidRDefault="00473ED8" w:rsidP="005B03A6"/>
        </w:tc>
      </w:tr>
      <w:tr w:rsidR="00473ED8" w:rsidTr="005B03A6">
        <w:trPr>
          <w:trHeight w:val="1255"/>
        </w:trPr>
        <w:tc>
          <w:tcPr>
            <w:tcW w:w="2160" w:type="dxa"/>
          </w:tcPr>
          <w:p w:rsidR="00473ED8" w:rsidRDefault="00473ED8" w:rsidP="005B03A6">
            <w:pPr>
              <w:adjustRightInd w:val="0"/>
              <w:snapToGrid w:val="0"/>
              <w:jc w:val="center"/>
              <w:rPr>
                <w:rFonts w:ascii="宋体" w:hAnsi="宋体" w:cs="宋体"/>
                <w:color w:val="000000"/>
                <w:szCs w:val="21"/>
              </w:rPr>
            </w:pPr>
            <w:r>
              <w:rPr>
                <w:rFonts w:ascii="宋体" w:hAnsi="宋体" w:cs="宋体" w:hint="eastAsia"/>
                <w:color w:val="000000"/>
                <w:szCs w:val="21"/>
              </w:rPr>
              <w:t>防护</w:t>
            </w:r>
          </w:p>
        </w:tc>
        <w:tc>
          <w:tcPr>
            <w:tcW w:w="960" w:type="dxa"/>
          </w:tcPr>
          <w:p w:rsidR="00473ED8" w:rsidRDefault="00473ED8" w:rsidP="005B03A6">
            <w:pPr>
              <w:adjustRightInd w:val="0"/>
              <w:snapToGrid w:val="0"/>
              <w:jc w:val="center"/>
              <w:rPr>
                <w:rFonts w:ascii="宋体" w:hAnsi="宋体" w:cs="宋体"/>
                <w:szCs w:val="21"/>
              </w:rPr>
            </w:pPr>
            <w:r>
              <w:rPr>
                <w:rFonts w:ascii="宋体" w:hAnsi="宋体" w:cs="宋体" w:hint="eastAsia"/>
                <w:szCs w:val="21"/>
              </w:rPr>
              <w:t>Q8.5.4</w:t>
            </w:r>
          </w:p>
        </w:tc>
        <w:tc>
          <w:tcPr>
            <w:tcW w:w="10116" w:type="dxa"/>
          </w:tcPr>
          <w:p w:rsidR="00473ED8" w:rsidRPr="00DC3650" w:rsidRDefault="00473ED8" w:rsidP="004C63B8">
            <w:pPr>
              <w:spacing w:line="360" w:lineRule="auto"/>
              <w:jc w:val="left"/>
              <w:rPr>
                <w:rFonts w:ascii="宋体" w:hAnsi="宋体" w:hint="eastAsia"/>
                <w:sz w:val="18"/>
                <w:szCs w:val="18"/>
              </w:rPr>
            </w:pPr>
            <w:r w:rsidRPr="00DC3650">
              <w:rPr>
                <w:rFonts w:ascii="宋体" w:hAnsi="宋体" w:hint="eastAsia"/>
                <w:sz w:val="18"/>
                <w:szCs w:val="18"/>
              </w:rPr>
              <w:t>1、查公司文件，对产品的防护进行了要求，确保产品在制造、</w:t>
            </w:r>
            <w:r>
              <w:rPr>
                <w:rFonts w:ascii="宋体" w:hAnsi="宋体" w:hint="eastAsia"/>
                <w:sz w:val="18"/>
                <w:szCs w:val="18"/>
              </w:rPr>
              <w:t>配送</w:t>
            </w:r>
            <w:r w:rsidRPr="00DC3650">
              <w:rPr>
                <w:rFonts w:ascii="宋体" w:hAnsi="宋体" w:hint="eastAsia"/>
                <w:sz w:val="18"/>
                <w:szCs w:val="18"/>
              </w:rPr>
              <w:t>过程进行有效防护。</w:t>
            </w:r>
          </w:p>
          <w:p w:rsidR="00473ED8" w:rsidRPr="00DC3650" w:rsidRDefault="00473ED8" w:rsidP="004C63B8">
            <w:pPr>
              <w:spacing w:line="360" w:lineRule="auto"/>
              <w:jc w:val="left"/>
              <w:rPr>
                <w:rFonts w:ascii="宋体" w:hAnsi="宋体" w:cs="宋体" w:hint="eastAsia"/>
                <w:sz w:val="18"/>
                <w:szCs w:val="18"/>
              </w:rPr>
            </w:pPr>
            <w:r w:rsidRPr="00DC3650">
              <w:rPr>
                <w:rFonts w:ascii="宋体" w:hAnsi="宋体" w:cs="宋体" w:hint="eastAsia"/>
                <w:sz w:val="18"/>
                <w:szCs w:val="18"/>
              </w:rPr>
              <w:t>2、生产现场抽查，搬运用的行车，可以起到产品搬运的防护的作用</w:t>
            </w:r>
            <w:r w:rsidRPr="00DC3650">
              <w:rPr>
                <w:rFonts w:ascii="宋体" w:hAnsi="宋体" w:hint="eastAsia"/>
                <w:sz w:val="18"/>
                <w:szCs w:val="18"/>
              </w:rPr>
              <w:t>，操作人员动作小心。</w:t>
            </w:r>
          </w:p>
          <w:p w:rsidR="00473ED8" w:rsidRPr="00DC3650" w:rsidRDefault="00473ED8" w:rsidP="004C63B8">
            <w:pPr>
              <w:spacing w:line="360" w:lineRule="auto"/>
              <w:jc w:val="left"/>
              <w:rPr>
                <w:rFonts w:ascii="宋体" w:hAnsi="宋体" w:hint="eastAsia"/>
                <w:sz w:val="18"/>
                <w:szCs w:val="18"/>
              </w:rPr>
            </w:pPr>
            <w:r w:rsidRPr="00DC3650">
              <w:rPr>
                <w:rFonts w:ascii="宋体" w:hAnsi="宋体" w:cs="宋体" w:hint="eastAsia"/>
                <w:sz w:val="18"/>
                <w:szCs w:val="18"/>
              </w:rPr>
              <w:t>3、包装：现场查看</w:t>
            </w:r>
            <w:r>
              <w:rPr>
                <w:rFonts w:ascii="宋体" w:hAnsi="宋体" w:cs="宋体" w:hint="eastAsia"/>
                <w:sz w:val="18"/>
                <w:szCs w:val="18"/>
              </w:rPr>
              <w:t>辅料</w:t>
            </w:r>
            <w:r w:rsidRPr="00DC3650">
              <w:rPr>
                <w:rFonts w:ascii="宋体" w:hAnsi="宋体" w:cs="宋体" w:hint="eastAsia"/>
                <w:sz w:val="18"/>
                <w:szCs w:val="18"/>
              </w:rPr>
              <w:t>产品的包装是用塑料编织袋</w:t>
            </w:r>
            <w:r>
              <w:rPr>
                <w:rFonts w:ascii="宋体" w:hAnsi="宋体" w:cs="宋体" w:hint="eastAsia"/>
                <w:sz w:val="18"/>
                <w:szCs w:val="18"/>
              </w:rPr>
              <w:t>或塑料桶</w:t>
            </w:r>
            <w:r w:rsidRPr="00DC3650">
              <w:rPr>
                <w:rFonts w:ascii="宋体" w:hAnsi="宋体" w:cs="宋体" w:hint="eastAsia"/>
                <w:sz w:val="18"/>
                <w:szCs w:val="18"/>
              </w:rPr>
              <w:t>包装，能起到产品包装、运输、装卸的防护作用。</w:t>
            </w:r>
            <w:r w:rsidRPr="00DC3650">
              <w:rPr>
                <w:rFonts w:ascii="宋体" w:hAnsi="宋体" w:hint="eastAsia"/>
                <w:sz w:val="18"/>
                <w:szCs w:val="18"/>
              </w:rPr>
              <w:t xml:space="preserve"> 贮存：各种</w:t>
            </w:r>
            <w:r>
              <w:rPr>
                <w:rFonts w:ascii="宋体" w:hAnsi="宋体" w:hint="eastAsia"/>
                <w:sz w:val="18"/>
                <w:szCs w:val="18"/>
              </w:rPr>
              <w:t>辅料</w:t>
            </w:r>
            <w:r w:rsidRPr="00DC3650">
              <w:rPr>
                <w:rFonts w:ascii="宋体" w:hAnsi="宋体" w:hint="eastAsia"/>
                <w:sz w:val="18"/>
                <w:szCs w:val="18"/>
              </w:rPr>
              <w:t xml:space="preserve">均贮存的场所适当，通风、采光、防潮等条件良好 </w:t>
            </w:r>
            <w:r>
              <w:rPr>
                <w:rFonts w:ascii="宋体" w:hAnsi="宋体" w:hint="eastAsia"/>
                <w:sz w:val="18"/>
                <w:szCs w:val="18"/>
              </w:rPr>
              <w:t>。</w:t>
            </w:r>
          </w:p>
          <w:p w:rsidR="00473ED8" w:rsidRPr="00DC3650" w:rsidRDefault="00473ED8" w:rsidP="00C216DD">
            <w:pPr>
              <w:spacing w:line="360" w:lineRule="auto"/>
              <w:ind w:rightChars="34" w:right="71"/>
              <w:jc w:val="left"/>
              <w:rPr>
                <w:rFonts w:ascii="宋体" w:hAnsi="宋体" w:hint="eastAsia"/>
                <w:sz w:val="18"/>
                <w:szCs w:val="18"/>
              </w:rPr>
            </w:pPr>
            <w:r w:rsidRPr="00DC3650">
              <w:rPr>
                <w:rFonts w:ascii="宋体" w:hAnsi="宋体" w:hint="eastAsia"/>
                <w:sz w:val="18"/>
                <w:szCs w:val="18"/>
              </w:rPr>
              <w:t>化学试剂等化学品单独放置，配置有防火器材。</w:t>
            </w:r>
            <w:r>
              <w:rPr>
                <w:rFonts w:ascii="宋体" w:hAnsi="宋体" w:hint="eastAsia"/>
                <w:sz w:val="18"/>
                <w:szCs w:val="18"/>
              </w:rPr>
              <w:t>成品为电，主要采取一些保护装置来保护安全。</w:t>
            </w:r>
          </w:p>
          <w:p w:rsidR="00473ED8" w:rsidRPr="00DC3650" w:rsidRDefault="00473ED8" w:rsidP="00C216DD">
            <w:pPr>
              <w:numPr>
                <w:ilvl w:val="0"/>
                <w:numId w:val="5"/>
              </w:numPr>
              <w:spacing w:line="360" w:lineRule="auto"/>
              <w:jc w:val="left"/>
              <w:rPr>
                <w:rFonts w:ascii="宋体" w:hAnsi="宋体" w:cs="宋体" w:hint="eastAsia"/>
                <w:sz w:val="18"/>
                <w:szCs w:val="18"/>
              </w:rPr>
            </w:pPr>
            <w:r w:rsidRPr="00DC3650">
              <w:rPr>
                <w:rFonts w:ascii="宋体" w:hAnsi="宋体" w:cs="宋体" w:hint="eastAsia"/>
                <w:sz w:val="18"/>
                <w:szCs w:val="18"/>
              </w:rPr>
              <w:t>场查看仓库光线充足、通风良好；产品按照规定堆放，储存条件良好，能够起到产品的贮存保护条件。</w:t>
            </w:r>
          </w:p>
          <w:p w:rsidR="00473ED8" w:rsidRPr="00DC3650" w:rsidRDefault="00473ED8" w:rsidP="004C63B8">
            <w:pPr>
              <w:spacing w:line="360" w:lineRule="auto"/>
              <w:jc w:val="left"/>
              <w:rPr>
                <w:rFonts w:ascii="宋体" w:hAnsi="宋体" w:cs="宋体" w:hint="eastAsia"/>
                <w:sz w:val="18"/>
                <w:szCs w:val="18"/>
              </w:rPr>
            </w:pPr>
            <w:r w:rsidRPr="00DC3650">
              <w:rPr>
                <w:rFonts w:ascii="宋体" w:hAnsi="宋体" w:hint="eastAsia"/>
                <w:sz w:val="18"/>
                <w:szCs w:val="18"/>
              </w:rPr>
              <w:t>基本符合要求。</w:t>
            </w:r>
          </w:p>
        </w:tc>
        <w:tc>
          <w:tcPr>
            <w:tcW w:w="1473" w:type="dxa"/>
          </w:tcPr>
          <w:p w:rsidR="00473ED8" w:rsidRDefault="00473ED8" w:rsidP="005B03A6"/>
        </w:tc>
      </w:tr>
      <w:tr w:rsidR="00473ED8" w:rsidTr="005B03A6">
        <w:trPr>
          <w:trHeight w:val="754"/>
        </w:trPr>
        <w:tc>
          <w:tcPr>
            <w:tcW w:w="2160" w:type="dxa"/>
          </w:tcPr>
          <w:p w:rsidR="00473ED8" w:rsidRDefault="00473ED8" w:rsidP="005B03A6">
            <w:pPr>
              <w:adjustRightInd w:val="0"/>
              <w:snapToGrid w:val="0"/>
              <w:jc w:val="center"/>
              <w:rPr>
                <w:rFonts w:ascii="宋体" w:hAnsi="宋体" w:cs="宋体"/>
                <w:color w:val="000000"/>
                <w:szCs w:val="21"/>
              </w:rPr>
            </w:pPr>
            <w:r>
              <w:rPr>
                <w:rFonts w:ascii="宋体" w:hAnsi="宋体" w:cs="宋体" w:hint="eastAsia"/>
                <w:color w:val="000000"/>
                <w:szCs w:val="21"/>
              </w:rPr>
              <w:lastRenderedPageBreak/>
              <w:t>交付后活动</w:t>
            </w:r>
          </w:p>
        </w:tc>
        <w:tc>
          <w:tcPr>
            <w:tcW w:w="960" w:type="dxa"/>
          </w:tcPr>
          <w:p w:rsidR="00473ED8" w:rsidRDefault="00473ED8" w:rsidP="005B03A6">
            <w:pPr>
              <w:adjustRightInd w:val="0"/>
              <w:snapToGrid w:val="0"/>
              <w:jc w:val="center"/>
              <w:rPr>
                <w:rFonts w:ascii="宋体" w:hAnsi="宋体" w:cs="宋体"/>
                <w:szCs w:val="21"/>
              </w:rPr>
            </w:pPr>
            <w:r>
              <w:rPr>
                <w:rFonts w:ascii="宋体" w:hAnsi="宋体" w:cs="宋体" w:hint="eastAsia"/>
                <w:szCs w:val="21"/>
              </w:rPr>
              <w:t>Q8.5.5</w:t>
            </w:r>
          </w:p>
        </w:tc>
        <w:tc>
          <w:tcPr>
            <w:tcW w:w="10116" w:type="dxa"/>
          </w:tcPr>
          <w:p w:rsidR="00473ED8" w:rsidRPr="00DC3650" w:rsidRDefault="00473ED8" w:rsidP="004C63B8">
            <w:pPr>
              <w:spacing w:line="400" w:lineRule="exact"/>
              <w:ind w:firstLineChars="200" w:firstLine="360"/>
              <w:jc w:val="left"/>
              <w:rPr>
                <w:rFonts w:ascii="宋体" w:hAnsi="宋体" w:hint="eastAsia"/>
                <w:sz w:val="18"/>
                <w:szCs w:val="18"/>
              </w:rPr>
            </w:pPr>
            <w:r w:rsidRPr="00DC3650">
              <w:rPr>
                <w:rFonts w:ascii="宋体" w:hAnsi="宋体" w:cs="宋体" w:hint="eastAsia"/>
                <w:sz w:val="18"/>
                <w:szCs w:val="18"/>
              </w:rPr>
              <w:t>查问，对于已经交付的产品，公司承诺：产品交付后随时跟踪质量状况，发现问题，及时上门进行解决。</w:t>
            </w:r>
          </w:p>
          <w:p w:rsidR="00473ED8" w:rsidRPr="00DC3650" w:rsidRDefault="00473ED8" w:rsidP="004C63B8">
            <w:pPr>
              <w:spacing w:line="400" w:lineRule="exact"/>
              <w:ind w:firstLineChars="200" w:firstLine="360"/>
              <w:jc w:val="left"/>
              <w:rPr>
                <w:rFonts w:ascii="宋体" w:hAnsi="宋体" w:hint="eastAsia"/>
                <w:sz w:val="18"/>
                <w:szCs w:val="18"/>
              </w:rPr>
            </w:pPr>
            <w:r w:rsidRPr="00DC3650">
              <w:rPr>
                <w:rFonts w:ascii="宋体" w:hAnsi="宋体" w:hint="eastAsia"/>
                <w:sz w:val="18"/>
                <w:szCs w:val="18"/>
              </w:rPr>
              <w:t>查，公司策划了售后管理的要求。暂无顾客反馈处理。</w:t>
            </w:r>
          </w:p>
        </w:tc>
        <w:tc>
          <w:tcPr>
            <w:tcW w:w="1473" w:type="dxa"/>
          </w:tcPr>
          <w:p w:rsidR="00473ED8" w:rsidRDefault="00473ED8" w:rsidP="005B03A6"/>
        </w:tc>
      </w:tr>
      <w:tr w:rsidR="00473ED8" w:rsidTr="005B03A6">
        <w:trPr>
          <w:trHeight w:val="850"/>
        </w:trPr>
        <w:tc>
          <w:tcPr>
            <w:tcW w:w="2160" w:type="dxa"/>
          </w:tcPr>
          <w:p w:rsidR="00473ED8" w:rsidRDefault="00473ED8" w:rsidP="005B03A6">
            <w:pPr>
              <w:adjustRightInd w:val="0"/>
              <w:snapToGrid w:val="0"/>
              <w:jc w:val="center"/>
              <w:rPr>
                <w:rFonts w:ascii="宋体" w:hAnsi="宋体" w:cs="宋体"/>
                <w:color w:val="000000"/>
                <w:szCs w:val="21"/>
              </w:rPr>
            </w:pPr>
            <w:r>
              <w:rPr>
                <w:rFonts w:ascii="宋体" w:hAnsi="宋体" w:cs="宋体" w:hint="eastAsia"/>
                <w:color w:val="000000"/>
                <w:szCs w:val="21"/>
              </w:rPr>
              <w:t>更改控制</w:t>
            </w:r>
          </w:p>
        </w:tc>
        <w:tc>
          <w:tcPr>
            <w:tcW w:w="960" w:type="dxa"/>
          </w:tcPr>
          <w:p w:rsidR="00473ED8" w:rsidRDefault="00473ED8" w:rsidP="005B03A6">
            <w:pPr>
              <w:adjustRightInd w:val="0"/>
              <w:snapToGrid w:val="0"/>
              <w:jc w:val="center"/>
              <w:rPr>
                <w:rFonts w:ascii="宋体" w:hAnsi="宋体" w:cs="宋体"/>
                <w:szCs w:val="21"/>
              </w:rPr>
            </w:pPr>
            <w:r>
              <w:rPr>
                <w:rFonts w:ascii="宋体" w:hAnsi="宋体" w:cs="宋体" w:hint="eastAsia"/>
                <w:szCs w:val="21"/>
              </w:rPr>
              <w:t>Q8.5.6</w:t>
            </w:r>
          </w:p>
        </w:tc>
        <w:tc>
          <w:tcPr>
            <w:tcW w:w="10116" w:type="dxa"/>
          </w:tcPr>
          <w:p w:rsidR="00473ED8" w:rsidRPr="00DC3650" w:rsidRDefault="00473ED8" w:rsidP="004C63B8">
            <w:pPr>
              <w:spacing w:line="400" w:lineRule="exact"/>
              <w:ind w:firstLineChars="200" w:firstLine="360"/>
              <w:rPr>
                <w:rFonts w:ascii="宋体" w:hAnsi="宋体" w:hint="eastAsia"/>
                <w:sz w:val="18"/>
                <w:szCs w:val="18"/>
              </w:rPr>
            </w:pPr>
            <w:r w:rsidRPr="00DC3650">
              <w:rPr>
                <w:rFonts w:ascii="宋体" w:hAnsi="宋体" w:hint="eastAsia"/>
                <w:sz w:val="18"/>
                <w:szCs w:val="18"/>
              </w:rPr>
              <w:t>查，公司对产品实现过程的更改策划了管理要求。主要包括：工艺更改、材料更改、产品信息更改等。</w:t>
            </w:r>
          </w:p>
          <w:p w:rsidR="00473ED8" w:rsidRPr="00DC3650" w:rsidRDefault="00473ED8" w:rsidP="004C63B8">
            <w:pPr>
              <w:spacing w:line="400" w:lineRule="exact"/>
              <w:ind w:firstLineChars="200" w:firstLine="360"/>
              <w:rPr>
                <w:rFonts w:ascii="宋体" w:hAnsi="宋体" w:hint="eastAsia"/>
                <w:sz w:val="18"/>
                <w:szCs w:val="18"/>
              </w:rPr>
            </w:pPr>
            <w:r w:rsidRPr="00DC3650">
              <w:rPr>
                <w:rFonts w:ascii="宋体" w:hAnsi="宋体" w:hint="eastAsia"/>
                <w:sz w:val="18"/>
                <w:szCs w:val="18"/>
              </w:rPr>
              <w:t>现场查，公司对于更改生产信息的管理，均为重新发放</w:t>
            </w:r>
            <w:r>
              <w:rPr>
                <w:rFonts w:ascii="宋体" w:hAnsi="宋体" w:hint="eastAsia"/>
                <w:sz w:val="18"/>
                <w:szCs w:val="18"/>
              </w:rPr>
              <w:t>技术通知单</w:t>
            </w:r>
            <w:r w:rsidRPr="00DC3650">
              <w:rPr>
                <w:rFonts w:ascii="宋体" w:hAnsi="宋体" w:hint="eastAsia"/>
                <w:sz w:val="18"/>
                <w:szCs w:val="18"/>
              </w:rPr>
              <w:t>，并回收作废的</w:t>
            </w:r>
            <w:r>
              <w:rPr>
                <w:rFonts w:ascii="宋体" w:hAnsi="宋体" w:hint="eastAsia"/>
                <w:sz w:val="18"/>
                <w:szCs w:val="18"/>
              </w:rPr>
              <w:t>技术资料</w:t>
            </w:r>
            <w:r w:rsidRPr="00DC3650">
              <w:rPr>
                <w:rFonts w:ascii="宋体" w:hAnsi="宋体" w:hint="eastAsia"/>
                <w:sz w:val="18"/>
                <w:szCs w:val="18"/>
              </w:rPr>
              <w:t>。</w:t>
            </w:r>
          </w:p>
          <w:p w:rsidR="00473ED8" w:rsidRPr="00DC3650" w:rsidRDefault="00473ED8" w:rsidP="004C63B8">
            <w:pPr>
              <w:spacing w:line="400" w:lineRule="exact"/>
              <w:ind w:firstLineChars="200" w:firstLine="360"/>
              <w:rPr>
                <w:rFonts w:ascii="宋体" w:hAnsi="宋体" w:hint="eastAsia"/>
                <w:sz w:val="18"/>
                <w:szCs w:val="18"/>
              </w:rPr>
            </w:pPr>
            <w:r w:rsidRPr="00DC3650">
              <w:rPr>
                <w:rFonts w:ascii="宋体" w:hAnsi="宋体" w:hint="eastAsia"/>
                <w:sz w:val="18"/>
                <w:szCs w:val="18"/>
              </w:rPr>
              <w:t>查，对于工艺、材料等更改，必须经过评审，确认能满足要求后方能进行正常生产，具体按文件管理要求。</w:t>
            </w:r>
          </w:p>
          <w:p w:rsidR="00473ED8" w:rsidRPr="00DC3650" w:rsidRDefault="00473ED8" w:rsidP="004C63B8">
            <w:pPr>
              <w:spacing w:line="400" w:lineRule="exact"/>
              <w:ind w:firstLineChars="200" w:firstLine="360"/>
              <w:rPr>
                <w:rFonts w:ascii="宋体" w:hAnsi="宋体" w:hint="eastAsia"/>
                <w:sz w:val="18"/>
                <w:szCs w:val="18"/>
              </w:rPr>
            </w:pPr>
            <w:r w:rsidRPr="00DC3650">
              <w:rPr>
                <w:rFonts w:ascii="宋体" w:hAnsi="宋体" w:hint="eastAsia"/>
                <w:sz w:val="18"/>
                <w:szCs w:val="18"/>
              </w:rPr>
              <w:t>查，近期暂无工艺、材料变更的情况。</w:t>
            </w:r>
          </w:p>
        </w:tc>
        <w:tc>
          <w:tcPr>
            <w:tcW w:w="1473" w:type="dxa"/>
          </w:tcPr>
          <w:p w:rsidR="00473ED8" w:rsidRDefault="00473ED8" w:rsidP="005B03A6"/>
        </w:tc>
      </w:tr>
      <w:tr w:rsidR="00473ED8" w:rsidTr="005B03A6">
        <w:trPr>
          <w:trHeight w:val="850"/>
        </w:trPr>
        <w:tc>
          <w:tcPr>
            <w:tcW w:w="2160" w:type="dxa"/>
          </w:tcPr>
          <w:p w:rsidR="00473ED8" w:rsidRPr="00DC3650" w:rsidRDefault="00473ED8" w:rsidP="004C63B8">
            <w:pPr>
              <w:adjustRightInd w:val="0"/>
              <w:snapToGrid w:val="0"/>
              <w:jc w:val="center"/>
              <w:rPr>
                <w:rFonts w:ascii="宋体" w:hAnsi="宋体" w:cs="新宋体" w:hint="eastAsia"/>
                <w:sz w:val="18"/>
                <w:szCs w:val="18"/>
              </w:rPr>
            </w:pPr>
            <w:r w:rsidRPr="00DC3650">
              <w:rPr>
                <w:rFonts w:ascii="宋体" w:hAnsi="宋体" w:cs="新宋体" w:hint="eastAsia"/>
                <w:sz w:val="18"/>
                <w:szCs w:val="18"/>
              </w:rPr>
              <w:t>产品和服务放行；</w:t>
            </w:r>
          </w:p>
        </w:tc>
        <w:tc>
          <w:tcPr>
            <w:tcW w:w="960" w:type="dxa"/>
          </w:tcPr>
          <w:p w:rsidR="00473ED8" w:rsidRPr="00DC3650" w:rsidRDefault="00473ED8" w:rsidP="004C63B8">
            <w:pPr>
              <w:adjustRightInd w:val="0"/>
              <w:snapToGrid w:val="0"/>
              <w:jc w:val="center"/>
              <w:rPr>
                <w:rFonts w:ascii="宋体" w:hAnsi="宋体" w:cs="新宋体" w:hint="eastAsia"/>
                <w:sz w:val="18"/>
                <w:szCs w:val="18"/>
              </w:rPr>
            </w:pPr>
            <w:r w:rsidRPr="00DC3650">
              <w:rPr>
                <w:rFonts w:ascii="宋体" w:hAnsi="宋体" w:cs="新宋体" w:hint="eastAsia"/>
                <w:sz w:val="18"/>
                <w:szCs w:val="18"/>
              </w:rPr>
              <w:t>8.6</w:t>
            </w:r>
          </w:p>
        </w:tc>
        <w:tc>
          <w:tcPr>
            <w:tcW w:w="10116" w:type="dxa"/>
          </w:tcPr>
          <w:p w:rsidR="00473ED8" w:rsidRPr="00DC3650" w:rsidRDefault="00473ED8" w:rsidP="004C63B8">
            <w:pPr>
              <w:rPr>
                <w:rFonts w:ascii="宋体" w:hAnsi="宋体"/>
                <w:sz w:val="18"/>
                <w:szCs w:val="18"/>
              </w:rPr>
            </w:pPr>
            <w:r w:rsidRPr="00DC3650">
              <w:rPr>
                <w:rFonts w:ascii="宋体" w:hAnsi="宋体" w:hint="eastAsia"/>
                <w:sz w:val="18"/>
                <w:szCs w:val="18"/>
              </w:rPr>
              <w:t>◆公司为验证产品和服务的要求是否得到满足对需实施监视和检验的阶段、过程、项目及记录等予以规定，查见公司检验规范规定了原材料、生产过程、成品出厂所有产品的检验方法、标准。</w:t>
            </w:r>
          </w:p>
          <w:p w:rsidR="00473ED8" w:rsidRPr="00DC3650" w:rsidRDefault="00473ED8" w:rsidP="004C63B8">
            <w:pPr>
              <w:rPr>
                <w:rFonts w:ascii="宋体" w:hAnsi="宋体" w:hint="eastAsia"/>
                <w:sz w:val="18"/>
                <w:szCs w:val="18"/>
              </w:rPr>
            </w:pPr>
            <w:r w:rsidRPr="00DC3650">
              <w:rPr>
                <w:rFonts w:ascii="宋体" w:hAnsi="宋体" w:hint="eastAsia"/>
                <w:sz w:val="18"/>
                <w:szCs w:val="18"/>
              </w:rPr>
              <w:t>◆公司对特殊放行或紧急放行情况予以界定，原则上，一般情况下不许特殊放行或紧急放行；若特殊情况下，要实施紧急放行时，一定要得到技术部部长许可、公司总经理批准，适用时得到顾客的批准后方可实施。体系运行至今尚未发生特殊放行或紧急放行的情况。</w:t>
            </w:r>
          </w:p>
          <w:p w:rsidR="00473ED8" w:rsidRPr="00DC3650" w:rsidRDefault="00473ED8" w:rsidP="004C63B8">
            <w:pPr>
              <w:rPr>
                <w:rFonts w:ascii="宋体" w:hAnsi="宋体" w:hint="eastAsia"/>
                <w:sz w:val="18"/>
                <w:szCs w:val="18"/>
              </w:rPr>
            </w:pPr>
            <w:r w:rsidRPr="00DC3650">
              <w:rPr>
                <w:rFonts w:ascii="宋体" w:hAnsi="宋体" w:hint="eastAsia"/>
                <w:sz w:val="18"/>
                <w:szCs w:val="18"/>
              </w:rPr>
              <w:t>◆公司明确对各阶段产品和服务的放行均须实施必要的记录并保留。详见如下输入、过程及输出检验证据抽样</w:t>
            </w:r>
          </w:p>
          <w:p w:rsidR="00473ED8" w:rsidRPr="00DC3650" w:rsidRDefault="00473ED8" w:rsidP="004C63B8">
            <w:pPr>
              <w:rPr>
                <w:rFonts w:ascii="宋体" w:hAnsi="宋体" w:hint="eastAsia"/>
                <w:sz w:val="18"/>
                <w:szCs w:val="18"/>
              </w:rPr>
            </w:pPr>
          </w:p>
          <w:p w:rsidR="00473ED8" w:rsidRPr="00DC3650" w:rsidRDefault="00473ED8" w:rsidP="00C60CFE">
            <w:pPr>
              <w:numPr>
                <w:ilvl w:val="0"/>
                <w:numId w:val="7"/>
              </w:numPr>
              <w:rPr>
                <w:rFonts w:ascii="宋体" w:hAnsi="宋体" w:hint="eastAsia"/>
                <w:sz w:val="18"/>
                <w:szCs w:val="18"/>
              </w:rPr>
            </w:pPr>
            <w:r w:rsidRPr="00DC3650">
              <w:rPr>
                <w:rFonts w:ascii="宋体" w:hAnsi="宋体" w:hint="eastAsia"/>
                <w:sz w:val="18"/>
                <w:szCs w:val="18"/>
              </w:rPr>
              <w:t>进货检验</w:t>
            </w:r>
          </w:p>
          <w:p w:rsidR="00473ED8" w:rsidRPr="00DC3650" w:rsidRDefault="00473ED8" w:rsidP="004C63B8">
            <w:pPr>
              <w:rPr>
                <w:rFonts w:ascii="宋体" w:hAnsi="宋体" w:hint="eastAsia"/>
                <w:sz w:val="18"/>
                <w:szCs w:val="18"/>
              </w:rPr>
            </w:pPr>
            <w:r w:rsidRPr="00DC3650">
              <w:rPr>
                <w:rFonts w:ascii="宋体" w:hAnsi="宋体" w:hint="eastAsia"/>
                <w:sz w:val="18"/>
                <w:szCs w:val="18"/>
              </w:rPr>
              <w:t>公司原料主要为垃圾，对垃圾只进行称重，不做其他验收。对其他辅料和设备配件进货进行了验收。</w:t>
            </w:r>
          </w:p>
          <w:p w:rsidR="00473ED8" w:rsidRPr="00DC3650" w:rsidRDefault="00473ED8" w:rsidP="004C63B8">
            <w:pPr>
              <w:rPr>
                <w:rFonts w:ascii="宋体" w:hAnsi="宋体" w:hint="eastAsia"/>
                <w:sz w:val="18"/>
                <w:szCs w:val="18"/>
              </w:rPr>
            </w:pPr>
            <w:r w:rsidRPr="00DC3650">
              <w:rPr>
                <w:rFonts w:ascii="宋体" w:hAnsi="宋体" w:hint="eastAsia"/>
                <w:sz w:val="18"/>
                <w:szCs w:val="18"/>
              </w:rPr>
              <w:t>抽查《进货检验记录》</w:t>
            </w:r>
          </w:p>
          <w:p w:rsidR="00473ED8" w:rsidRPr="00DC3650" w:rsidRDefault="00473ED8" w:rsidP="00C60CFE">
            <w:pPr>
              <w:numPr>
                <w:ilvl w:val="0"/>
                <w:numId w:val="6"/>
              </w:numPr>
              <w:rPr>
                <w:rFonts w:ascii="宋体" w:hAnsi="宋体" w:hint="eastAsia"/>
                <w:sz w:val="18"/>
                <w:szCs w:val="18"/>
              </w:rPr>
            </w:pPr>
            <w:r w:rsidRPr="00DC3650">
              <w:rPr>
                <w:rFonts w:ascii="宋体" w:hAnsi="宋体" w:hint="eastAsia"/>
                <w:sz w:val="18"/>
                <w:szCs w:val="18"/>
              </w:rPr>
              <w:t xml:space="preserve">产品名称：螯合剂 </w:t>
            </w:r>
          </w:p>
          <w:p w:rsidR="00473ED8" w:rsidRPr="00DC3650" w:rsidRDefault="00473ED8" w:rsidP="004C63B8">
            <w:pPr>
              <w:rPr>
                <w:rFonts w:ascii="宋体" w:hAnsi="宋体" w:hint="eastAsia"/>
                <w:sz w:val="18"/>
                <w:szCs w:val="18"/>
              </w:rPr>
            </w:pPr>
            <w:r w:rsidRPr="00DC3650">
              <w:rPr>
                <w:rFonts w:ascii="宋体" w:hAnsi="宋体" w:hint="eastAsia"/>
                <w:sz w:val="18"/>
                <w:szCs w:val="18"/>
              </w:rPr>
              <w:t xml:space="preserve">检验项目：型号、数量；   </w:t>
            </w:r>
          </w:p>
          <w:p w:rsidR="00473ED8" w:rsidRPr="00DC3650" w:rsidRDefault="00473ED8" w:rsidP="004C63B8">
            <w:pPr>
              <w:rPr>
                <w:rFonts w:ascii="宋体" w:hAnsi="宋体" w:hint="eastAsia"/>
                <w:sz w:val="18"/>
                <w:szCs w:val="18"/>
              </w:rPr>
            </w:pPr>
            <w:r w:rsidRPr="00DC3650">
              <w:rPr>
                <w:rFonts w:ascii="宋体" w:hAnsi="宋体" w:hint="eastAsia"/>
                <w:sz w:val="18"/>
                <w:szCs w:val="18"/>
              </w:rPr>
              <w:t xml:space="preserve">检验结论：合格         </w:t>
            </w:r>
          </w:p>
          <w:p w:rsidR="00473ED8" w:rsidRPr="00DC3650" w:rsidRDefault="00473ED8" w:rsidP="004C63B8">
            <w:pPr>
              <w:rPr>
                <w:rFonts w:ascii="宋体" w:hAnsi="宋体" w:hint="eastAsia"/>
                <w:sz w:val="18"/>
                <w:szCs w:val="18"/>
              </w:rPr>
            </w:pPr>
            <w:r w:rsidRPr="00DC3650">
              <w:rPr>
                <w:rFonts w:ascii="宋体" w:hAnsi="宋体" w:hint="eastAsia"/>
                <w:sz w:val="18"/>
                <w:szCs w:val="18"/>
              </w:rPr>
              <w:t xml:space="preserve">检验员：柏杰     </w:t>
            </w:r>
            <w:r>
              <w:rPr>
                <w:rFonts w:hint="eastAsia"/>
                <w:sz w:val="18"/>
                <w:szCs w:val="18"/>
              </w:rPr>
              <w:t>2019.5</w:t>
            </w:r>
            <w:r w:rsidRPr="00DC3650">
              <w:rPr>
                <w:rFonts w:hint="eastAsia"/>
                <w:sz w:val="18"/>
                <w:szCs w:val="18"/>
              </w:rPr>
              <w:t>.21</w:t>
            </w:r>
          </w:p>
          <w:p w:rsidR="00473ED8" w:rsidRPr="00DC3650" w:rsidRDefault="00473ED8" w:rsidP="004C63B8">
            <w:pPr>
              <w:rPr>
                <w:rFonts w:ascii="宋体" w:hAnsi="宋体" w:hint="eastAsia"/>
                <w:sz w:val="18"/>
                <w:szCs w:val="18"/>
              </w:rPr>
            </w:pPr>
          </w:p>
          <w:p w:rsidR="00473ED8" w:rsidRPr="00DC3650" w:rsidRDefault="00473ED8" w:rsidP="00C60CFE">
            <w:pPr>
              <w:numPr>
                <w:ilvl w:val="0"/>
                <w:numId w:val="6"/>
              </w:numPr>
              <w:rPr>
                <w:rFonts w:ascii="宋体" w:hAnsi="宋体" w:hint="eastAsia"/>
                <w:sz w:val="18"/>
                <w:szCs w:val="18"/>
              </w:rPr>
            </w:pPr>
            <w:r w:rsidRPr="00DC3650">
              <w:rPr>
                <w:rFonts w:ascii="宋体" w:hAnsi="宋体" w:hint="eastAsia"/>
                <w:sz w:val="18"/>
                <w:szCs w:val="18"/>
              </w:rPr>
              <w:t>产品名称：轴承</w:t>
            </w:r>
          </w:p>
          <w:p w:rsidR="00473ED8" w:rsidRPr="00DC3650" w:rsidRDefault="00473ED8" w:rsidP="004C63B8">
            <w:pPr>
              <w:rPr>
                <w:rFonts w:ascii="宋体" w:hAnsi="宋体" w:hint="eastAsia"/>
                <w:sz w:val="18"/>
                <w:szCs w:val="18"/>
              </w:rPr>
            </w:pPr>
            <w:r w:rsidRPr="00DC3650">
              <w:rPr>
                <w:rFonts w:ascii="宋体" w:hAnsi="宋体" w:hint="eastAsia"/>
                <w:sz w:val="18"/>
                <w:szCs w:val="18"/>
              </w:rPr>
              <w:t xml:space="preserve">检验项目：外观、型号、数量；   </w:t>
            </w:r>
          </w:p>
          <w:p w:rsidR="00473ED8" w:rsidRPr="00DC3650" w:rsidRDefault="00473ED8" w:rsidP="004C63B8">
            <w:pPr>
              <w:rPr>
                <w:rFonts w:ascii="宋体" w:hAnsi="宋体" w:hint="eastAsia"/>
                <w:sz w:val="18"/>
                <w:szCs w:val="18"/>
              </w:rPr>
            </w:pPr>
            <w:r w:rsidRPr="00DC3650">
              <w:rPr>
                <w:rFonts w:ascii="宋体" w:hAnsi="宋体" w:hint="eastAsia"/>
                <w:sz w:val="18"/>
                <w:szCs w:val="18"/>
              </w:rPr>
              <w:t xml:space="preserve">检验结论：合格         </w:t>
            </w:r>
          </w:p>
          <w:p w:rsidR="00473ED8" w:rsidRPr="00DC3650" w:rsidRDefault="00473ED8" w:rsidP="004C63B8">
            <w:pPr>
              <w:rPr>
                <w:rFonts w:ascii="宋体" w:hAnsi="宋体" w:hint="eastAsia"/>
                <w:sz w:val="18"/>
                <w:szCs w:val="18"/>
              </w:rPr>
            </w:pPr>
            <w:r w:rsidRPr="00DC3650">
              <w:rPr>
                <w:rFonts w:ascii="宋体" w:hAnsi="宋体" w:hint="eastAsia"/>
                <w:sz w:val="18"/>
                <w:szCs w:val="18"/>
              </w:rPr>
              <w:t xml:space="preserve">检验员：柏杰      </w:t>
            </w:r>
            <w:r w:rsidRPr="00DC3650">
              <w:rPr>
                <w:rFonts w:hint="eastAsia"/>
                <w:sz w:val="18"/>
                <w:szCs w:val="18"/>
              </w:rPr>
              <w:t>201</w:t>
            </w:r>
            <w:r>
              <w:rPr>
                <w:rFonts w:hint="eastAsia"/>
                <w:sz w:val="18"/>
                <w:szCs w:val="18"/>
              </w:rPr>
              <w:t>9.7.19</w:t>
            </w:r>
          </w:p>
          <w:p w:rsidR="00473ED8" w:rsidRPr="00DC3650" w:rsidRDefault="00473ED8" w:rsidP="004C63B8">
            <w:pPr>
              <w:rPr>
                <w:rFonts w:ascii="宋体" w:hAnsi="宋体" w:hint="eastAsia"/>
                <w:sz w:val="18"/>
                <w:szCs w:val="18"/>
              </w:rPr>
            </w:pPr>
          </w:p>
          <w:p w:rsidR="00473ED8" w:rsidRPr="00DC3650" w:rsidRDefault="00473ED8" w:rsidP="004C63B8">
            <w:pPr>
              <w:rPr>
                <w:rFonts w:ascii="宋体" w:hAnsi="宋体" w:hint="eastAsia"/>
                <w:sz w:val="18"/>
                <w:szCs w:val="18"/>
              </w:rPr>
            </w:pPr>
            <w:r w:rsidRPr="00DC3650">
              <w:rPr>
                <w:rFonts w:ascii="宋体" w:hAnsi="宋体" w:hint="eastAsia"/>
                <w:sz w:val="18"/>
                <w:szCs w:val="18"/>
              </w:rPr>
              <w:lastRenderedPageBreak/>
              <w:t>、、、、、、</w:t>
            </w:r>
          </w:p>
          <w:p w:rsidR="00473ED8" w:rsidRPr="00DC3650" w:rsidRDefault="00473ED8" w:rsidP="00C60CFE">
            <w:pPr>
              <w:numPr>
                <w:ilvl w:val="0"/>
                <w:numId w:val="8"/>
              </w:numPr>
              <w:rPr>
                <w:rFonts w:ascii="宋体" w:hAnsi="宋体" w:hint="eastAsia"/>
                <w:sz w:val="18"/>
                <w:szCs w:val="18"/>
              </w:rPr>
            </w:pPr>
            <w:r w:rsidRPr="00DC3650">
              <w:rPr>
                <w:rFonts w:ascii="宋体" w:hAnsi="宋体" w:hint="eastAsia"/>
                <w:sz w:val="18"/>
                <w:szCs w:val="18"/>
              </w:rPr>
              <w:t>过程检验，主要对过程参数进行记录。</w:t>
            </w:r>
          </w:p>
          <w:p w:rsidR="00473ED8" w:rsidRPr="00DC3650" w:rsidRDefault="00473ED8" w:rsidP="004C63B8">
            <w:pPr>
              <w:rPr>
                <w:rFonts w:hint="eastAsia"/>
                <w:sz w:val="18"/>
                <w:szCs w:val="18"/>
              </w:rPr>
            </w:pPr>
            <w:r w:rsidRPr="00DC3650">
              <w:rPr>
                <w:rFonts w:ascii="宋体" w:hAnsi="宋体" w:hint="eastAsia"/>
                <w:sz w:val="18"/>
                <w:szCs w:val="18"/>
              </w:rPr>
              <w:t>1、抽《投料记录单》</w:t>
            </w:r>
          </w:p>
          <w:p w:rsidR="00473ED8" w:rsidRPr="00DC3650" w:rsidRDefault="00473ED8" w:rsidP="004C63B8">
            <w:pPr>
              <w:rPr>
                <w:rFonts w:ascii="宋体" w:hAnsi="宋体" w:hint="eastAsia"/>
                <w:sz w:val="18"/>
                <w:szCs w:val="18"/>
              </w:rPr>
            </w:pPr>
            <w:r w:rsidRPr="00DC3650">
              <w:rPr>
                <w:rFonts w:ascii="宋体" w:hAnsi="宋体" w:hint="eastAsia"/>
                <w:sz w:val="18"/>
                <w:szCs w:val="18"/>
              </w:rPr>
              <w:t>日期：</w:t>
            </w:r>
            <w:r w:rsidRPr="00DC3650">
              <w:rPr>
                <w:rFonts w:hint="eastAsia"/>
                <w:sz w:val="18"/>
                <w:szCs w:val="18"/>
              </w:rPr>
              <w:t>201</w:t>
            </w:r>
            <w:r>
              <w:rPr>
                <w:rFonts w:hint="eastAsia"/>
                <w:sz w:val="18"/>
                <w:szCs w:val="18"/>
              </w:rPr>
              <w:t>9.8.27</w:t>
            </w:r>
          </w:p>
          <w:p w:rsidR="00473ED8" w:rsidRPr="00DC3650" w:rsidRDefault="00473ED8" w:rsidP="004C63B8">
            <w:pPr>
              <w:rPr>
                <w:rFonts w:ascii="宋体" w:hAnsi="宋体" w:hint="eastAsia"/>
                <w:sz w:val="18"/>
                <w:szCs w:val="18"/>
              </w:rPr>
            </w:pPr>
            <w:r w:rsidRPr="00DC3650">
              <w:rPr>
                <w:rFonts w:ascii="宋体" w:hAnsi="宋体" w:hint="eastAsia"/>
                <w:sz w:val="18"/>
                <w:szCs w:val="18"/>
              </w:rPr>
              <w:t>内容：1#炉 ，</w:t>
            </w:r>
            <w:r>
              <w:rPr>
                <w:rFonts w:ascii="宋体" w:hAnsi="宋体" w:hint="eastAsia"/>
                <w:sz w:val="18"/>
                <w:szCs w:val="18"/>
              </w:rPr>
              <w:t>9：30</w:t>
            </w:r>
            <w:r w:rsidRPr="00DC3650">
              <w:rPr>
                <w:rFonts w:ascii="宋体" w:hAnsi="宋体" w:hint="eastAsia"/>
                <w:sz w:val="18"/>
                <w:szCs w:val="18"/>
              </w:rPr>
              <w:t>,</w:t>
            </w:r>
            <w:r>
              <w:rPr>
                <w:rFonts w:ascii="宋体" w:hAnsi="宋体" w:hint="eastAsia"/>
                <w:sz w:val="18"/>
                <w:szCs w:val="18"/>
              </w:rPr>
              <w:t>5.2</w:t>
            </w:r>
            <w:r w:rsidRPr="00DC3650">
              <w:rPr>
                <w:rFonts w:ascii="宋体" w:hAnsi="宋体" w:hint="eastAsia"/>
                <w:sz w:val="18"/>
                <w:szCs w:val="18"/>
              </w:rPr>
              <w:t>吨；2#炉，</w:t>
            </w:r>
            <w:r>
              <w:rPr>
                <w:rFonts w:ascii="宋体" w:hAnsi="宋体" w:hint="eastAsia"/>
                <w:sz w:val="18"/>
                <w:szCs w:val="18"/>
              </w:rPr>
              <w:t>15</w:t>
            </w:r>
            <w:r w:rsidRPr="00DC3650">
              <w:rPr>
                <w:rFonts w:ascii="宋体" w:hAnsi="宋体" w:hint="eastAsia"/>
                <w:sz w:val="18"/>
                <w:szCs w:val="18"/>
              </w:rPr>
              <w:t>:00,5.5吨。</w:t>
            </w:r>
          </w:p>
          <w:p w:rsidR="00473ED8" w:rsidRPr="00DC3650" w:rsidRDefault="00473ED8" w:rsidP="004C63B8">
            <w:pPr>
              <w:rPr>
                <w:rFonts w:ascii="宋体" w:hAnsi="宋体" w:hint="eastAsia"/>
                <w:sz w:val="18"/>
                <w:szCs w:val="18"/>
              </w:rPr>
            </w:pPr>
            <w:r w:rsidRPr="00DC3650">
              <w:rPr>
                <w:rFonts w:ascii="宋体" w:hAnsi="宋体" w:hint="eastAsia"/>
                <w:sz w:val="18"/>
                <w:szCs w:val="18"/>
              </w:rPr>
              <w:t>投料员：赵君</w:t>
            </w:r>
          </w:p>
          <w:p w:rsidR="00473ED8" w:rsidRPr="00DC3650" w:rsidRDefault="00473ED8" w:rsidP="004C63B8">
            <w:pPr>
              <w:rPr>
                <w:rFonts w:ascii="宋体" w:hAnsi="宋体" w:hint="eastAsia"/>
                <w:sz w:val="18"/>
                <w:szCs w:val="18"/>
              </w:rPr>
            </w:pPr>
          </w:p>
          <w:p w:rsidR="00473ED8" w:rsidRPr="00DC3650" w:rsidRDefault="00473ED8" w:rsidP="004C63B8">
            <w:pPr>
              <w:rPr>
                <w:rFonts w:ascii="宋体" w:hAnsi="宋体" w:hint="eastAsia"/>
                <w:sz w:val="18"/>
                <w:szCs w:val="18"/>
              </w:rPr>
            </w:pPr>
            <w:r w:rsidRPr="00DC3650">
              <w:rPr>
                <w:rFonts w:ascii="宋体" w:hAnsi="宋体" w:hint="eastAsia"/>
                <w:sz w:val="18"/>
                <w:szCs w:val="18"/>
              </w:rPr>
              <w:t>2、抽《锅炉运行报表》</w:t>
            </w:r>
          </w:p>
          <w:p w:rsidR="00473ED8" w:rsidRPr="00DC3650" w:rsidRDefault="00473ED8" w:rsidP="004C63B8">
            <w:pPr>
              <w:rPr>
                <w:rFonts w:ascii="宋体" w:hAnsi="宋体" w:hint="eastAsia"/>
                <w:sz w:val="18"/>
                <w:szCs w:val="18"/>
              </w:rPr>
            </w:pPr>
            <w:r w:rsidRPr="00DC3650">
              <w:rPr>
                <w:rFonts w:ascii="宋体" w:hAnsi="宋体" w:hint="eastAsia"/>
                <w:sz w:val="18"/>
                <w:szCs w:val="18"/>
              </w:rPr>
              <w:t>炉号：2#</w:t>
            </w:r>
          </w:p>
          <w:p w:rsidR="00473ED8" w:rsidRPr="00DC3650" w:rsidRDefault="00473ED8" w:rsidP="004C63B8">
            <w:pPr>
              <w:rPr>
                <w:rFonts w:ascii="宋体" w:hAnsi="宋体" w:hint="eastAsia"/>
                <w:sz w:val="18"/>
                <w:szCs w:val="18"/>
              </w:rPr>
            </w:pPr>
            <w:r w:rsidRPr="00DC3650">
              <w:rPr>
                <w:rFonts w:ascii="宋体" w:hAnsi="宋体" w:hint="eastAsia"/>
                <w:sz w:val="18"/>
                <w:szCs w:val="18"/>
              </w:rPr>
              <w:t>日期：</w:t>
            </w:r>
            <w:r w:rsidRPr="00DC3650">
              <w:rPr>
                <w:rFonts w:hint="eastAsia"/>
                <w:sz w:val="18"/>
                <w:szCs w:val="18"/>
              </w:rPr>
              <w:t>201</w:t>
            </w:r>
            <w:r>
              <w:rPr>
                <w:rFonts w:hint="eastAsia"/>
                <w:sz w:val="18"/>
                <w:szCs w:val="18"/>
              </w:rPr>
              <w:t>9</w:t>
            </w:r>
            <w:r w:rsidRPr="00DC3650">
              <w:rPr>
                <w:rFonts w:hint="eastAsia"/>
                <w:sz w:val="18"/>
                <w:szCs w:val="18"/>
              </w:rPr>
              <w:t>.</w:t>
            </w:r>
            <w:r>
              <w:rPr>
                <w:rFonts w:hint="eastAsia"/>
                <w:sz w:val="18"/>
                <w:szCs w:val="18"/>
              </w:rPr>
              <w:t>9.10</w:t>
            </w:r>
          </w:p>
          <w:p w:rsidR="00473ED8" w:rsidRPr="00DC3650" w:rsidRDefault="00473ED8" w:rsidP="004C63B8">
            <w:pPr>
              <w:rPr>
                <w:rFonts w:ascii="宋体" w:hAnsi="宋体" w:hint="eastAsia"/>
                <w:sz w:val="18"/>
                <w:szCs w:val="18"/>
              </w:rPr>
            </w:pPr>
            <w:r w:rsidRPr="00DC3650">
              <w:rPr>
                <w:rFonts w:ascii="宋体" w:hAnsi="宋体" w:hint="eastAsia"/>
                <w:sz w:val="18"/>
                <w:szCs w:val="18"/>
              </w:rPr>
              <w:t>内容：每两小时记录一次，</w:t>
            </w:r>
          </w:p>
          <w:p w:rsidR="00473ED8" w:rsidRPr="00DC3650" w:rsidRDefault="00473ED8" w:rsidP="004C63B8">
            <w:pPr>
              <w:rPr>
                <w:rFonts w:ascii="宋体" w:hAnsi="宋体" w:hint="eastAsia"/>
                <w:sz w:val="18"/>
                <w:szCs w:val="18"/>
              </w:rPr>
            </w:pPr>
            <w:r w:rsidRPr="00DC3650">
              <w:rPr>
                <w:rFonts w:ascii="宋体" w:hAnsi="宋体" w:hint="eastAsia"/>
                <w:sz w:val="18"/>
                <w:szCs w:val="18"/>
              </w:rPr>
              <w:t>主蒸汽流量：33.</w:t>
            </w:r>
            <w:r>
              <w:rPr>
                <w:rFonts w:ascii="宋体" w:hAnsi="宋体" w:hint="eastAsia"/>
                <w:sz w:val="18"/>
                <w:szCs w:val="18"/>
              </w:rPr>
              <w:t>2</w:t>
            </w:r>
            <w:r w:rsidRPr="00DC3650">
              <w:rPr>
                <w:rFonts w:ascii="宋体" w:hAnsi="宋体" w:hint="eastAsia"/>
                <w:sz w:val="18"/>
                <w:szCs w:val="18"/>
              </w:rPr>
              <w:t>，主蒸汽压力：3.6</w:t>
            </w:r>
            <w:r>
              <w:rPr>
                <w:rFonts w:ascii="宋体" w:hAnsi="宋体" w:hint="eastAsia"/>
                <w:sz w:val="18"/>
                <w:szCs w:val="18"/>
              </w:rPr>
              <w:t>5</w:t>
            </w:r>
            <w:r w:rsidRPr="00DC3650">
              <w:rPr>
                <w:rFonts w:ascii="宋体" w:hAnsi="宋体" w:hint="eastAsia"/>
                <w:sz w:val="18"/>
                <w:szCs w:val="18"/>
              </w:rPr>
              <w:t>，主蒸汽温度：3</w:t>
            </w:r>
            <w:r>
              <w:rPr>
                <w:rFonts w:ascii="宋体" w:hAnsi="宋体" w:hint="eastAsia"/>
                <w:sz w:val="18"/>
                <w:szCs w:val="18"/>
              </w:rPr>
              <w:t>90</w:t>
            </w:r>
            <w:r w:rsidRPr="00DC3650">
              <w:rPr>
                <w:rFonts w:ascii="宋体" w:hAnsi="宋体" w:hint="eastAsia"/>
                <w:sz w:val="18"/>
                <w:szCs w:val="18"/>
              </w:rPr>
              <w:t>，气包压力：4.</w:t>
            </w:r>
            <w:r>
              <w:rPr>
                <w:rFonts w:ascii="宋体" w:hAnsi="宋体" w:hint="eastAsia"/>
                <w:sz w:val="18"/>
                <w:szCs w:val="18"/>
              </w:rPr>
              <w:t>2</w:t>
            </w:r>
            <w:r w:rsidRPr="00DC3650">
              <w:rPr>
                <w:rFonts w:ascii="宋体" w:hAnsi="宋体" w:hint="eastAsia"/>
                <w:sz w:val="18"/>
                <w:szCs w:val="18"/>
              </w:rPr>
              <w:t>，焚烧区温度：99</w:t>
            </w:r>
            <w:r>
              <w:rPr>
                <w:rFonts w:ascii="宋体" w:hAnsi="宋体" w:hint="eastAsia"/>
                <w:sz w:val="18"/>
                <w:szCs w:val="18"/>
              </w:rPr>
              <w:t>0</w:t>
            </w:r>
            <w:r w:rsidRPr="00DC3650">
              <w:rPr>
                <w:rFonts w:ascii="宋体" w:hAnsi="宋体" w:hint="eastAsia"/>
                <w:sz w:val="18"/>
                <w:szCs w:val="18"/>
              </w:rPr>
              <w:t>，炉温99</w:t>
            </w:r>
            <w:r>
              <w:rPr>
                <w:rFonts w:ascii="宋体" w:hAnsi="宋体" w:hint="eastAsia"/>
                <w:sz w:val="18"/>
                <w:szCs w:val="18"/>
              </w:rPr>
              <w:t>0</w:t>
            </w:r>
            <w:r w:rsidRPr="00DC3650">
              <w:rPr>
                <w:rFonts w:ascii="宋体" w:hAnsi="宋体" w:hint="eastAsia"/>
                <w:sz w:val="18"/>
                <w:szCs w:val="18"/>
              </w:rPr>
              <w:t>等。</w:t>
            </w:r>
          </w:p>
          <w:p w:rsidR="00473ED8" w:rsidRPr="00DC3650" w:rsidRDefault="00473ED8" w:rsidP="004C63B8">
            <w:pPr>
              <w:rPr>
                <w:rFonts w:ascii="宋体" w:hAnsi="宋体" w:hint="eastAsia"/>
                <w:sz w:val="18"/>
                <w:szCs w:val="18"/>
              </w:rPr>
            </w:pPr>
            <w:r w:rsidRPr="00DC3650">
              <w:rPr>
                <w:rFonts w:ascii="宋体" w:hAnsi="宋体" w:hint="eastAsia"/>
                <w:sz w:val="18"/>
                <w:szCs w:val="18"/>
              </w:rPr>
              <w:t>记录人：李佳根</w:t>
            </w:r>
          </w:p>
          <w:p w:rsidR="00473ED8" w:rsidRPr="00DC3650" w:rsidRDefault="00473ED8" w:rsidP="004C63B8">
            <w:pPr>
              <w:rPr>
                <w:rFonts w:ascii="宋体" w:hAnsi="宋体" w:hint="eastAsia"/>
                <w:sz w:val="18"/>
                <w:szCs w:val="18"/>
              </w:rPr>
            </w:pPr>
          </w:p>
          <w:p w:rsidR="00473ED8" w:rsidRPr="00DC3650" w:rsidRDefault="00473ED8" w:rsidP="004C63B8">
            <w:pPr>
              <w:rPr>
                <w:rFonts w:ascii="宋体" w:hAnsi="宋体" w:hint="eastAsia"/>
                <w:sz w:val="18"/>
                <w:szCs w:val="18"/>
              </w:rPr>
            </w:pPr>
            <w:r w:rsidRPr="00DC3650">
              <w:rPr>
                <w:rFonts w:ascii="宋体" w:hAnsi="宋体" w:hint="eastAsia"/>
                <w:sz w:val="18"/>
                <w:szCs w:val="18"/>
              </w:rPr>
              <w:t>3、抽《汽轮机运行报表》</w:t>
            </w:r>
          </w:p>
          <w:p w:rsidR="00473ED8" w:rsidRPr="00DC3650" w:rsidRDefault="00473ED8" w:rsidP="004C63B8">
            <w:pPr>
              <w:rPr>
                <w:rFonts w:ascii="宋体" w:hAnsi="宋体" w:hint="eastAsia"/>
                <w:sz w:val="18"/>
                <w:szCs w:val="18"/>
              </w:rPr>
            </w:pPr>
            <w:r w:rsidRPr="00DC3650">
              <w:rPr>
                <w:rFonts w:ascii="宋体" w:hAnsi="宋体" w:hint="eastAsia"/>
                <w:sz w:val="18"/>
                <w:szCs w:val="18"/>
              </w:rPr>
              <w:t>机号：2#</w:t>
            </w:r>
          </w:p>
          <w:p w:rsidR="00473ED8" w:rsidRPr="00DC3650" w:rsidRDefault="00473ED8" w:rsidP="004C63B8">
            <w:pPr>
              <w:rPr>
                <w:rFonts w:ascii="宋体" w:hAnsi="宋体" w:hint="eastAsia"/>
                <w:sz w:val="18"/>
                <w:szCs w:val="18"/>
              </w:rPr>
            </w:pPr>
            <w:r w:rsidRPr="00DC3650">
              <w:rPr>
                <w:rFonts w:ascii="宋体" w:hAnsi="宋体" w:hint="eastAsia"/>
                <w:sz w:val="18"/>
                <w:szCs w:val="18"/>
              </w:rPr>
              <w:t>日期：</w:t>
            </w:r>
            <w:r w:rsidRPr="00DC3650">
              <w:rPr>
                <w:rFonts w:hint="eastAsia"/>
                <w:sz w:val="18"/>
                <w:szCs w:val="18"/>
              </w:rPr>
              <w:t>20</w:t>
            </w:r>
            <w:r>
              <w:rPr>
                <w:rFonts w:hint="eastAsia"/>
                <w:sz w:val="18"/>
                <w:szCs w:val="18"/>
              </w:rPr>
              <w:t>9.9.8</w:t>
            </w:r>
          </w:p>
          <w:p w:rsidR="00473ED8" w:rsidRPr="00DC3650" w:rsidRDefault="00473ED8" w:rsidP="004C63B8">
            <w:pPr>
              <w:rPr>
                <w:rFonts w:ascii="宋体" w:hAnsi="宋体" w:hint="eastAsia"/>
                <w:sz w:val="18"/>
                <w:szCs w:val="18"/>
              </w:rPr>
            </w:pPr>
            <w:r w:rsidRPr="00DC3650">
              <w:rPr>
                <w:rFonts w:ascii="宋体" w:hAnsi="宋体" w:hint="eastAsia"/>
                <w:sz w:val="18"/>
                <w:szCs w:val="18"/>
              </w:rPr>
              <w:t>内容：每两小时记录一次，</w:t>
            </w:r>
          </w:p>
          <w:p w:rsidR="00473ED8" w:rsidRPr="00DC3650" w:rsidRDefault="00473ED8" w:rsidP="004C63B8">
            <w:pPr>
              <w:rPr>
                <w:rFonts w:ascii="宋体" w:hAnsi="宋体" w:hint="eastAsia"/>
                <w:sz w:val="18"/>
                <w:szCs w:val="18"/>
              </w:rPr>
            </w:pPr>
            <w:r w:rsidRPr="00DC3650">
              <w:rPr>
                <w:rFonts w:ascii="宋体" w:hAnsi="宋体" w:hint="eastAsia"/>
                <w:sz w:val="18"/>
                <w:szCs w:val="18"/>
              </w:rPr>
              <w:t>新蒸汽压力：3.6</w:t>
            </w:r>
            <w:r>
              <w:rPr>
                <w:rFonts w:ascii="宋体" w:hAnsi="宋体" w:hint="eastAsia"/>
                <w:sz w:val="18"/>
                <w:szCs w:val="18"/>
              </w:rPr>
              <w:t>5</w:t>
            </w:r>
            <w:r w:rsidRPr="00DC3650">
              <w:rPr>
                <w:rFonts w:ascii="宋体" w:hAnsi="宋体" w:hint="eastAsia"/>
                <w:sz w:val="18"/>
                <w:szCs w:val="18"/>
              </w:rPr>
              <w:t>，新蒸汽温度：39</w:t>
            </w:r>
            <w:r>
              <w:rPr>
                <w:rFonts w:ascii="宋体" w:hAnsi="宋体" w:hint="eastAsia"/>
                <w:sz w:val="18"/>
                <w:szCs w:val="18"/>
              </w:rPr>
              <w:t>2</w:t>
            </w:r>
            <w:r w:rsidRPr="00DC3650">
              <w:rPr>
                <w:rFonts w:ascii="宋体" w:hAnsi="宋体" w:hint="eastAsia"/>
                <w:sz w:val="18"/>
                <w:szCs w:val="18"/>
              </w:rPr>
              <w:t>，调节后压力：1.4</w:t>
            </w:r>
            <w:r>
              <w:rPr>
                <w:rFonts w:ascii="宋体" w:hAnsi="宋体" w:hint="eastAsia"/>
                <w:sz w:val="18"/>
                <w:szCs w:val="18"/>
              </w:rPr>
              <w:t>5</w:t>
            </w:r>
            <w:r w:rsidRPr="00DC3650">
              <w:rPr>
                <w:rFonts w:ascii="宋体" w:hAnsi="宋体" w:hint="eastAsia"/>
                <w:sz w:val="18"/>
                <w:szCs w:val="18"/>
              </w:rPr>
              <w:t>，负荷：11.</w:t>
            </w:r>
            <w:r>
              <w:rPr>
                <w:rFonts w:ascii="宋体" w:hAnsi="宋体" w:hint="eastAsia"/>
                <w:sz w:val="18"/>
                <w:szCs w:val="18"/>
              </w:rPr>
              <w:t>5</w:t>
            </w:r>
            <w:r w:rsidRPr="00DC3650">
              <w:rPr>
                <w:rFonts w:ascii="宋体" w:hAnsi="宋体" w:hint="eastAsia"/>
                <w:sz w:val="18"/>
                <w:szCs w:val="18"/>
              </w:rPr>
              <w:t>，转速：3000，汽缸温度：34</w:t>
            </w:r>
            <w:r>
              <w:rPr>
                <w:rFonts w:ascii="宋体" w:hAnsi="宋体" w:hint="eastAsia"/>
                <w:sz w:val="18"/>
                <w:szCs w:val="18"/>
              </w:rPr>
              <w:t>8</w:t>
            </w:r>
            <w:r w:rsidRPr="00DC3650">
              <w:rPr>
                <w:rFonts w:ascii="宋体" w:hAnsi="宋体" w:hint="eastAsia"/>
                <w:sz w:val="18"/>
                <w:szCs w:val="18"/>
              </w:rPr>
              <w:t>等。</w:t>
            </w:r>
          </w:p>
          <w:p w:rsidR="00473ED8" w:rsidRPr="00DC3650" w:rsidRDefault="00473ED8" w:rsidP="004C63B8">
            <w:pPr>
              <w:rPr>
                <w:rFonts w:ascii="宋体" w:hAnsi="宋体" w:hint="eastAsia"/>
                <w:sz w:val="18"/>
                <w:szCs w:val="18"/>
              </w:rPr>
            </w:pPr>
            <w:r w:rsidRPr="00DC3650">
              <w:rPr>
                <w:rFonts w:ascii="宋体" w:hAnsi="宋体" w:hint="eastAsia"/>
                <w:sz w:val="18"/>
                <w:szCs w:val="18"/>
              </w:rPr>
              <w:t>记录人：袁琦</w:t>
            </w:r>
          </w:p>
          <w:p w:rsidR="00473ED8" w:rsidRPr="00DC3650" w:rsidRDefault="00473ED8" w:rsidP="004C63B8">
            <w:pPr>
              <w:rPr>
                <w:rFonts w:ascii="宋体" w:hAnsi="宋体" w:hint="eastAsia"/>
                <w:sz w:val="18"/>
                <w:szCs w:val="18"/>
              </w:rPr>
            </w:pPr>
          </w:p>
          <w:p w:rsidR="00473ED8" w:rsidRPr="00DC3650" w:rsidRDefault="00473ED8" w:rsidP="004C63B8">
            <w:pPr>
              <w:rPr>
                <w:rFonts w:ascii="宋体" w:hAnsi="宋体" w:hint="eastAsia"/>
                <w:sz w:val="18"/>
                <w:szCs w:val="18"/>
              </w:rPr>
            </w:pPr>
            <w:r w:rsidRPr="00DC3650">
              <w:rPr>
                <w:rFonts w:ascii="宋体" w:hAnsi="宋体" w:hint="eastAsia"/>
                <w:sz w:val="18"/>
                <w:szCs w:val="18"/>
              </w:rPr>
              <w:t>4、抽《电气运行报表》</w:t>
            </w:r>
          </w:p>
          <w:p w:rsidR="00473ED8" w:rsidRPr="00DC3650" w:rsidRDefault="00473ED8" w:rsidP="004C63B8">
            <w:pPr>
              <w:rPr>
                <w:rFonts w:ascii="宋体" w:hAnsi="宋体" w:hint="eastAsia"/>
                <w:sz w:val="18"/>
                <w:szCs w:val="18"/>
              </w:rPr>
            </w:pPr>
            <w:r w:rsidRPr="00DC3650">
              <w:rPr>
                <w:rFonts w:ascii="宋体" w:hAnsi="宋体" w:hint="eastAsia"/>
                <w:sz w:val="18"/>
                <w:szCs w:val="18"/>
              </w:rPr>
              <w:t>发电机号：2#</w:t>
            </w:r>
          </w:p>
          <w:p w:rsidR="00473ED8" w:rsidRPr="00DC3650" w:rsidRDefault="00473ED8" w:rsidP="004C63B8">
            <w:pPr>
              <w:rPr>
                <w:rFonts w:ascii="宋体" w:hAnsi="宋体" w:hint="eastAsia"/>
                <w:sz w:val="18"/>
                <w:szCs w:val="18"/>
              </w:rPr>
            </w:pPr>
            <w:r w:rsidRPr="00DC3650">
              <w:rPr>
                <w:rFonts w:ascii="宋体" w:hAnsi="宋体" w:hint="eastAsia"/>
                <w:sz w:val="18"/>
                <w:szCs w:val="18"/>
              </w:rPr>
              <w:t>日期：</w:t>
            </w:r>
            <w:r w:rsidRPr="00DC3650">
              <w:rPr>
                <w:rFonts w:hint="eastAsia"/>
                <w:sz w:val="18"/>
                <w:szCs w:val="18"/>
              </w:rPr>
              <w:t>201</w:t>
            </w:r>
            <w:r>
              <w:rPr>
                <w:rFonts w:hint="eastAsia"/>
                <w:sz w:val="18"/>
                <w:szCs w:val="18"/>
              </w:rPr>
              <w:t>9.7.29</w:t>
            </w:r>
          </w:p>
          <w:p w:rsidR="00473ED8" w:rsidRPr="00DC3650" w:rsidRDefault="00473ED8" w:rsidP="004C63B8">
            <w:pPr>
              <w:rPr>
                <w:rFonts w:ascii="宋体" w:hAnsi="宋体" w:hint="eastAsia"/>
                <w:sz w:val="18"/>
                <w:szCs w:val="18"/>
              </w:rPr>
            </w:pPr>
            <w:r w:rsidRPr="00DC3650">
              <w:rPr>
                <w:rFonts w:ascii="宋体" w:hAnsi="宋体" w:hint="eastAsia"/>
                <w:sz w:val="18"/>
                <w:szCs w:val="18"/>
              </w:rPr>
              <w:t>内容：每两小时记录一次，</w:t>
            </w:r>
          </w:p>
          <w:p w:rsidR="00473ED8" w:rsidRPr="00DC3650" w:rsidRDefault="00473ED8" w:rsidP="004C63B8">
            <w:pPr>
              <w:rPr>
                <w:rFonts w:ascii="宋体" w:hAnsi="宋体" w:hint="eastAsia"/>
                <w:sz w:val="18"/>
                <w:szCs w:val="18"/>
              </w:rPr>
            </w:pPr>
            <w:r w:rsidRPr="00DC3650">
              <w:rPr>
                <w:rFonts w:ascii="宋体" w:hAnsi="宋体" w:hint="eastAsia"/>
                <w:sz w:val="18"/>
                <w:szCs w:val="18"/>
              </w:rPr>
              <w:t>电压：10.</w:t>
            </w:r>
            <w:r>
              <w:rPr>
                <w:rFonts w:ascii="宋体" w:hAnsi="宋体" w:hint="eastAsia"/>
                <w:sz w:val="18"/>
                <w:szCs w:val="18"/>
              </w:rPr>
              <w:t>2</w:t>
            </w:r>
            <w:r w:rsidRPr="00DC3650">
              <w:rPr>
                <w:rFonts w:ascii="宋体" w:hAnsi="宋体" w:hint="eastAsia"/>
                <w:sz w:val="18"/>
                <w:szCs w:val="18"/>
              </w:rPr>
              <w:t>，电流：74</w:t>
            </w:r>
            <w:r>
              <w:rPr>
                <w:rFonts w:ascii="宋体" w:hAnsi="宋体" w:hint="eastAsia"/>
                <w:sz w:val="18"/>
                <w:szCs w:val="18"/>
              </w:rPr>
              <w:t>2</w:t>
            </w:r>
            <w:r w:rsidRPr="00DC3650">
              <w:rPr>
                <w:rFonts w:ascii="宋体" w:hAnsi="宋体" w:hint="eastAsia"/>
                <w:sz w:val="18"/>
                <w:szCs w:val="18"/>
              </w:rPr>
              <w:t>，周波：50，有功12.1</w:t>
            </w:r>
            <w:r>
              <w:rPr>
                <w:rFonts w:ascii="宋体" w:hAnsi="宋体" w:hint="eastAsia"/>
                <w:sz w:val="18"/>
                <w:szCs w:val="18"/>
              </w:rPr>
              <w:t>0</w:t>
            </w:r>
            <w:r w:rsidRPr="00DC3650">
              <w:rPr>
                <w:rFonts w:ascii="宋体" w:hAnsi="宋体" w:hint="eastAsia"/>
                <w:sz w:val="18"/>
                <w:szCs w:val="18"/>
              </w:rPr>
              <w:t>，无功5.</w:t>
            </w:r>
            <w:r>
              <w:rPr>
                <w:rFonts w:ascii="宋体" w:hAnsi="宋体" w:hint="eastAsia"/>
                <w:sz w:val="18"/>
                <w:szCs w:val="18"/>
              </w:rPr>
              <w:t>72</w:t>
            </w:r>
            <w:r w:rsidRPr="00DC3650">
              <w:rPr>
                <w:rFonts w:ascii="宋体" w:hAnsi="宋体" w:hint="eastAsia"/>
                <w:sz w:val="18"/>
                <w:szCs w:val="18"/>
              </w:rPr>
              <w:t>，功率因素0.9，励磁电流2.4等。</w:t>
            </w:r>
          </w:p>
          <w:p w:rsidR="00473ED8" w:rsidRPr="00DC3650" w:rsidRDefault="00473ED8" w:rsidP="004C63B8">
            <w:pPr>
              <w:rPr>
                <w:rFonts w:ascii="宋体" w:hAnsi="宋体" w:hint="eastAsia"/>
                <w:sz w:val="18"/>
                <w:szCs w:val="18"/>
              </w:rPr>
            </w:pPr>
            <w:r w:rsidRPr="00DC3650">
              <w:rPr>
                <w:rFonts w:ascii="宋体" w:hAnsi="宋体" w:hint="eastAsia"/>
                <w:sz w:val="18"/>
                <w:szCs w:val="18"/>
              </w:rPr>
              <w:t>记录人：赵琦</w:t>
            </w:r>
          </w:p>
          <w:p w:rsidR="00473ED8" w:rsidRPr="00DC3650" w:rsidRDefault="00473ED8" w:rsidP="004C63B8">
            <w:pPr>
              <w:rPr>
                <w:rFonts w:ascii="宋体" w:hAnsi="宋体" w:hint="eastAsia"/>
                <w:sz w:val="18"/>
                <w:szCs w:val="18"/>
              </w:rPr>
            </w:pPr>
          </w:p>
          <w:p w:rsidR="00473ED8" w:rsidRPr="00DC3650" w:rsidRDefault="00473ED8" w:rsidP="00C60CFE">
            <w:pPr>
              <w:numPr>
                <w:ilvl w:val="0"/>
                <w:numId w:val="8"/>
              </w:numPr>
              <w:rPr>
                <w:rFonts w:ascii="宋体" w:hAnsi="宋体" w:hint="eastAsia"/>
                <w:sz w:val="18"/>
                <w:szCs w:val="18"/>
              </w:rPr>
            </w:pPr>
            <w:r w:rsidRPr="00DC3650">
              <w:rPr>
                <w:rFonts w:ascii="宋体" w:hAnsi="宋体" w:hint="eastAsia"/>
                <w:sz w:val="18"/>
                <w:szCs w:val="18"/>
              </w:rPr>
              <w:t>出厂检验：</w:t>
            </w:r>
          </w:p>
          <w:p w:rsidR="00473ED8" w:rsidRPr="00DC3650" w:rsidRDefault="00473ED8" w:rsidP="004C63B8">
            <w:pPr>
              <w:rPr>
                <w:rFonts w:ascii="宋体" w:hAnsi="宋体" w:hint="eastAsia"/>
                <w:sz w:val="18"/>
                <w:szCs w:val="18"/>
              </w:rPr>
            </w:pPr>
            <w:r w:rsidRPr="00DC3650">
              <w:rPr>
                <w:rFonts w:ascii="宋体" w:hAnsi="宋体" w:hint="eastAsia"/>
                <w:sz w:val="18"/>
                <w:szCs w:val="18"/>
              </w:rPr>
              <w:t>公司产品通过升压后</w:t>
            </w:r>
            <w:r w:rsidRPr="00DC3650">
              <w:rPr>
                <w:rFonts w:hint="eastAsia"/>
                <w:sz w:val="18"/>
                <w:szCs w:val="18"/>
              </w:rPr>
              <w:t>并入电网，通过自动控制装置进行监控，每两小时进行记录。</w:t>
            </w:r>
          </w:p>
          <w:p w:rsidR="00473ED8" w:rsidRPr="00DC3650" w:rsidRDefault="00473ED8" w:rsidP="004C63B8">
            <w:pPr>
              <w:rPr>
                <w:rFonts w:ascii="宋体" w:hAnsi="宋体" w:hint="eastAsia"/>
                <w:sz w:val="18"/>
                <w:szCs w:val="18"/>
              </w:rPr>
            </w:pPr>
            <w:r w:rsidRPr="00DC3650">
              <w:rPr>
                <w:rFonts w:ascii="宋体" w:hAnsi="宋体" w:hint="eastAsia"/>
                <w:sz w:val="18"/>
                <w:szCs w:val="18"/>
              </w:rPr>
              <w:t>抽《电气运行报表》</w:t>
            </w:r>
          </w:p>
          <w:p w:rsidR="00473ED8" w:rsidRPr="00DC3650" w:rsidRDefault="00473ED8" w:rsidP="004C63B8">
            <w:pPr>
              <w:rPr>
                <w:rFonts w:ascii="宋体" w:hAnsi="宋体" w:hint="eastAsia"/>
                <w:sz w:val="18"/>
                <w:szCs w:val="18"/>
              </w:rPr>
            </w:pPr>
            <w:r w:rsidRPr="00DC3650">
              <w:rPr>
                <w:rFonts w:ascii="宋体" w:hAnsi="宋体" w:hint="eastAsia"/>
                <w:sz w:val="18"/>
                <w:szCs w:val="18"/>
              </w:rPr>
              <w:t>时间：201</w:t>
            </w:r>
            <w:r>
              <w:rPr>
                <w:rFonts w:ascii="宋体" w:hAnsi="宋体" w:hint="eastAsia"/>
                <w:sz w:val="18"/>
                <w:szCs w:val="18"/>
              </w:rPr>
              <w:t>9</w:t>
            </w:r>
            <w:r w:rsidRPr="00DC3650">
              <w:rPr>
                <w:rFonts w:ascii="宋体" w:hAnsi="宋体" w:hint="eastAsia"/>
                <w:sz w:val="18"/>
                <w:szCs w:val="18"/>
              </w:rPr>
              <w:t>年</w:t>
            </w:r>
            <w:r>
              <w:rPr>
                <w:rFonts w:ascii="宋体" w:hAnsi="宋体" w:hint="eastAsia"/>
                <w:sz w:val="18"/>
                <w:szCs w:val="18"/>
              </w:rPr>
              <w:t>8</w:t>
            </w:r>
            <w:r w:rsidRPr="00DC3650">
              <w:rPr>
                <w:rFonts w:ascii="宋体" w:hAnsi="宋体" w:hint="eastAsia"/>
                <w:sz w:val="18"/>
                <w:szCs w:val="18"/>
              </w:rPr>
              <w:t>月</w:t>
            </w:r>
            <w:r>
              <w:rPr>
                <w:rFonts w:ascii="宋体" w:hAnsi="宋体" w:hint="eastAsia"/>
                <w:sz w:val="18"/>
                <w:szCs w:val="18"/>
              </w:rPr>
              <w:t>30</w:t>
            </w:r>
            <w:r w:rsidRPr="00DC3650">
              <w:rPr>
                <w:rFonts w:ascii="宋体" w:hAnsi="宋体" w:hint="eastAsia"/>
                <w:sz w:val="18"/>
                <w:szCs w:val="18"/>
              </w:rPr>
              <w:t>日</w:t>
            </w:r>
          </w:p>
          <w:p w:rsidR="00473ED8" w:rsidRPr="00DC3650" w:rsidRDefault="00473ED8" w:rsidP="00473ED8">
            <w:pPr>
              <w:rPr>
                <w:rFonts w:ascii="宋体" w:hAnsi="宋体" w:hint="eastAsia"/>
                <w:sz w:val="18"/>
                <w:szCs w:val="18"/>
              </w:rPr>
            </w:pPr>
            <w:r w:rsidRPr="00DC3650">
              <w:rPr>
                <w:rFonts w:ascii="宋体" w:hAnsi="宋体" w:hint="eastAsia"/>
                <w:sz w:val="18"/>
                <w:szCs w:val="18"/>
              </w:rPr>
              <w:t>监控项目：电压11</w:t>
            </w:r>
            <w:r>
              <w:rPr>
                <w:rFonts w:ascii="宋体" w:hAnsi="宋体" w:hint="eastAsia"/>
                <w:sz w:val="18"/>
                <w:szCs w:val="18"/>
              </w:rPr>
              <w:t>6</w:t>
            </w:r>
            <w:r w:rsidRPr="00DC3650">
              <w:rPr>
                <w:rFonts w:ascii="宋体" w:hAnsi="宋体" w:hint="eastAsia"/>
                <w:sz w:val="18"/>
                <w:szCs w:val="18"/>
              </w:rPr>
              <w:t>kV，电流50</w:t>
            </w:r>
            <w:r>
              <w:rPr>
                <w:rFonts w:ascii="宋体" w:hAnsi="宋体" w:hint="eastAsia"/>
                <w:sz w:val="18"/>
                <w:szCs w:val="18"/>
              </w:rPr>
              <w:t>0</w:t>
            </w:r>
            <w:r w:rsidRPr="00DC3650">
              <w:rPr>
                <w:rFonts w:ascii="宋体" w:hAnsi="宋体" w:hint="eastAsia"/>
                <w:sz w:val="18"/>
                <w:szCs w:val="18"/>
              </w:rPr>
              <w:t>A，有功9.8</w:t>
            </w:r>
            <w:r>
              <w:rPr>
                <w:rFonts w:ascii="宋体" w:hAnsi="宋体" w:hint="eastAsia"/>
                <w:sz w:val="18"/>
                <w:szCs w:val="18"/>
              </w:rPr>
              <w:t>2</w:t>
            </w:r>
            <w:r w:rsidRPr="00DC3650">
              <w:rPr>
                <w:rFonts w:ascii="宋体" w:hAnsi="宋体" w:hint="eastAsia"/>
                <w:sz w:val="18"/>
                <w:szCs w:val="18"/>
              </w:rPr>
              <w:t>MW，功率因素0.9</w:t>
            </w:r>
            <w:r>
              <w:rPr>
                <w:rFonts w:ascii="宋体" w:hAnsi="宋体" w:hint="eastAsia"/>
                <w:sz w:val="18"/>
                <w:szCs w:val="18"/>
              </w:rPr>
              <w:t>2</w:t>
            </w:r>
            <w:r w:rsidRPr="00DC3650">
              <w:rPr>
                <w:rFonts w:ascii="宋体" w:hAnsi="宋体" w:hint="eastAsia"/>
                <w:sz w:val="18"/>
                <w:szCs w:val="18"/>
              </w:rPr>
              <w:t>等。</w:t>
            </w:r>
          </w:p>
        </w:tc>
        <w:tc>
          <w:tcPr>
            <w:tcW w:w="1473" w:type="dxa"/>
          </w:tcPr>
          <w:p w:rsidR="00473ED8" w:rsidRDefault="00473ED8" w:rsidP="005B03A6"/>
        </w:tc>
      </w:tr>
      <w:tr w:rsidR="00473ED8" w:rsidTr="005B03A6">
        <w:trPr>
          <w:trHeight w:val="850"/>
        </w:trPr>
        <w:tc>
          <w:tcPr>
            <w:tcW w:w="2160" w:type="dxa"/>
          </w:tcPr>
          <w:p w:rsidR="00473ED8" w:rsidRPr="00DC3650" w:rsidRDefault="00473ED8" w:rsidP="004C63B8">
            <w:pPr>
              <w:adjustRightInd w:val="0"/>
              <w:snapToGrid w:val="0"/>
              <w:jc w:val="center"/>
              <w:rPr>
                <w:rFonts w:ascii="宋体" w:hAnsi="宋体" w:cs="新宋体" w:hint="eastAsia"/>
                <w:sz w:val="18"/>
                <w:szCs w:val="18"/>
              </w:rPr>
            </w:pPr>
            <w:r w:rsidRPr="00DC3650">
              <w:rPr>
                <w:rFonts w:ascii="宋体" w:hAnsi="宋体" w:cs="新宋体" w:hint="eastAsia"/>
                <w:sz w:val="18"/>
                <w:szCs w:val="18"/>
              </w:rPr>
              <w:lastRenderedPageBreak/>
              <w:t>不合格输出的控制</w:t>
            </w:r>
          </w:p>
        </w:tc>
        <w:tc>
          <w:tcPr>
            <w:tcW w:w="960" w:type="dxa"/>
          </w:tcPr>
          <w:p w:rsidR="00473ED8" w:rsidRPr="00DC3650" w:rsidRDefault="00473ED8" w:rsidP="004C63B8">
            <w:pPr>
              <w:adjustRightInd w:val="0"/>
              <w:snapToGrid w:val="0"/>
              <w:jc w:val="center"/>
              <w:rPr>
                <w:rFonts w:ascii="宋体" w:hAnsi="宋体" w:cs="新宋体" w:hint="eastAsia"/>
                <w:sz w:val="18"/>
                <w:szCs w:val="18"/>
              </w:rPr>
            </w:pPr>
            <w:r w:rsidRPr="00DC3650">
              <w:rPr>
                <w:rFonts w:ascii="宋体" w:hAnsi="宋体" w:cs="新宋体" w:hint="eastAsia"/>
                <w:sz w:val="18"/>
                <w:szCs w:val="18"/>
              </w:rPr>
              <w:t>8.7</w:t>
            </w:r>
          </w:p>
        </w:tc>
        <w:tc>
          <w:tcPr>
            <w:tcW w:w="10116" w:type="dxa"/>
          </w:tcPr>
          <w:p w:rsidR="00473ED8" w:rsidRPr="00DC3650" w:rsidRDefault="00473ED8" w:rsidP="004C63B8">
            <w:pPr>
              <w:rPr>
                <w:rFonts w:ascii="宋体" w:hAnsi="宋体"/>
                <w:sz w:val="18"/>
                <w:szCs w:val="18"/>
              </w:rPr>
            </w:pPr>
            <w:r w:rsidRPr="00DC3650">
              <w:rPr>
                <w:rFonts w:ascii="宋体" w:hAnsi="宋体" w:hint="eastAsia"/>
                <w:sz w:val="18"/>
                <w:szCs w:val="18"/>
              </w:rPr>
              <w:t>公司明确各类、各阶段的不合格的控制管控要求，包括输入（来料）阶段、过程监视和测量阶段、输出（出货）阶段的不合格之识别、确定、标识、处置措施等，详见《不合格控制程序》</w:t>
            </w:r>
          </w:p>
          <w:p w:rsidR="00473ED8" w:rsidRPr="00DC3650" w:rsidRDefault="00473ED8" w:rsidP="004C63B8">
            <w:pPr>
              <w:rPr>
                <w:rFonts w:ascii="宋体" w:hAnsi="宋体" w:hint="eastAsia"/>
                <w:sz w:val="18"/>
                <w:szCs w:val="18"/>
              </w:rPr>
            </w:pPr>
            <w:r w:rsidRPr="00DC3650">
              <w:rPr>
                <w:rFonts w:ascii="宋体" w:hAnsi="宋体" w:hint="eastAsia"/>
                <w:sz w:val="18"/>
                <w:szCs w:val="18"/>
              </w:rPr>
              <w:t>---公司明确并实施处置不合格输出的途径包括以下几方面：</w:t>
            </w:r>
          </w:p>
          <w:p w:rsidR="00473ED8" w:rsidRPr="00DC3650" w:rsidRDefault="00473ED8" w:rsidP="004C63B8">
            <w:pPr>
              <w:rPr>
                <w:rFonts w:ascii="宋体" w:hAnsi="宋体" w:hint="eastAsia"/>
                <w:sz w:val="18"/>
                <w:szCs w:val="18"/>
              </w:rPr>
            </w:pPr>
            <w:r w:rsidRPr="00DC3650">
              <w:rPr>
                <w:rFonts w:ascii="宋体" w:hAnsi="宋体" w:hint="eastAsia"/>
                <w:sz w:val="18"/>
                <w:szCs w:val="18"/>
              </w:rPr>
              <w:t>a）纠正；</w:t>
            </w:r>
          </w:p>
          <w:p w:rsidR="00473ED8" w:rsidRPr="00DC3650" w:rsidRDefault="00473ED8" w:rsidP="004C63B8">
            <w:pPr>
              <w:rPr>
                <w:rFonts w:ascii="宋体" w:hAnsi="宋体" w:hint="eastAsia"/>
                <w:sz w:val="18"/>
                <w:szCs w:val="18"/>
              </w:rPr>
            </w:pPr>
            <w:r w:rsidRPr="00DC3650">
              <w:rPr>
                <w:rFonts w:ascii="宋体" w:hAnsi="宋体" w:hint="eastAsia"/>
                <w:sz w:val="18"/>
                <w:szCs w:val="18"/>
              </w:rPr>
              <w:t>b）隔离、限制、退货或暂停；</w:t>
            </w:r>
          </w:p>
          <w:p w:rsidR="00473ED8" w:rsidRPr="00DC3650" w:rsidRDefault="00473ED8" w:rsidP="004C63B8">
            <w:pPr>
              <w:rPr>
                <w:rFonts w:ascii="宋体" w:hAnsi="宋体" w:hint="eastAsia"/>
                <w:sz w:val="18"/>
                <w:szCs w:val="18"/>
              </w:rPr>
            </w:pPr>
            <w:r w:rsidRPr="00DC3650">
              <w:rPr>
                <w:rFonts w:ascii="宋体" w:hAnsi="宋体" w:hint="eastAsia"/>
                <w:sz w:val="18"/>
                <w:szCs w:val="18"/>
              </w:rPr>
              <w:t>c）告知顾客；</w:t>
            </w:r>
          </w:p>
          <w:p w:rsidR="00473ED8" w:rsidRPr="00DC3650" w:rsidRDefault="00473ED8" w:rsidP="004C63B8">
            <w:pPr>
              <w:rPr>
                <w:rFonts w:ascii="宋体" w:hAnsi="宋体" w:hint="eastAsia"/>
                <w:sz w:val="18"/>
                <w:szCs w:val="18"/>
              </w:rPr>
            </w:pPr>
            <w:r w:rsidRPr="00DC3650">
              <w:rPr>
                <w:rFonts w:ascii="宋体" w:hAnsi="宋体" w:hint="eastAsia"/>
                <w:sz w:val="18"/>
                <w:szCs w:val="18"/>
              </w:rPr>
              <w:t>d）获得让步接收的授权。</w:t>
            </w:r>
          </w:p>
          <w:p w:rsidR="00473ED8" w:rsidRPr="00DC3650" w:rsidRDefault="00473ED8" w:rsidP="004C63B8">
            <w:pPr>
              <w:rPr>
                <w:rFonts w:ascii="宋体" w:hAnsi="宋体" w:hint="eastAsia"/>
                <w:sz w:val="18"/>
                <w:szCs w:val="18"/>
              </w:rPr>
            </w:pPr>
          </w:p>
          <w:p w:rsidR="00473ED8" w:rsidRPr="00DC3650" w:rsidRDefault="00473ED8" w:rsidP="004C63B8">
            <w:pPr>
              <w:rPr>
                <w:rFonts w:ascii="宋体" w:hAnsi="宋体" w:hint="eastAsia"/>
                <w:sz w:val="18"/>
                <w:szCs w:val="18"/>
              </w:rPr>
            </w:pPr>
            <w:r w:rsidRPr="00DC3650">
              <w:rPr>
                <w:rFonts w:ascii="宋体" w:hAnsi="宋体" w:hint="eastAsia"/>
                <w:sz w:val="18"/>
                <w:szCs w:val="18"/>
              </w:rPr>
              <w:t>---公司明确并实施对不合格的处置方法选择、采取措施的程度取决于不合格的性质及其对产品和服务的影响程度。</w:t>
            </w:r>
          </w:p>
          <w:p w:rsidR="00473ED8" w:rsidRPr="00DC3650" w:rsidRDefault="00473ED8" w:rsidP="004C63B8">
            <w:pPr>
              <w:rPr>
                <w:rFonts w:ascii="宋体" w:hAnsi="宋体" w:hint="eastAsia"/>
                <w:sz w:val="18"/>
                <w:szCs w:val="18"/>
              </w:rPr>
            </w:pPr>
          </w:p>
          <w:p w:rsidR="00473ED8" w:rsidRPr="00DC3650" w:rsidRDefault="00473ED8" w:rsidP="004C63B8">
            <w:pPr>
              <w:rPr>
                <w:rFonts w:ascii="宋体" w:hAnsi="宋体" w:hint="eastAsia"/>
                <w:sz w:val="18"/>
                <w:szCs w:val="18"/>
              </w:rPr>
            </w:pPr>
            <w:r w:rsidRPr="00DC3650">
              <w:rPr>
                <w:rFonts w:ascii="宋体" w:hAnsi="宋体" w:hint="eastAsia"/>
                <w:sz w:val="18"/>
                <w:szCs w:val="18"/>
              </w:rPr>
              <w:t>---公司明确并实施对适用于纠正的不合格输出，在进行纠正之后须实施再验证。</w:t>
            </w:r>
          </w:p>
          <w:p w:rsidR="00473ED8" w:rsidRPr="00DC3650" w:rsidRDefault="00473ED8" w:rsidP="004C63B8">
            <w:pPr>
              <w:rPr>
                <w:rFonts w:ascii="宋体" w:hAnsi="宋体" w:hint="eastAsia"/>
                <w:sz w:val="18"/>
                <w:szCs w:val="18"/>
              </w:rPr>
            </w:pPr>
          </w:p>
          <w:p w:rsidR="00473ED8" w:rsidRPr="00DC3650" w:rsidRDefault="00473ED8" w:rsidP="004C63B8">
            <w:pPr>
              <w:rPr>
                <w:rFonts w:ascii="宋体" w:hAnsi="宋体" w:hint="eastAsia"/>
                <w:sz w:val="18"/>
                <w:szCs w:val="18"/>
              </w:rPr>
            </w:pPr>
            <w:r w:rsidRPr="00DC3650">
              <w:rPr>
                <w:rFonts w:ascii="宋体" w:hAnsi="宋体" w:hint="eastAsia"/>
                <w:sz w:val="18"/>
                <w:szCs w:val="18"/>
              </w:rPr>
              <w:t>---公司明确并实施不合格处置后须保留含以下内容的记录</w:t>
            </w:r>
          </w:p>
          <w:p w:rsidR="00473ED8" w:rsidRPr="00DC3650" w:rsidRDefault="00473ED8" w:rsidP="004C63B8">
            <w:pPr>
              <w:rPr>
                <w:rFonts w:ascii="宋体" w:hAnsi="宋体" w:hint="eastAsia"/>
                <w:sz w:val="18"/>
                <w:szCs w:val="18"/>
              </w:rPr>
            </w:pPr>
            <w:r w:rsidRPr="00DC3650">
              <w:rPr>
                <w:rFonts w:ascii="宋体" w:hAnsi="宋体" w:hint="eastAsia"/>
                <w:sz w:val="18"/>
                <w:szCs w:val="18"/>
              </w:rPr>
              <w:t>a）有关不合格的描述；</w:t>
            </w:r>
          </w:p>
          <w:p w:rsidR="00473ED8" w:rsidRPr="00DC3650" w:rsidRDefault="00473ED8" w:rsidP="004C63B8">
            <w:pPr>
              <w:rPr>
                <w:rFonts w:ascii="宋体" w:hAnsi="宋体" w:hint="eastAsia"/>
                <w:sz w:val="18"/>
                <w:szCs w:val="18"/>
              </w:rPr>
            </w:pPr>
            <w:r w:rsidRPr="00DC3650">
              <w:rPr>
                <w:rFonts w:ascii="宋体" w:hAnsi="宋体" w:hint="eastAsia"/>
                <w:sz w:val="18"/>
                <w:szCs w:val="18"/>
              </w:rPr>
              <w:t>b）所采取措施的描述；</w:t>
            </w:r>
          </w:p>
          <w:p w:rsidR="00473ED8" w:rsidRPr="00DC3650" w:rsidRDefault="00473ED8" w:rsidP="004C63B8">
            <w:pPr>
              <w:rPr>
                <w:rFonts w:ascii="宋体" w:hAnsi="宋体" w:hint="eastAsia"/>
                <w:sz w:val="18"/>
                <w:szCs w:val="18"/>
              </w:rPr>
            </w:pPr>
            <w:r w:rsidRPr="00DC3650">
              <w:rPr>
                <w:rFonts w:ascii="宋体" w:hAnsi="宋体" w:hint="eastAsia"/>
                <w:sz w:val="18"/>
                <w:szCs w:val="18"/>
              </w:rPr>
              <w:t>c）获得让步的描述；</w:t>
            </w:r>
          </w:p>
          <w:p w:rsidR="00473ED8" w:rsidRPr="00DC3650" w:rsidRDefault="00473ED8" w:rsidP="004C63B8">
            <w:pPr>
              <w:rPr>
                <w:rFonts w:ascii="宋体" w:hAnsi="宋体" w:hint="eastAsia"/>
                <w:sz w:val="18"/>
                <w:szCs w:val="18"/>
              </w:rPr>
            </w:pPr>
            <w:r w:rsidRPr="00DC3650">
              <w:rPr>
                <w:rFonts w:ascii="宋体" w:hAnsi="宋体" w:hint="eastAsia"/>
                <w:sz w:val="18"/>
                <w:szCs w:val="18"/>
              </w:rPr>
              <w:t>d）处置不合格的授权标识。</w:t>
            </w:r>
          </w:p>
          <w:p w:rsidR="00473ED8" w:rsidRPr="00DC3650" w:rsidRDefault="00473ED8" w:rsidP="004C63B8">
            <w:pPr>
              <w:rPr>
                <w:rFonts w:ascii="宋体" w:hAnsi="宋体" w:hint="eastAsia"/>
                <w:sz w:val="18"/>
                <w:szCs w:val="18"/>
              </w:rPr>
            </w:pPr>
            <w:r w:rsidRPr="00DC3650">
              <w:rPr>
                <w:rFonts w:ascii="宋体" w:hAnsi="宋体" w:hint="eastAsia"/>
                <w:sz w:val="18"/>
                <w:szCs w:val="18"/>
              </w:rPr>
              <w:t>公司编制了《不合格品控制程序》，对不合格品的控制及其职责、权限及要求进行了规定。</w:t>
            </w:r>
          </w:p>
          <w:p w:rsidR="00473ED8" w:rsidRPr="00DC3650" w:rsidRDefault="00473ED8" w:rsidP="00C60CFE">
            <w:pPr>
              <w:rPr>
                <w:rFonts w:ascii="宋体" w:hAnsi="宋体" w:hint="eastAsia"/>
                <w:sz w:val="18"/>
                <w:szCs w:val="18"/>
              </w:rPr>
            </w:pPr>
            <w:r w:rsidRPr="00DC3650">
              <w:rPr>
                <w:rFonts w:ascii="宋体" w:hAnsi="宋体" w:hint="eastAsia"/>
                <w:sz w:val="18"/>
                <w:szCs w:val="18"/>
              </w:rPr>
              <w:t>抽查《不合格处理单》</w:t>
            </w:r>
            <w:r>
              <w:rPr>
                <w:rFonts w:ascii="宋体" w:hAnsi="宋体" w:hint="eastAsia"/>
                <w:sz w:val="18"/>
                <w:szCs w:val="18"/>
              </w:rPr>
              <w:t>，近期暂无处理记录</w:t>
            </w:r>
          </w:p>
          <w:p w:rsidR="00473ED8" w:rsidRPr="00DC3650" w:rsidRDefault="00473ED8" w:rsidP="004C63B8">
            <w:pPr>
              <w:rPr>
                <w:rFonts w:ascii="宋体" w:hAnsi="宋体" w:hint="eastAsia"/>
                <w:sz w:val="18"/>
                <w:szCs w:val="18"/>
              </w:rPr>
            </w:pPr>
            <w:r w:rsidRPr="00DC3650">
              <w:rPr>
                <w:rFonts w:ascii="宋体" w:hAnsi="宋体" w:hint="eastAsia"/>
                <w:sz w:val="18"/>
                <w:szCs w:val="18"/>
              </w:rPr>
              <w:t>经查，该公司体系运行以来没发生对不合格品进行让步放行的情况，</w:t>
            </w:r>
          </w:p>
          <w:p w:rsidR="00473ED8" w:rsidRPr="00DC3650" w:rsidRDefault="00473ED8" w:rsidP="004C63B8">
            <w:pPr>
              <w:rPr>
                <w:rFonts w:ascii="宋体" w:hAnsi="宋体" w:hint="eastAsia"/>
                <w:sz w:val="18"/>
                <w:szCs w:val="18"/>
              </w:rPr>
            </w:pPr>
            <w:r w:rsidRPr="00DC3650">
              <w:rPr>
                <w:rFonts w:ascii="宋体" w:hAnsi="宋体" w:hint="eastAsia"/>
                <w:sz w:val="18"/>
                <w:szCs w:val="18"/>
              </w:rPr>
              <w:t xml:space="preserve">部门对不合格品的性质、处理的措施及结论的结果进行了记录及保持。 </w:t>
            </w:r>
          </w:p>
        </w:tc>
        <w:tc>
          <w:tcPr>
            <w:tcW w:w="1473" w:type="dxa"/>
          </w:tcPr>
          <w:p w:rsidR="00473ED8" w:rsidRDefault="00473ED8" w:rsidP="005B03A6"/>
        </w:tc>
      </w:tr>
      <w:tr w:rsidR="00473ED8" w:rsidTr="005B03A6">
        <w:trPr>
          <w:trHeight w:val="534"/>
        </w:trPr>
        <w:tc>
          <w:tcPr>
            <w:tcW w:w="2160" w:type="dxa"/>
          </w:tcPr>
          <w:p w:rsidR="00473ED8" w:rsidRPr="001E49F7" w:rsidRDefault="00473ED8" w:rsidP="005B03A6">
            <w:pPr>
              <w:adjustRightInd w:val="0"/>
              <w:snapToGrid w:val="0"/>
              <w:rPr>
                <w:rFonts w:ascii="宋体" w:hAnsi="宋体" w:cs="宋体"/>
                <w:szCs w:val="21"/>
              </w:rPr>
            </w:pPr>
            <w:r w:rsidRPr="001E49F7">
              <w:rPr>
                <w:rFonts w:ascii="宋体" w:hAnsi="宋体" w:cs="宋体" w:hint="eastAsia"/>
                <w:szCs w:val="21"/>
              </w:rPr>
              <w:lastRenderedPageBreak/>
              <w:t>运行策划和控制</w:t>
            </w:r>
          </w:p>
        </w:tc>
        <w:tc>
          <w:tcPr>
            <w:tcW w:w="960" w:type="dxa"/>
          </w:tcPr>
          <w:p w:rsidR="00473ED8" w:rsidRDefault="00473ED8" w:rsidP="004C63B8">
            <w:pPr>
              <w:rPr>
                <w:rFonts w:ascii="宋体" w:hAnsi="宋体" w:cs="新宋体"/>
                <w:szCs w:val="21"/>
              </w:rPr>
            </w:pPr>
            <w:r>
              <w:rPr>
                <w:rFonts w:ascii="宋体" w:hAnsi="宋体" w:cs="新宋体" w:hint="eastAsia"/>
                <w:szCs w:val="21"/>
              </w:rPr>
              <w:t>E8.1 </w:t>
            </w:r>
          </w:p>
          <w:p w:rsidR="00473ED8" w:rsidRDefault="00473ED8" w:rsidP="004C63B8">
            <w:pPr>
              <w:rPr>
                <w:rFonts w:ascii="宋体" w:hAnsi="宋体"/>
                <w:szCs w:val="21"/>
              </w:rPr>
            </w:pPr>
            <w:r>
              <w:rPr>
                <w:rFonts w:ascii="宋体" w:hAnsi="宋体" w:cs="新宋体" w:hint="eastAsia"/>
                <w:szCs w:val="21"/>
              </w:rPr>
              <w:t>S4.4.6</w:t>
            </w:r>
          </w:p>
        </w:tc>
        <w:tc>
          <w:tcPr>
            <w:tcW w:w="10116" w:type="dxa"/>
          </w:tcPr>
          <w:p w:rsidR="00473ED8" w:rsidRDefault="00473ED8" w:rsidP="004C63B8">
            <w:pPr>
              <w:tabs>
                <w:tab w:val="left" w:pos="1080"/>
              </w:tabs>
              <w:spacing w:line="400" w:lineRule="exact"/>
              <w:rPr>
                <w:rFonts w:ascii="宋体" w:hint="eastAsia"/>
                <w:color w:val="000000"/>
                <w:kern w:val="0"/>
                <w:szCs w:val="21"/>
              </w:rPr>
            </w:pPr>
            <w:r>
              <w:rPr>
                <w:rFonts w:ascii="宋体" w:hint="eastAsia"/>
                <w:color w:val="000000"/>
                <w:kern w:val="0"/>
                <w:szCs w:val="21"/>
              </w:rPr>
              <w:t>查，垃圾焚烧发电的重要环境因素有：</w:t>
            </w:r>
            <w:r w:rsidRPr="00B325A0">
              <w:rPr>
                <w:rFonts w:hint="eastAsia"/>
                <w:szCs w:val="21"/>
              </w:rPr>
              <w:t>固废排放、</w:t>
            </w:r>
            <w:r>
              <w:rPr>
                <w:rFonts w:hint="eastAsia"/>
                <w:szCs w:val="21"/>
              </w:rPr>
              <w:t>粉</w:t>
            </w:r>
            <w:r w:rsidRPr="00B325A0">
              <w:rPr>
                <w:rFonts w:hint="eastAsia"/>
                <w:szCs w:val="21"/>
              </w:rPr>
              <w:t>尘排放、</w:t>
            </w:r>
            <w:r>
              <w:rPr>
                <w:rFonts w:hint="eastAsia"/>
                <w:szCs w:val="21"/>
              </w:rPr>
              <w:t>废气排放、</w:t>
            </w:r>
            <w:r w:rsidRPr="00B325A0">
              <w:rPr>
                <w:rFonts w:hint="eastAsia"/>
                <w:szCs w:val="21"/>
              </w:rPr>
              <w:t>噪声排放、</w:t>
            </w:r>
            <w:r>
              <w:rPr>
                <w:rFonts w:hint="eastAsia"/>
                <w:szCs w:val="21"/>
              </w:rPr>
              <w:t>废水排放、</w:t>
            </w:r>
            <w:r w:rsidRPr="00B325A0">
              <w:rPr>
                <w:rFonts w:hint="eastAsia"/>
                <w:szCs w:val="21"/>
              </w:rPr>
              <w:t>潜在火灾</w:t>
            </w:r>
            <w:r>
              <w:rPr>
                <w:rFonts w:hint="eastAsia"/>
                <w:szCs w:val="21"/>
              </w:rPr>
              <w:t>。</w:t>
            </w:r>
          </w:p>
          <w:p w:rsidR="00473ED8" w:rsidRDefault="00473ED8" w:rsidP="004C63B8">
            <w:pPr>
              <w:spacing w:line="400" w:lineRule="atLeast"/>
              <w:ind w:firstLineChars="200" w:firstLine="420"/>
              <w:rPr>
                <w:rFonts w:ascii="宋体" w:hint="eastAsia"/>
                <w:color w:val="000000"/>
                <w:kern w:val="0"/>
                <w:szCs w:val="21"/>
              </w:rPr>
            </w:pPr>
            <w:r>
              <w:rPr>
                <w:rFonts w:ascii="宋体" w:hint="eastAsia"/>
                <w:color w:val="000000"/>
                <w:kern w:val="0"/>
                <w:szCs w:val="21"/>
              </w:rPr>
              <w:t>生产部根据部门的重要环境因素，策划的环境管理制度有：《环境运行控制程序》、</w:t>
            </w:r>
            <w:r>
              <w:rPr>
                <w:rFonts w:ascii="宋体" w:hAnsi="宋体" w:cs="Arial" w:hint="eastAsia"/>
                <w:iCs/>
                <w:szCs w:val="21"/>
              </w:rPr>
              <w:t>《应急准备和响应控制程序》、《消防安全管理制度》、《火灾应急措施》等</w:t>
            </w:r>
            <w:r>
              <w:rPr>
                <w:rFonts w:ascii="宋体" w:hint="eastAsia"/>
                <w:color w:val="000000"/>
                <w:kern w:val="0"/>
                <w:szCs w:val="21"/>
              </w:rPr>
              <w:t>。</w:t>
            </w:r>
          </w:p>
          <w:p w:rsidR="00473ED8" w:rsidRDefault="00473ED8" w:rsidP="004C63B8">
            <w:pPr>
              <w:spacing w:line="400" w:lineRule="atLeast"/>
              <w:ind w:firstLineChars="200" w:firstLine="420"/>
              <w:rPr>
                <w:rFonts w:ascii="宋体" w:hAnsi="宋体" w:hint="eastAsia"/>
                <w:szCs w:val="21"/>
              </w:rPr>
            </w:pPr>
            <w:r>
              <w:rPr>
                <w:rFonts w:ascii="宋体" w:hAnsi="宋体" w:hint="eastAsia"/>
                <w:szCs w:val="21"/>
              </w:rPr>
              <w:t>1、固废排放管理：</w:t>
            </w:r>
          </w:p>
          <w:p w:rsidR="00473ED8" w:rsidRDefault="00473ED8" w:rsidP="004C63B8">
            <w:pPr>
              <w:spacing w:line="400" w:lineRule="atLeast"/>
              <w:ind w:firstLineChars="200" w:firstLine="420"/>
              <w:rPr>
                <w:rFonts w:ascii="宋体" w:hAnsi="宋体" w:hint="eastAsia"/>
                <w:szCs w:val="21"/>
              </w:rPr>
            </w:pPr>
            <w:r>
              <w:rPr>
                <w:rFonts w:ascii="宋体" w:hAnsi="宋体" w:hint="eastAsia"/>
                <w:szCs w:val="21"/>
              </w:rPr>
              <w:t>查，部门的主要固废为：炉渣、飞灰、污水处理站污泥、废金属</w:t>
            </w:r>
            <w:r>
              <w:rPr>
                <w:rFonts w:ascii="宋体" w:hint="eastAsia"/>
                <w:color w:val="000000"/>
                <w:kern w:val="0"/>
                <w:szCs w:val="21"/>
              </w:rPr>
              <w:t>等</w:t>
            </w:r>
            <w:r>
              <w:rPr>
                <w:rFonts w:ascii="宋体" w:hAnsi="宋体" w:hint="eastAsia"/>
                <w:szCs w:val="21"/>
              </w:rPr>
              <w:t>。</w:t>
            </w:r>
          </w:p>
          <w:p w:rsidR="00473ED8" w:rsidRDefault="00473ED8" w:rsidP="004C63B8">
            <w:pPr>
              <w:spacing w:line="400" w:lineRule="atLeast"/>
              <w:ind w:firstLineChars="200" w:firstLine="420"/>
              <w:rPr>
                <w:rFonts w:ascii="宋体" w:hAnsi="宋体" w:hint="eastAsia"/>
                <w:szCs w:val="21"/>
              </w:rPr>
            </w:pPr>
            <w:r>
              <w:rPr>
                <w:rFonts w:ascii="宋体" w:hAnsi="宋体" w:hint="eastAsia"/>
                <w:szCs w:val="21"/>
              </w:rPr>
              <w:t>公司编制了《固体废弃物管理规定》，规定了生产作业过程固废处理的管理要求。。</w:t>
            </w:r>
          </w:p>
          <w:p w:rsidR="00473ED8" w:rsidRDefault="00473ED8" w:rsidP="004C63B8">
            <w:pPr>
              <w:spacing w:line="400" w:lineRule="atLeast"/>
              <w:ind w:firstLineChars="200" w:firstLine="420"/>
              <w:rPr>
                <w:rFonts w:ascii="宋体" w:hint="eastAsia"/>
                <w:color w:val="000000"/>
                <w:kern w:val="0"/>
                <w:szCs w:val="21"/>
              </w:rPr>
            </w:pPr>
            <w:r>
              <w:rPr>
                <w:rFonts w:ascii="宋体" w:hint="eastAsia"/>
                <w:color w:val="000000"/>
                <w:kern w:val="0"/>
                <w:szCs w:val="21"/>
              </w:rPr>
              <w:t>现场查看，污泥、废活性炭、破布袋等送本厂焚烧炉焚烧，废金属外卖利用，飞灰采用螯合剂加水泥进行稳定固化处理，再送往填满场处置。垃圾焚烧产生的炉渣交由南充绿茵再生资源有限公司回收。提供有处置协议和处置记录。</w:t>
            </w:r>
          </w:p>
          <w:p w:rsidR="00473ED8" w:rsidRDefault="00473ED8" w:rsidP="004C63B8">
            <w:pPr>
              <w:spacing w:line="400" w:lineRule="atLeast"/>
              <w:ind w:firstLineChars="200" w:firstLine="420"/>
              <w:rPr>
                <w:rFonts w:ascii="宋体" w:hAnsi="宋体" w:hint="eastAsia"/>
                <w:szCs w:val="21"/>
              </w:rPr>
            </w:pPr>
            <w:r>
              <w:rPr>
                <w:rFonts w:ascii="宋体" w:hAnsi="宋体" w:hint="eastAsia"/>
                <w:szCs w:val="21"/>
              </w:rPr>
              <w:t>1、固废排放管理：</w:t>
            </w:r>
          </w:p>
          <w:p w:rsidR="00473ED8" w:rsidRDefault="00473ED8" w:rsidP="004C63B8">
            <w:pPr>
              <w:spacing w:line="400" w:lineRule="atLeast"/>
              <w:ind w:firstLineChars="200" w:firstLine="420"/>
              <w:rPr>
                <w:rFonts w:ascii="宋体" w:hAnsi="宋体" w:hint="eastAsia"/>
                <w:szCs w:val="21"/>
              </w:rPr>
            </w:pPr>
            <w:r>
              <w:rPr>
                <w:rFonts w:ascii="宋体" w:hAnsi="宋体" w:hint="eastAsia"/>
                <w:szCs w:val="21"/>
              </w:rPr>
              <w:t>查，部门的主要固废为：炉渣、飞灰、污水处理站污泥、废金属</w:t>
            </w:r>
            <w:r>
              <w:rPr>
                <w:rFonts w:ascii="宋体" w:hint="eastAsia"/>
                <w:color w:val="000000"/>
                <w:kern w:val="0"/>
                <w:szCs w:val="21"/>
              </w:rPr>
              <w:t>等</w:t>
            </w:r>
            <w:r>
              <w:rPr>
                <w:rFonts w:ascii="宋体" w:hAnsi="宋体" w:hint="eastAsia"/>
                <w:szCs w:val="21"/>
              </w:rPr>
              <w:t>。</w:t>
            </w:r>
          </w:p>
          <w:p w:rsidR="00473ED8" w:rsidRDefault="00473ED8" w:rsidP="004C63B8">
            <w:pPr>
              <w:spacing w:line="400" w:lineRule="atLeast"/>
              <w:ind w:firstLineChars="200" w:firstLine="420"/>
              <w:rPr>
                <w:rFonts w:ascii="宋体" w:hAnsi="宋体" w:hint="eastAsia"/>
                <w:szCs w:val="21"/>
              </w:rPr>
            </w:pPr>
            <w:r>
              <w:rPr>
                <w:rFonts w:ascii="宋体" w:hAnsi="宋体" w:hint="eastAsia"/>
                <w:szCs w:val="21"/>
              </w:rPr>
              <w:t>公司编制了《固体废弃物管理规定》，规定了生产作业过程固废处理的管理要求。。</w:t>
            </w:r>
          </w:p>
          <w:p w:rsidR="00473ED8" w:rsidRDefault="00473ED8" w:rsidP="004C63B8">
            <w:pPr>
              <w:spacing w:line="400" w:lineRule="atLeast"/>
              <w:ind w:firstLineChars="200" w:firstLine="420"/>
              <w:rPr>
                <w:rFonts w:ascii="宋体" w:hint="eastAsia"/>
                <w:color w:val="000000"/>
                <w:kern w:val="0"/>
                <w:szCs w:val="21"/>
              </w:rPr>
            </w:pPr>
            <w:r>
              <w:rPr>
                <w:rFonts w:ascii="宋体" w:hint="eastAsia"/>
                <w:color w:val="000000"/>
                <w:kern w:val="0"/>
                <w:szCs w:val="21"/>
              </w:rPr>
              <w:t>现场查看，污泥、废活性炭、破布袋等送本厂焚烧炉焚烧，废金属外卖利用，飞灰采用螯合剂加水泥进行稳定固化处理，再送往填满场处置。垃圾焚烧产生的炉渣交由南充绿茵再生资源有限公司回收。提供有处置协议和处置记录。</w:t>
            </w:r>
          </w:p>
          <w:p w:rsidR="00473ED8" w:rsidRPr="00C216DD" w:rsidRDefault="00473ED8" w:rsidP="004C63B8">
            <w:pPr>
              <w:spacing w:line="400" w:lineRule="atLeast"/>
              <w:ind w:firstLineChars="200" w:firstLine="420"/>
              <w:rPr>
                <w:rFonts w:ascii="宋体" w:hint="eastAsia"/>
                <w:kern w:val="0"/>
                <w:szCs w:val="21"/>
              </w:rPr>
            </w:pPr>
            <w:r w:rsidRPr="00C216DD">
              <w:rPr>
                <w:rFonts w:ascii="宋体" w:hAnsi="宋体" w:hint="eastAsia"/>
                <w:szCs w:val="21"/>
              </w:rPr>
              <w:t>抽炉渣转移记录：《垃圾焚烧炉渣转移登记表》，时间:2019.9.10,</w:t>
            </w:r>
            <w:r w:rsidRPr="00C216DD">
              <w:rPr>
                <w:rFonts w:ascii="宋体" w:hint="eastAsia"/>
                <w:kern w:val="0"/>
                <w:szCs w:val="21"/>
              </w:rPr>
              <w:t xml:space="preserve"> 车牌号：川R67446，运输量：200吨。</w:t>
            </w:r>
          </w:p>
          <w:p w:rsidR="00473ED8" w:rsidRPr="00C216DD" w:rsidRDefault="00473ED8" w:rsidP="004C63B8">
            <w:pPr>
              <w:spacing w:line="400" w:lineRule="atLeast"/>
              <w:ind w:firstLineChars="200" w:firstLine="420"/>
              <w:rPr>
                <w:rFonts w:ascii="宋体" w:hint="eastAsia"/>
                <w:kern w:val="0"/>
                <w:szCs w:val="21"/>
              </w:rPr>
            </w:pPr>
            <w:r w:rsidRPr="00C216DD">
              <w:rPr>
                <w:rFonts w:ascii="宋体" w:hAnsi="宋体" w:hint="eastAsia"/>
                <w:szCs w:val="21"/>
              </w:rPr>
              <w:t>抽飞灰转移记录：《稳定化固化飞灰转移登记表》，时间:2019.8.15,</w:t>
            </w:r>
            <w:r w:rsidRPr="00C216DD">
              <w:rPr>
                <w:rFonts w:ascii="宋体" w:hint="eastAsia"/>
                <w:kern w:val="0"/>
                <w:szCs w:val="21"/>
              </w:rPr>
              <w:t xml:space="preserve"> 车牌号：川R67446，运输量：30吨。</w:t>
            </w:r>
          </w:p>
          <w:p w:rsidR="00473ED8" w:rsidRPr="00040CDA" w:rsidRDefault="00473ED8" w:rsidP="004C63B8">
            <w:pPr>
              <w:spacing w:line="400" w:lineRule="atLeast"/>
              <w:ind w:firstLineChars="200" w:firstLine="420"/>
              <w:rPr>
                <w:rFonts w:ascii="宋体" w:hAnsi="宋体" w:hint="eastAsia"/>
                <w:color w:val="FF0000"/>
                <w:szCs w:val="21"/>
              </w:rPr>
            </w:pPr>
          </w:p>
          <w:p w:rsidR="00473ED8" w:rsidRDefault="00473ED8" w:rsidP="004C63B8">
            <w:pPr>
              <w:spacing w:line="400" w:lineRule="atLeast"/>
              <w:ind w:firstLineChars="200" w:firstLine="420"/>
              <w:rPr>
                <w:rFonts w:ascii="宋体" w:hAnsi="宋体" w:hint="eastAsia"/>
                <w:szCs w:val="21"/>
              </w:rPr>
            </w:pPr>
            <w:r>
              <w:rPr>
                <w:rFonts w:ascii="宋体" w:hAnsi="宋体" w:hint="eastAsia"/>
                <w:szCs w:val="21"/>
              </w:rPr>
              <w:t>2、噪声排放管理：</w:t>
            </w:r>
          </w:p>
          <w:p w:rsidR="00473ED8" w:rsidRDefault="00473ED8" w:rsidP="004C63B8">
            <w:pPr>
              <w:spacing w:line="400" w:lineRule="atLeast"/>
              <w:ind w:firstLineChars="200" w:firstLine="420"/>
              <w:rPr>
                <w:rFonts w:ascii="宋体" w:hAnsi="宋体" w:hint="eastAsia"/>
                <w:szCs w:val="21"/>
              </w:rPr>
            </w:pPr>
            <w:r>
              <w:rPr>
                <w:rFonts w:ascii="宋体" w:hAnsi="宋体" w:hint="eastAsia"/>
                <w:szCs w:val="21"/>
              </w:rPr>
              <w:lastRenderedPageBreak/>
              <w:t>查，噪声的主要来源为：焚烧炉系统、空压机、汽轮发电机组、烟气引风机等。</w:t>
            </w:r>
          </w:p>
          <w:p w:rsidR="00473ED8" w:rsidRDefault="00473ED8" w:rsidP="004C63B8">
            <w:pPr>
              <w:spacing w:line="400" w:lineRule="atLeast"/>
              <w:ind w:firstLineChars="200" w:firstLine="420"/>
              <w:rPr>
                <w:rFonts w:ascii="宋体" w:hint="eastAsia"/>
                <w:color w:val="000000"/>
                <w:kern w:val="0"/>
                <w:szCs w:val="21"/>
              </w:rPr>
            </w:pPr>
            <w:r>
              <w:rPr>
                <w:rFonts w:ascii="宋体" w:hint="eastAsia"/>
                <w:color w:val="000000"/>
                <w:kern w:val="0"/>
                <w:szCs w:val="21"/>
              </w:rPr>
              <w:t>现场查看，采取措施为：加装消音器、隔音罩、隔音橡胶带、密闭厂房、隔音门窗等措施。</w:t>
            </w:r>
          </w:p>
          <w:p w:rsidR="00473ED8" w:rsidRPr="00E20F66" w:rsidRDefault="00473ED8" w:rsidP="004C63B8">
            <w:pPr>
              <w:spacing w:line="400" w:lineRule="atLeast"/>
              <w:ind w:firstLineChars="200" w:firstLine="420"/>
              <w:rPr>
                <w:rFonts w:ascii="宋体" w:hint="eastAsia"/>
                <w:color w:val="000000"/>
                <w:kern w:val="0"/>
                <w:szCs w:val="21"/>
              </w:rPr>
            </w:pPr>
            <w:r>
              <w:rPr>
                <w:rFonts w:ascii="宋体" w:hint="eastAsia"/>
                <w:color w:val="000000"/>
                <w:kern w:val="0"/>
                <w:szCs w:val="21"/>
              </w:rPr>
              <w:t>厂界噪声排放受控，达到排放标准，具体见附件：噪声监测报告。</w:t>
            </w:r>
            <w:r w:rsidRPr="00E20F66">
              <w:rPr>
                <w:rFonts w:ascii="宋体" w:hint="eastAsia"/>
                <w:color w:val="000000"/>
                <w:kern w:val="0"/>
                <w:szCs w:val="21"/>
              </w:rPr>
              <w:t xml:space="preserve"> </w:t>
            </w:r>
          </w:p>
          <w:p w:rsidR="00473ED8" w:rsidRDefault="00473ED8" w:rsidP="004C63B8">
            <w:pPr>
              <w:spacing w:line="400" w:lineRule="atLeast"/>
              <w:ind w:firstLineChars="200" w:firstLine="420"/>
              <w:rPr>
                <w:rFonts w:ascii="宋体" w:hint="eastAsia"/>
                <w:color w:val="000000"/>
                <w:kern w:val="0"/>
                <w:szCs w:val="21"/>
              </w:rPr>
            </w:pPr>
          </w:p>
          <w:p w:rsidR="00473ED8" w:rsidRDefault="00473ED8" w:rsidP="004C63B8">
            <w:pPr>
              <w:spacing w:line="400" w:lineRule="atLeast"/>
              <w:ind w:firstLineChars="200" w:firstLine="420"/>
              <w:rPr>
                <w:rFonts w:ascii="宋体" w:hint="eastAsia"/>
                <w:color w:val="000000"/>
                <w:kern w:val="0"/>
                <w:szCs w:val="21"/>
              </w:rPr>
            </w:pPr>
            <w:r>
              <w:rPr>
                <w:rFonts w:ascii="宋体" w:hint="eastAsia"/>
                <w:color w:val="000000"/>
                <w:kern w:val="0"/>
                <w:szCs w:val="21"/>
              </w:rPr>
              <w:t>3、</w:t>
            </w:r>
            <w:r>
              <w:rPr>
                <w:rFonts w:ascii="宋体" w:hAnsi="宋体" w:hint="eastAsia"/>
                <w:szCs w:val="21"/>
              </w:rPr>
              <w:t>废气管理</w:t>
            </w:r>
            <w:r>
              <w:rPr>
                <w:rFonts w:ascii="宋体" w:hint="eastAsia"/>
                <w:color w:val="000000"/>
                <w:kern w:val="0"/>
                <w:szCs w:val="21"/>
              </w:rPr>
              <w:t>：</w:t>
            </w:r>
          </w:p>
          <w:p w:rsidR="00473ED8" w:rsidRDefault="00473ED8" w:rsidP="004C63B8">
            <w:pPr>
              <w:spacing w:line="400" w:lineRule="atLeast"/>
              <w:ind w:firstLineChars="200" w:firstLine="420"/>
              <w:rPr>
                <w:rFonts w:ascii="宋体" w:hAnsi="宋体" w:hint="eastAsia"/>
                <w:szCs w:val="21"/>
              </w:rPr>
            </w:pPr>
            <w:r>
              <w:rPr>
                <w:rFonts w:ascii="宋体" w:hAnsi="宋体" w:hint="eastAsia"/>
                <w:szCs w:val="21"/>
              </w:rPr>
              <w:t>查看，废气的主要来源为：焚烧产生的烟气。</w:t>
            </w:r>
          </w:p>
          <w:p w:rsidR="00473ED8" w:rsidRDefault="00473ED8" w:rsidP="004C63B8">
            <w:pPr>
              <w:spacing w:line="400" w:lineRule="atLeast"/>
              <w:ind w:firstLineChars="200" w:firstLine="420"/>
              <w:rPr>
                <w:rFonts w:ascii="宋体" w:hint="eastAsia"/>
                <w:color w:val="000000"/>
                <w:kern w:val="0"/>
                <w:szCs w:val="21"/>
              </w:rPr>
            </w:pPr>
            <w:r>
              <w:rPr>
                <w:rFonts w:ascii="宋体" w:hint="eastAsia"/>
                <w:color w:val="000000"/>
                <w:kern w:val="0"/>
                <w:szCs w:val="21"/>
              </w:rPr>
              <w:t>现场查看，采取措施为：安装有烟气净化处理装置，操作：在反应塔内加入消石灰、尿素反应，再喷射活性炭和布袋除尘器除尘后进入烟囱排放。在烟囱处安装有在线烟气监测装置，监控记录符合。</w:t>
            </w:r>
          </w:p>
          <w:p w:rsidR="00473ED8" w:rsidRDefault="00473ED8" w:rsidP="004C63B8">
            <w:pPr>
              <w:spacing w:line="400" w:lineRule="atLeast"/>
              <w:ind w:firstLineChars="200" w:firstLine="420"/>
              <w:rPr>
                <w:rFonts w:ascii="宋体" w:hint="eastAsia"/>
                <w:color w:val="000000"/>
                <w:kern w:val="0"/>
                <w:szCs w:val="21"/>
              </w:rPr>
            </w:pPr>
            <w:r>
              <w:rPr>
                <w:rFonts w:ascii="宋体" w:hint="eastAsia"/>
                <w:color w:val="000000"/>
                <w:kern w:val="0"/>
                <w:szCs w:val="21"/>
              </w:rPr>
              <w:t>烟气排放受控，达到排放标准，具体见附件：废气监测报告。</w:t>
            </w:r>
          </w:p>
          <w:p w:rsidR="00473ED8" w:rsidRDefault="00473ED8" w:rsidP="004C63B8">
            <w:pPr>
              <w:spacing w:line="400" w:lineRule="atLeast"/>
              <w:ind w:firstLineChars="200" w:firstLine="420"/>
              <w:rPr>
                <w:rFonts w:ascii="宋体" w:hint="eastAsia"/>
                <w:color w:val="000000"/>
                <w:kern w:val="0"/>
                <w:szCs w:val="21"/>
              </w:rPr>
            </w:pPr>
          </w:p>
          <w:p w:rsidR="00473ED8" w:rsidRDefault="00473ED8" w:rsidP="004C63B8">
            <w:pPr>
              <w:spacing w:line="400" w:lineRule="atLeast"/>
              <w:ind w:firstLineChars="200" w:firstLine="420"/>
              <w:rPr>
                <w:rFonts w:ascii="宋体" w:hint="eastAsia"/>
                <w:color w:val="000000"/>
                <w:kern w:val="0"/>
                <w:szCs w:val="21"/>
              </w:rPr>
            </w:pPr>
            <w:r>
              <w:rPr>
                <w:rFonts w:ascii="宋体" w:hint="eastAsia"/>
                <w:color w:val="000000"/>
                <w:kern w:val="0"/>
                <w:szCs w:val="21"/>
              </w:rPr>
              <w:t>4、</w:t>
            </w:r>
            <w:r>
              <w:rPr>
                <w:rFonts w:ascii="宋体" w:hAnsi="宋体" w:hint="eastAsia"/>
                <w:szCs w:val="21"/>
              </w:rPr>
              <w:t>废水管理</w:t>
            </w:r>
            <w:r>
              <w:rPr>
                <w:rFonts w:ascii="宋体" w:hint="eastAsia"/>
                <w:color w:val="000000"/>
                <w:kern w:val="0"/>
                <w:szCs w:val="21"/>
              </w:rPr>
              <w:t>：</w:t>
            </w:r>
          </w:p>
          <w:p w:rsidR="00473ED8" w:rsidRDefault="00473ED8" w:rsidP="004C63B8">
            <w:pPr>
              <w:spacing w:line="400" w:lineRule="atLeast"/>
              <w:ind w:firstLineChars="200" w:firstLine="420"/>
              <w:rPr>
                <w:rFonts w:ascii="宋体" w:hAnsi="宋体" w:hint="eastAsia"/>
                <w:szCs w:val="21"/>
              </w:rPr>
            </w:pPr>
            <w:r>
              <w:rPr>
                <w:rFonts w:ascii="宋体" w:hAnsi="宋体" w:hint="eastAsia"/>
                <w:szCs w:val="21"/>
              </w:rPr>
              <w:t>查看，废水的主要来源为：垃圾浸沥液。</w:t>
            </w:r>
          </w:p>
          <w:p w:rsidR="00473ED8" w:rsidRDefault="00473ED8" w:rsidP="004C63B8">
            <w:pPr>
              <w:spacing w:line="400" w:lineRule="atLeast"/>
              <w:ind w:firstLineChars="200" w:firstLine="420"/>
              <w:rPr>
                <w:rFonts w:ascii="宋体" w:hint="eastAsia"/>
                <w:color w:val="000000"/>
                <w:kern w:val="0"/>
                <w:szCs w:val="21"/>
              </w:rPr>
            </w:pPr>
            <w:r>
              <w:rPr>
                <w:rFonts w:ascii="宋体" w:hint="eastAsia"/>
                <w:color w:val="000000"/>
                <w:kern w:val="0"/>
                <w:szCs w:val="21"/>
              </w:rPr>
              <w:t>现场查看，采取措施为：建立了集中式污水处理厂和污水在线监测装置。处理工艺：初沉淀</w:t>
            </w:r>
            <w:r>
              <w:rPr>
                <w:rFonts w:ascii="宋体"/>
                <w:color w:val="000000"/>
                <w:kern w:val="0"/>
                <w:szCs w:val="21"/>
              </w:rPr>
              <w:t>—</w:t>
            </w:r>
            <w:r>
              <w:rPr>
                <w:rFonts w:ascii="宋体" w:hint="eastAsia"/>
                <w:color w:val="000000"/>
                <w:kern w:val="0"/>
                <w:szCs w:val="21"/>
              </w:rPr>
              <w:t>调节池</w:t>
            </w:r>
            <w:r>
              <w:rPr>
                <w:rFonts w:ascii="宋体"/>
                <w:color w:val="000000"/>
                <w:kern w:val="0"/>
                <w:szCs w:val="21"/>
              </w:rPr>
              <w:t>—</w:t>
            </w:r>
            <w:r>
              <w:rPr>
                <w:rFonts w:ascii="宋体" w:hint="eastAsia"/>
                <w:color w:val="000000"/>
                <w:kern w:val="0"/>
                <w:szCs w:val="21"/>
              </w:rPr>
              <w:t>UASB厌氧反应</w:t>
            </w:r>
            <w:r>
              <w:rPr>
                <w:rFonts w:ascii="宋体"/>
                <w:color w:val="000000"/>
                <w:kern w:val="0"/>
                <w:szCs w:val="21"/>
              </w:rPr>
              <w:t>—</w:t>
            </w:r>
            <w:r>
              <w:rPr>
                <w:rFonts w:ascii="宋体" w:hint="eastAsia"/>
                <w:color w:val="000000"/>
                <w:kern w:val="0"/>
                <w:szCs w:val="21"/>
              </w:rPr>
              <w:t>MBR（A/O/O/外置膜）</w:t>
            </w:r>
            <w:r>
              <w:rPr>
                <w:rFonts w:ascii="宋体"/>
                <w:color w:val="000000"/>
                <w:kern w:val="0"/>
                <w:szCs w:val="21"/>
              </w:rPr>
              <w:t>—</w:t>
            </w:r>
            <w:r>
              <w:rPr>
                <w:rFonts w:ascii="宋体" w:hint="eastAsia"/>
                <w:color w:val="000000"/>
                <w:kern w:val="0"/>
                <w:szCs w:val="21"/>
              </w:rPr>
              <w:t>纳滤。现场查看，提供有《浸滤液处理系统运行记录表》。《在线COD、氨氮运行记录表》处理后废水达到排放标准（存储后用车拉往污水处理厂处理），具体见附件：废水监测报告。</w:t>
            </w:r>
          </w:p>
          <w:p w:rsidR="00473ED8" w:rsidRPr="00C216DD" w:rsidRDefault="00473ED8" w:rsidP="004C63B8">
            <w:pPr>
              <w:spacing w:line="400" w:lineRule="atLeast"/>
              <w:ind w:firstLineChars="200" w:firstLine="420"/>
              <w:rPr>
                <w:rFonts w:ascii="宋体" w:hint="eastAsia"/>
                <w:kern w:val="0"/>
                <w:szCs w:val="21"/>
              </w:rPr>
            </w:pPr>
            <w:r w:rsidRPr="00C216DD">
              <w:rPr>
                <w:rFonts w:ascii="宋体" w:hint="eastAsia"/>
                <w:kern w:val="0"/>
                <w:szCs w:val="21"/>
              </w:rPr>
              <w:t>查废水处理转移记录，提供有《清液转移登记表》，时间：2019.7.18，车牌号：川R56077，运输量：28吨。</w:t>
            </w:r>
          </w:p>
          <w:p w:rsidR="00473ED8" w:rsidRDefault="00473ED8" w:rsidP="004C63B8">
            <w:pPr>
              <w:spacing w:line="400" w:lineRule="exact"/>
              <w:ind w:firstLineChars="200" w:firstLine="420"/>
              <w:rPr>
                <w:rFonts w:ascii="宋体" w:hint="eastAsia"/>
                <w:color w:val="000000"/>
                <w:kern w:val="0"/>
                <w:szCs w:val="21"/>
              </w:rPr>
            </w:pPr>
            <w:r>
              <w:rPr>
                <w:rFonts w:ascii="宋体" w:hint="eastAsia"/>
                <w:color w:val="000000"/>
                <w:kern w:val="0"/>
                <w:szCs w:val="21"/>
              </w:rPr>
              <w:t>生产部环境控制措施基本与管理要求基本一致，基本符合管理要求。</w:t>
            </w:r>
          </w:p>
          <w:p w:rsidR="00473ED8" w:rsidRDefault="00473ED8" w:rsidP="004C63B8">
            <w:pPr>
              <w:spacing w:line="400" w:lineRule="exact"/>
              <w:ind w:firstLineChars="200" w:firstLine="420"/>
              <w:rPr>
                <w:rFonts w:ascii="宋体" w:hint="eastAsia"/>
                <w:color w:val="000000"/>
                <w:kern w:val="0"/>
                <w:szCs w:val="21"/>
              </w:rPr>
            </w:pPr>
          </w:p>
          <w:p w:rsidR="00473ED8" w:rsidRDefault="00473ED8" w:rsidP="004C63B8">
            <w:pPr>
              <w:spacing w:line="400" w:lineRule="exact"/>
              <w:ind w:firstLineChars="200" w:firstLine="422"/>
              <w:rPr>
                <w:rFonts w:ascii="宋体" w:hAnsi="宋体" w:hint="eastAsia"/>
                <w:szCs w:val="21"/>
              </w:rPr>
            </w:pPr>
            <w:r>
              <w:rPr>
                <w:rFonts w:ascii="宋体" w:hint="eastAsia"/>
                <w:b/>
                <w:color w:val="000000"/>
                <w:kern w:val="0"/>
                <w:szCs w:val="21"/>
              </w:rPr>
              <w:t>现场查看，生产部</w:t>
            </w:r>
            <w:r>
              <w:rPr>
                <w:rFonts w:ascii="宋体" w:hAnsi="宋体" w:hint="eastAsia"/>
                <w:b/>
                <w:szCs w:val="21"/>
              </w:rPr>
              <w:t>的不可接受风险为：</w:t>
            </w:r>
            <w:r w:rsidRPr="00B325A0">
              <w:rPr>
                <w:rFonts w:hint="eastAsia"/>
                <w:szCs w:val="21"/>
              </w:rPr>
              <w:t>触电、</w:t>
            </w:r>
            <w:r>
              <w:rPr>
                <w:rFonts w:hint="eastAsia"/>
                <w:szCs w:val="21"/>
              </w:rPr>
              <w:t>中毒、高温、机械伤害</w:t>
            </w:r>
            <w:r w:rsidRPr="00B325A0">
              <w:rPr>
                <w:rFonts w:hint="eastAsia"/>
                <w:szCs w:val="21"/>
              </w:rPr>
              <w:t>、</w:t>
            </w:r>
            <w:r>
              <w:rPr>
                <w:rFonts w:hint="eastAsia"/>
                <w:szCs w:val="21"/>
              </w:rPr>
              <w:t>爆炸</w:t>
            </w:r>
            <w:r w:rsidRPr="00B325A0">
              <w:rPr>
                <w:rFonts w:hint="eastAsia"/>
                <w:szCs w:val="21"/>
              </w:rPr>
              <w:t>、潜在火灾</w:t>
            </w:r>
            <w:r>
              <w:rPr>
                <w:rFonts w:ascii="宋体" w:hAnsi="宋体" w:hint="eastAsia"/>
                <w:szCs w:val="21"/>
              </w:rPr>
              <w:t>。</w:t>
            </w:r>
          </w:p>
          <w:p w:rsidR="00473ED8" w:rsidRDefault="00473ED8" w:rsidP="004C63B8">
            <w:pPr>
              <w:spacing w:line="400" w:lineRule="exact"/>
              <w:ind w:firstLineChars="200" w:firstLine="420"/>
              <w:rPr>
                <w:rFonts w:ascii="宋体" w:hAnsi="宋体" w:hint="eastAsia"/>
                <w:szCs w:val="21"/>
              </w:rPr>
            </w:pPr>
            <w:r>
              <w:rPr>
                <w:rFonts w:ascii="宋体" w:hAnsi="宋体" w:hint="eastAsia"/>
                <w:szCs w:val="21"/>
              </w:rPr>
              <w:lastRenderedPageBreak/>
              <w:t>生产部制订了相关的危险源防护、管理措施：</w:t>
            </w:r>
          </w:p>
          <w:p w:rsidR="00473ED8" w:rsidRDefault="00473ED8" w:rsidP="004C63B8">
            <w:pPr>
              <w:spacing w:line="400" w:lineRule="exact"/>
              <w:ind w:firstLineChars="200" w:firstLine="420"/>
              <w:rPr>
                <w:rFonts w:ascii="宋体" w:hAnsi="宋体" w:hint="eastAsia"/>
                <w:szCs w:val="21"/>
              </w:rPr>
            </w:pPr>
            <w:r>
              <w:rPr>
                <w:rFonts w:ascii="宋体" w:hAnsi="宋体" w:hint="eastAsia"/>
                <w:szCs w:val="21"/>
              </w:rPr>
              <w:t>1、触电风险管理：</w:t>
            </w:r>
          </w:p>
          <w:p w:rsidR="00473ED8" w:rsidRDefault="00473ED8" w:rsidP="004C63B8">
            <w:pPr>
              <w:spacing w:line="400" w:lineRule="exact"/>
              <w:ind w:firstLineChars="200" w:firstLine="420"/>
              <w:rPr>
                <w:rFonts w:ascii="宋体" w:hAnsi="宋体" w:hint="eastAsia"/>
                <w:szCs w:val="21"/>
              </w:rPr>
            </w:pPr>
            <w:r>
              <w:rPr>
                <w:rFonts w:ascii="宋体" w:hAnsi="宋体" w:hint="eastAsia"/>
                <w:szCs w:val="21"/>
              </w:rPr>
              <w:t>现场查看，公司规定了安全供电的管理要求，所有电气设备定期进行维护，公司定期对线路、操作柄等进行安全检查，发现问题及时进行处理。同时公司对生产过程的用电安全管理进行了培训。</w:t>
            </w:r>
          </w:p>
          <w:p w:rsidR="00473ED8" w:rsidRDefault="00473ED8" w:rsidP="004C63B8">
            <w:pPr>
              <w:spacing w:line="400" w:lineRule="exact"/>
              <w:ind w:firstLineChars="200" w:firstLine="420"/>
              <w:rPr>
                <w:rFonts w:ascii="宋体" w:hAnsi="宋体" w:hint="eastAsia"/>
                <w:szCs w:val="21"/>
              </w:rPr>
            </w:pPr>
            <w:r>
              <w:rPr>
                <w:rFonts w:ascii="宋体" w:hAnsi="宋体" w:hint="eastAsia"/>
                <w:szCs w:val="21"/>
              </w:rPr>
              <w:t>现场查看，该项目范围内的电器设备、电缆、配电设施完好，设置规范，无不符合情况。</w:t>
            </w:r>
          </w:p>
          <w:p w:rsidR="00473ED8" w:rsidRDefault="00473ED8" w:rsidP="004C63B8">
            <w:pPr>
              <w:spacing w:line="400" w:lineRule="exact"/>
              <w:ind w:firstLineChars="200" w:firstLine="420"/>
              <w:rPr>
                <w:rFonts w:ascii="宋体" w:hAnsi="宋体" w:hint="eastAsia"/>
                <w:szCs w:val="21"/>
              </w:rPr>
            </w:pPr>
            <w:r>
              <w:rPr>
                <w:rFonts w:ascii="宋体" w:hAnsi="宋体" w:hint="eastAsia"/>
                <w:szCs w:val="21"/>
              </w:rPr>
              <w:t>2、火灾伤害预防：</w:t>
            </w:r>
          </w:p>
          <w:p w:rsidR="00473ED8" w:rsidRDefault="00473ED8" w:rsidP="004C63B8">
            <w:pPr>
              <w:spacing w:line="400" w:lineRule="atLeast"/>
              <w:ind w:firstLineChars="200" w:firstLine="420"/>
              <w:rPr>
                <w:rFonts w:ascii="宋体" w:hint="eastAsia"/>
                <w:color w:val="000000"/>
                <w:kern w:val="0"/>
                <w:szCs w:val="21"/>
              </w:rPr>
            </w:pPr>
            <w:r>
              <w:rPr>
                <w:rFonts w:ascii="宋体" w:hAnsi="宋体" w:hint="eastAsia"/>
                <w:szCs w:val="21"/>
              </w:rPr>
              <w:t>现场了解：公司制订了</w:t>
            </w:r>
            <w:r>
              <w:rPr>
                <w:rFonts w:ascii="宋体" w:hint="eastAsia"/>
                <w:color w:val="000000"/>
                <w:kern w:val="0"/>
                <w:szCs w:val="21"/>
              </w:rPr>
              <w:t>火灾预防管理规定、应急管理规定。在楼层、及公共场所均设置了消防栓、灭火器、消费通道、楼梯、消费报警器、应急疏散指示灯等。</w:t>
            </w:r>
          </w:p>
          <w:p w:rsidR="00473ED8" w:rsidRDefault="00473ED8" w:rsidP="004C63B8">
            <w:pPr>
              <w:spacing w:line="400" w:lineRule="atLeast"/>
              <w:ind w:firstLineChars="200" w:firstLine="420"/>
              <w:rPr>
                <w:rFonts w:ascii="宋体" w:hint="eastAsia"/>
                <w:color w:val="000000"/>
                <w:kern w:val="0"/>
                <w:szCs w:val="21"/>
              </w:rPr>
            </w:pPr>
            <w:r>
              <w:rPr>
                <w:rFonts w:ascii="宋体" w:hint="eastAsia"/>
                <w:color w:val="000000"/>
                <w:kern w:val="0"/>
                <w:szCs w:val="21"/>
              </w:rPr>
              <w:t>查，生产部员工定期参加市场的消防、应急、逃生培训和演习。</w:t>
            </w:r>
          </w:p>
          <w:p w:rsidR="00473ED8" w:rsidRDefault="00473ED8" w:rsidP="004C63B8">
            <w:pPr>
              <w:spacing w:line="400" w:lineRule="atLeast"/>
              <w:ind w:firstLineChars="200" w:firstLine="420"/>
              <w:rPr>
                <w:rFonts w:ascii="宋体" w:hint="eastAsia"/>
                <w:color w:val="000000"/>
                <w:kern w:val="0"/>
                <w:szCs w:val="21"/>
              </w:rPr>
            </w:pPr>
            <w:r>
              <w:rPr>
                <w:rFonts w:ascii="宋体" w:hint="eastAsia"/>
                <w:color w:val="000000"/>
                <w:kern w:val="0"/>
                <w:szCs w:val="21"/>
              </w:rPr>
              <w:t>现场查看，公司办公地点楼层，消防逃生通道畅通，办公室设置了烟雾感应器，现场打开消防栓，能供水，压力明显。</w:t>
            </w:r>
          </w:p>
          <w:p w:rsidR="00473ED8" w:rsidRDefault="00473ED8" w:rsidP="004C63B8">
            <w:pPr>
              <w:spacing w:line="400" w:lineRule="atLeast"/>
              <w:ind w:firstLineChars="200" w:firstLine="420"/>
              <w:rPr>
                <w:rFonts w:ascii="宋体" w:hint="eastAsia"/>
                <w:color w:val="000000"/>
                <w:kern w:val="0"/>
                <w:szCs w:val="21"/>
              </w:rPr>
            </w:pPr>
            <w:r>
              <w:rPr>
                <w:rFonts w:ascii="宋体" w:hint="eastAsia"/>
                <w:color w:val="000000"/>
                <w:kern w:val="0"/>
                <w:szCs w:val="21"/>
              </w:rPr>
              <w:t>现场查看，火灾伤害预防管理基本符合要求。</w:t>
            </w:r>
          </w:p>
          <w:p w:rsidR="00473ED8" w:rsidRDefault="00473ED8" w:rsidP="004C63B8">
            <w:pPr>
              <w:spacing w:line="400" w:lineRule="exact"/>
              <w:ind w:firstLineChars="200" w:firstLine="420"/>
              <w:rPr>
                <w:rFonts w:ascii="宋体" w:hAnsi="宋体" w:hint="eastAsia"/>
                <w:szCs w:val="21"/>
              </w:rPr>
            </w:pPr>
            <w:r>
              <w:rPr>
                <w:rFonts w:ascii="宋体" w:hAnsi="宋体" w:hint="eastAsia"/>
                <w:szCs w:val="21"/>
              </w:rPr>
              <w:t>3、机械伤害预防管理：</w:t>
            </w:r>
          </w:p>
          <w:p w:rsidR="00473ED8" w:rsidRDefault="00473ED8" w:rsidP="004C63B8">
            <w:pPr>
              <w:spacing w:line="400" w:lineRule="exact"/>
              <w:ind w:firstLineChars="200" w:firstLine="420"/>
              <w:rPr>
                <w:rFonts w:ascii="宋体" w:hAnsi="宋体" w:hint="eastAsia"/>
                <w:szCs w:val="21"/>
              </w:rPr>
            </w:pPr>
            <w:r>
              <w:rPr>
                <w:rFonts w:ascii="宋体" w:hAnsi="宋体" w:hint="eastAsia"/>
                <w:szCs w:val="21"/>
              </w:rPr>
              <w:t>查，生产部制订了设备操作规程，并通过培训、会议等方式提醒员工，严格做好防护措施。公司规定了操作方法和管理要求，进入作业环节必须带安全帽。</w:t>
            </w:r>
          </w:p>
          <w:p w:rsidR="00473ED8" w:rsidRDefault="00473ED8" w:rsidP="004C63B8">
            <w:pPr>
              <w:spacing w:line="400" w:lineRule="exact"/>
              <w:ind w:firstLineChars="200" w:firstLine="420"/>
              <w:rPr>
                <w:rFonts w:ascii="宋体" w:hAnsi="宋体" w:hint="eastAsia"/>
                <w:szCs w:val="21"/>
              </w:rPr>
            </w:pPr>
            <w:r>
              <w:rPr>
                <w:rFonts w:ascii="宋体" w:hAnsi="宋体" w:hint="eastAsia"/>
                <w:szCs w:val="21"/>
              </w:rPr>
              <w:t>4、职业病预防管理：</w:t>
            </w:r>
          </w:p>
          <w:p w:rsidR="00473ED8" w:rsidRDefault="00473ED8" w:rsidP="004C63B8">
            <w:pPr>
              <w:spacing w:line="400" w:lineRule="exact"/>
              <w:ind w:firstLineChars="200" w:firstLine="420"/>
              <w:rPr>
                <w:rFonts w:ascii="宋体" w:hAnsi="宋体" w:hint="eastAsia"/>
                <w:szCs w:val="21"/>
              </w:rPr>
            </w:pPr>
            <w:r>
              <w:rPr>
                <w:rFonts w:ascii="宋体" w:hAnsi="宋体" w:hint="eastAsia"/>
                <w:szCs w:val="21"/>
              </w:rPr>
              <w:t>主要为高温危害、一氧化碳中毒、内部检修维护造成有毒气体中毒、垃圾中病毒微生物造成的传染病等。</w:t>
            </w:r>
          </w:p>
          <w:p w:rsidR="00473ED8" w:rsidRDefault="00473ED8" w:rsidP="004C63B8">
            <w:pPr>
              <w:spacing w:line="400" w:lineRule="exact"/>
              <w:ind w:firstLineChars="200" w:firstLine="420"/>
              <w:rPr>
                <w:rFonts w:ascii="宋体" w:hAnsi="宋体" w:hint="eastAsia"/>
                <w:szCs w:val="21"/>
              </w:rPr>
            </w:pPr>
            <w:r>
              <w:rPr>
                <w:rFonts w:ascii="宋体" w:hAnsi="宋体" w:hint="eastAsia"/>
                <w:szCs w:val="21"/>
              </w:rPr>
              <w:t>现场查看，公司规定了作业的操作要求，采用佩戴口罩、空气呼吸器、绝缘手套、防毒面罩、连体防护服等应急装备，避免操作造成职业伤害。</w:t>
            </w:r>
          </w:p>
          <w:p w:rsidR="00473ED8" w:rsidRDefault="00473ED8" w:rsidP="004C63B8">
            <w:pPr>
              <w:spacing w:line="400" w:lineRule="exact"/>
              <w:ind w:firstLineChars="200" w:firstLine="420"/>
              <w:rPr>
                <w:rFonts w:ascii="宋体" w:hAnsi="宋体" w:cs="宋体" w:hint="eastAsia"/>
                <w:szCs w:val="21"/>
              </w:rPr>
            </w:pPr>
            <w:r>
              <w:rPr>
                <w:rFonts w:ascii="宋体" w:hAnsi="宋体" w:hint="eastAsia"/>
                <w:szCs w:val="21"/>
              </w:rPr>
              <w:t>现场查看，提供有《职业病危害控制效果评估报告》。</w:t>
            </w:r>
          </w:p>
        </w:tc>
        <w:tc>
          <w:tcPr>
            <w:tcW w:w="1473" w:type="dxa"/>
          </w:tcPr>
          <w:p w:rsidR="00473ED8" w:rsidRDefault="00473ED8" w:rsidP="005B03A6">
            <w:pPr>
              <w:rPr>
                <w:color w:val="FF0000"/>
              </w:rPr>
            </w:pPr>
          </w:p>
        </w:tc>
      </w:tr>
      <w:tr w:rsidR="00473ED8" w:rsidTr="005B03A6">
        <w:trPr>
          <w:trHeight w:val="1717"/>
        </w:trPr>
        <w:tc>
          <w:tcPr>
            <w:tcW w:w="2160" w:type="dxa"/>
          </w:tcPr>
          <w:p w:rsidR="00473ED8" w:rsidRPr="001E49F7" w:rsidRDefault="00473ED8" w:rsidP="005B03A6">
            <w:pPr>
              <w:adjustRightInd w:val="0"/>
              <w:snapToGrid w:val="0"/>
              <w:jc w:val="center"/>
              <w:rPr>
                <w:rFonts w:ascii="宋体" w:hAnsi="宋体" w:cs="宋体"/>
                <w:szCs w:val="21"/>
              </w:rPr>
            </w:pPr>
            <w:r w:rsidRPr="001E49F7">
              <w:rPr>
                <w:rFonts w:ascii="宋体" w:hAnsi="宋体" w:cs="新宋体" w:hint="eastAsia"/>
                <w:szCs w:val="21"/>
              </w:rPr>
              <w:lastRenderedPageBreak/>
              <w:t>应急准备和响应</w:t>
            </w:r>
          </w:p>
        </w:tc>
        <w:tc>
          <w:tcPr>
            <w:tcW w:w="960" w:type="dxa"/>
          </w:tcPr>
          <w:p w:rsidR="00473ED8" w:rsidRPr="001E49F7" w:rsidRDefault="00473ED8" w:rsidP="005B03A6">
            <w:pPr>
              <w:rPr>
                <w:rFonts w:ascii="宋体" w:hAnsi="宋体" w:cs="新宋体"/>
                <w:szCs w:val="21"/>
              </w:rPr>
            </w:pPr>
            <w:r w:rsidRPr="001E49F7">
              <w:rPr>
                <w:rFonts w:ascii="宋体" w:hAnsi="宋体" w:cs="新宋体" w:hint="eastAsia"/>
                <w:szCs w:val="21"/>
              </w:rPr>
              <w:t>E8.2</w:t>
            </w:r>
          </w:p>
          <w:p w:rsidR="00473ED8" w:rsidRPr="001E49F7" w:rsidRDefault="00473ED8" w:rsidP="005B03A6">
            <w:pPr>
              <w:rPr>
                <w:rFonts w:ascii="宋体" w:hAnsi="宋体" w:cs="宋体"/>
                <w:szCs w:val="21"/>
              </w:rPr>
            </w:pPr>
            <w:r>
              <w:rPr>
                <w:rFonts w:ascii="宋体" w:hAnsi="宋体" w:cs="宋体" w:hint="eastAsia"/>
                <w:szCs w:val="21"/>
              </w:rPr>
              <w:t>S4.4.7</w:t>
            </w:r>
          </w:p>
        </w:tc>
        <w:tc>
          <w:tcPr>
            <w:tcW w:w="10116" w:type="dxa"/>
          </w:tcPr>
          <w:p w:rsidR="00473ED8" w:rsidRPr="001E49F7" w:rsidRDefault="00473ED8" w:rsidP="005B03A6">
            <w:pPr>
              <w:spacing w:line="400" w:lineRule="exact"/>
              <w:rPr>
                <w:rFonts w:ascii="宋体" w:hAnsi="宋体" w:cs="宋体"/>
                <w:szCs w:val="21"/>
              </w:rPr>
            </w:pPr>
            <w:r w:rsidRPr="001E49F7">
              <w:rPr>
                <w:rFonts w:ascii="宋体" w:hAnsi="宋体" w:cs="宋体" w:hint="eastAsia"/>
                <w:szCs w:val="21"/>
              </w:rPr>
              <w:t>查见：《应急准备和响应管理程序》、《公司火灾事故应急预案》等。</w:t>
            </w:r>
          </w:p>
          <w:p w:rsidR="00473ED8" w:rsidRPr="001E49F7" w:rsidRDefault="00473ED8" w:rsidP="005B03A6">
            <w:pPr>
              <w:spacing w:line="400" w:lineRule="exact"/>
              <w:rPr>
                <w:rFonts w:ascii="宋体" w:hAnsi="宋体" w:cs="宋体"/>
                <w:szCs w:val="21"/>
              </w:rPr>
            </w:pPr>
            <w:r w:rsidRPr="001E49F7">
              <w:rPr>
                <w:rFonts w:ascii="宋体" w:hAnsi="宋体" w:cs="宋体" w:hint="eastAsia"/>
                <w:szCs w:val="21"/>
              </w:rPr>
              <w:t>查见：消防演练实况记录：</w:t>
            </w:r>
            <w:r>
              <w:rPr>
                <w:rFonts w:ascii="宋体" w:hAnsi="宋体" w:cs="宋体" w:hint="eastAsia"/>
                <w:szCs w:val="21"/>
              </w:rPr>
              <w:t>安全生产技术部</w:t>
            </w:r>
            <w:r w:rsidRPr="001E49F7">
              <w:rPr>
                <w:rFonts w:ascii="宋体" w:hAnsi="宋体" w:cs="宋体" w:hint="eastAsia"/>
                <w:szCs w:val="21"/>
              </w:rPr>
              <w:t>工作人员参加了2019年</w:t>
            </w:r>
            <w:r>
              <w:rPr>
                <w:rFonts w:ascii="宋体" w:hAnsi="宋体" w:cs="宋体" w:hint="eastAsia"/>
                <w:szCs w:val="21"/>
              </w:rPr>
              <w:t>5</w:t>
            </w:r>
            <w:r w:rsidRPr="001E49F7">
              <w:rPr>
                <w:rFonts w:ascii="宋体" w:hAnsi="宋体" w:cs="宋体" w:hint="eastAsia"/>
                <w:szCs w:val="21"/>
              </w:rPr>
              <w:t>月</w:t>
            </w:r>
            <w:r>
              <w:rPr>
                <w:rFonts w:ascii="宋体" w:hAnsi="宋体" w:cs="宋体" w:hint="eastAsia"/>
                <w:szCs w:val="21"/>
              </w:rPr>
              <w:t>31</w:t>
            </w:r>
            <w:r w:rsidRPr="001E49F7">
              <w:rPr>
                <w:rFonts w:ascii="宋体" w:hAnsi="宋体" w:cs="宋体" w:hint="eastAsia"/>
                <w:szCs w:val="21"/>
              </w:rPr>
              <w:t>日在公司由</w:t>
            </w:r>
            <w:r>
              <w:rPr>
                <w:rFonts w:ascii="宋体" w:hAnsi="宋体" w:cs="宋体" w:hint="eastAsia"/>
                <w:szCs w:val="21"/>
              </w:rPr>
              <w:t>综合部</w:t>
            </w:r>
            <w:r w:rsidRPr="001E49F7">
              <w:rPr>
                <w:rFonts w:ascii="宋体" w:hAnsi="宋体" w:cs="宋体" w:hint="eastAsia"/>
                <w:szCs w:val="21"/>
              </w:rPr>
              <w:t>组织的火灾消防演练。</w:t>
            </w:r>
          </w:p>
          <w:p w:rsidR="00473ED8" w:rsidRPr="001E49F7" w:rsidRDefault="00473ED8" w:rsidP="005B03A6">
            <w:pPr>
              <w:spacing w:line="400" w:lineRule="exact"/>
              <w:rPr>
                <w:rFonts w:ascii="宋体" w:hAnsi="宋体" w:cs="宋体"/>
                <w:szCs w:val="21"/>
              </w:rPr>
            </w:pPr>
            <w:r w:rsidRPr="001E49F7">
              <w:rPr>
                <w:rFonts w:ascii="宋体" w:hAnsi="宋体" w:cs="宋体" w:hint="eastAsia"/>
                <w:szCs w:val="21"/>
              </w:rPr>
              <w:t>查，现场能提供以上演练记录及演练效果评估报告。通过演练，部门员工的安全逃生意识有明显的改善和较大提高。使员工掌握了安全逃生的方式和路径，员工能按预案执行和获救等。</w:t>
            </w:r>
          </w:p>
          <w:p w:rsidR="00473ED8" w:rsidRPr="001E49F7" w:rsidRDefault="00473ED8" w:rsidP="005B03A6">
            <w:pPr>
              <w:spacing w:line="400" w:lineRule="exact"/>
              <w:rPr>
                <w:rFonts w:ascii="宋体" w:hAnsi="宋体" w:cs="宋体"/>
                <w:szCs w:val="21"/>
              </w:rPr>
            </w:pPr>
            <w:r w:rsidRPr="001E49F7">
              <w:rPr>
                <w:rFonts w:ascii="宋体" w:hAnsi="宋体" w:cs="宋体" w:hint="eastAsia"/>
                <w:szCs w:val="21"/>
              </w:rPr>
              <w:t>查应急设备管理:</w:t>
            </w:r>
            <w:r w:rsidRPr="009A3CCB">
              <w:rPr>
                <w:rFonts w:ascii="宋体" w:hAnsi="宋体" w:cs="宋体" w:hint="eastAsia"/>
                <w:szCs w:val="21"/>
              </w:rPr>
              <w:t xml:space="preserve"> 在生产现场，配置有灭火器等物品。</w:t>
            </w:r>
          </w:p>
        </w:tc>
        <w:tc>
          <w:tcPr>
            <w:tcW w:w="1473" w:type="dxa"/>
          </w:tcPr>
          <w:p w:rsidR="00473ED8" w:rsidRPr="001E49F7" w:rsidRDefault="00473ED8" w:rsidP="005B03A6"/>
        </w:tc>
      </w:tr>
    </w:tbl>
    <w:p w:rsidR="009F0DD2" w:rsidRPr="005B03A6" w:rsidRDefault="009F0DD2">
      <w:pPr>
        <w:spacing w:line="480" w:lineRule="exact"/>
        <w:jc w:val="center"/>
        <w:rPr>
          <w:rFonts w:ascii="隶书" w:eastAsia="隶书" w:hAnsi="宋体"/>
          <w:bCs/>
          <w:color w:val="000000"/>
          <w:sz w:val="36"/>
          <w:szCs w:val="36"/>
        </w:rPr>
      </w:pPr>
    </w:p>
    <w:p w:rsidR="009F0DD2" w:rsidRDefault="009F0DD2">
      <w:pPr>
        <w:spacing w:line="480" w:lineRule="exact"/>
        <w:jc w:val="center"/>
        <w:rPr>
          <w:rFonts w:ascii="隶书" w:eastAsia="隶书" w:hAnsi="宋体"/>
          <w:bCs/>
          <w:color w:val="000000"/>
          <w:sz w:val="36"/>
          <w:szCs w:val="36"/>
        </w:rPr>
      </w:pPr>
    </w:p>
    <w:p w:rsidR="009F0DD2" w:rsidRDefault="009F0DD2">
      <w:pPr>
        <w:pStyle w:val="a7"/>
      </w:pPr>
    </w:p>
    <w:sectPr w:rsidR="009F0DD2" w:rsidSect="009F0DD2">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43E" w:rsidRDefault="0069443E" w:rsidP="009F0DD2">
      <w:r>
        <w:separator/>
      </w:r>
    </w:p>
  </w:endnote>
  <w:endnote w:type="continuationSeparator" w:id="1">
    <w:p w:rsidR="0069443E" w:rsidRDefault="0069443E" w:rsidP="009F0D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AutoText"/>
      </w:docPartObj>
    </w:sdtPr>
    <w:sdtContent>
      <w:sdt>
        <w:sdtPr>
          <w:id w:val="171357217"/>
          <w:docPartObj>
            <w:docPartGallery w:val="AutoText"/>
          </w:docPartObj>
        </w:sdtPr>
        <w:sdtContent>
          <w:p w:rsidR="005B03A6" w:rsidRDefault="005B03A6">
            <w:pPr>
              <w:pStyle w:val="a7"/>
              <w:jc w:val="center"/>
            </w:pPr>
            <w:r>
              <w:rPr>
                <w:b/>
                <w:sz w:val="24"/>
                <w:szCs w:val="24"/>
              </w:rPr>
              <w:fldChar w:fldCharType="begin"/>
            </w:r>
            <w:r>
              <w:rPr>
                <w:b/>
              </w:rPr>
              <w:instrText>PAGE</w:instrText>
            </w:r>
            <w:r>
              <w:rPr>
                <w:b/>
                <w:sz w:val="24"/>
                <w:szCs w:val="24"/>
              </w:rPr>
              <w:fldChar w:fldCharType="separate"/>
            </w:r>
            <w:r w:rsidR="008C561A">
              <w:rPr>
                <w:b/>
                <w:noProof/>
              </w:rPr>
              <w:t>24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C561A">
              <w:rPr>
                <w:b/>
                <w:noProof/>
              </w:rPr>
              <w:t>34</w:t>
            </w:r>
            <w:r>
              <w:rPr>
                <w:b/>
                <w:sz w:val="24"/>
                <w:szCs w:val="24"/>
              </w:rPr>
              <w:fldChar w:fldCharType="end"/>
            </w:r>
          </w:p>
        </w:sdtContent>
      </w:sdt>
    </w:sdtContent>
  </w:sdt>
  <w:p w:rsidR="005B03A6" w:rsidRDefault="005B03A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43E" w:rsidRDefault="0069443E" w:rsidP="009F0DD2">
      <w:r>
        <w:separator/>
      </w:r>
    </w:p>
  </w:footnote>
  <w:footnote w:type="continuationSeparator" w:id="1">
    <w:p w:rsidR="0069443E" w:rsidRDefault="0069443E" w:rsidP="009F0D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3A6" w:rsidRDefault="005B03A6">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B03A6" w:rsidRDefault="005B03A6">
    <w:pPr>
      <w:pStyle w:val="a8"/>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5B03A6" w:rsidRDefault="005B03A6">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5B03A6" w:rsidRDefault="005B03A6">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9B918C"/>
    <w:multiLevelType w:val="singleLevel"/>
    <w:tmpl w:val="D09B918C"/>
    <w:lvl w:ilvl="0">
      <w:start w:val="1"/>
      <w:numFmt w:val="decimal"/>
      <w:suff w:val="nothing"/>
      <w:lvlText w:val="%1）"/>
      <w:lvlJc w:val="left"/>
    </w:lvl>
  </w:abstractNum>
  <w:abstractNum w:abstractNumId="1">
    <w:nsid w:val="DD64FABF"/>
    <w:multiLevelType w:val="singleLevel"/>
    <w:tmpl w:val="DD64FABF"/>
    <w:lvl w:ilvl="0">
      <w:start w:val="2"/>
      <w:numFmt w:val="chineseCounting"/>
      <w:suff w:val="nothing"/>
      <w:lvlText w:val="%1、"/>
      <w:lvlJc w:val="left"/>
      <w:rPr>
        <w:rFonts w:hint="eastAsia"/>
      </w:rPr>
    </w:lvl>
  </w:abstractNum>
  <w:abstractNum w:abstractNumId="2">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550488F0"/>
    <w:multiLevelType w:val="singleLevel"/>
    <w:tmpl w:val="550488F0"/>
    <w:lvl w:ilvl="0">
      <w:start w:val="1"/>
      <w:numFmt w:val="decimal"/>
      <w:suff w:val="space"/>
      <w:lvlText w:val="%1)"/>
      <w:lvlJc w:val="left"/>
    </w:lvl>
  </w:abstractNum>
  <w:abstractNum w:abstractNumId="4">
    <w:nsid w:val="573FF464"/>
    <w:multiLevelType w:val="singleLevel"/>
    <w:tmpl w:val="573FF464"/>
    <w:lvl w:ilvl="0">
      <w:start w:val="4"/>
      <w:numFmt w:val="decimal"/>
      <w:suff w:val="nothing"/>
      <w:lvlText w:val="%1、"/>
      <w:lvlJc w:val="left"/>
    </w:lvl>
  </w:abstractNum>
  <w:abstractNum w:abstractNumId="5">
    <w:nsid w:val="58FDFE09"/>
    <w:multiLevelType w:val="multilevel"/>
    <w:tmpl w:val="58FDFE09"/>
    <w:lvl w:ilvl="0">
      <w:start w:val="1"/>
      <w:numFmt w:val="decimal"/>
      <w:lvlText w:val="%1、"/>
      <w:lvlJc w:val="left"/>
      <w:pPr>
        <w:tabs>
          <w:tab w:val="num" w:pos="0"/>
        </w:tabs>
        <w:ind w:left="1080" w:hanging="360"/>
      </w:pPr>
    </w:lvl>
    <w:lvl w:ilvl="1">
      <w:start w:val="1"/>
      <w:numFmt w:val="lowerLetter"/>
      <w:lvlText w:val="%2)"/>
      <w:lvlJc w:val="left"/>
      <w:pPr>
        <w:tabs>
          <w:tab w:val="num" w:pos="0"/>
        </w:tabs>
        <w:ind w:left="1560" w:hanging="420"/>
      </w:pPr>
    </w:lvl>
    <w:lvl w:ilvl="2">
      <w:start w:val="1"/>
      <w:numFmt w:val="lowerRoman"/>
      <w:lvlText w:val="%3."/>
      <w:lvlJc w:val="right"/>
      <w:pPr>
        <w:tabs>
          <w:tab w:val="num" w:pos="0"/>
        </w:tabs>
        <w:ind w:left="1980" w:hanging="420"/>
      </w:pPr>
    </w:lvl>
    <w:lvl w:ilvl="3">
      <w:start w:val="1"/>
      <w:numFmt w:val="decimal"/>
      <w:lvlText w:val="%4."/>
      <w:lvlJc w:val="left"/>
      <w:pPr>
        <w:tabs>
          <w:tab w:val="num" w:pos="0"/>
        </w:tabs>
        <w:ind w:left="2400" w:hanging="420"/>
      </w:pPr>
    </w:lvl>
    <w:lvl w:ilvl="4">
      <w:start w:val="1"/>
      <w:numFmt w:val="lowerLetter"/>
      <w:lvlText w:val="%5)"/>
      <w:lvlJc w:val="left"/>
      <w:pPr>
        <w:tabs>
          <w:tab w:val="num" w:pos="0"/>
        </w:tabs>
        <w:ind w:left="2820" w:hanging="420"/>
      </w:pPr>
    </w:lvl>
    <w:lvl w:ilvl="5">
      <w:start w:val="1"/>
      <w:numFmt w:val="lowerRoman"/>
      <w:lvlText w:val="%6."/>
      <w:lvlJc w:val="right"/>
      <w:pPr>
        <w:tabs>
          <w:tab w:val="num" w:pos="0"/>
        </w:tabs>
        <w:ind w:left="3240" w:hanging="420"/>
      </w:pPr>
    </w:lvl>
    <w:lvl w:ilvl="6">
      <w:start w:val="1"/>
      <w:numFmt w:val="decimal"/>
      <w:lvlText w:val="%7."/>
      <w:lvlJc w:val="left"/>
      <w:pPr>
        <w:tabs>
          <w:tab w:val="num" w:pos="0"/>
        </w:tabs>
        <w:ind w:left="3660" w:hanging="420"/>
      </w:pPr>
    </w:lvl>
    <w:lvl w:ilvl="7">
      <w:start w:val="1"/>
      <w:numFmt w:val="lowerLetter"/>
      <w:lvlText w:val="%8)"/>
      <w:lvlJc w:val="left"/>
      <w:pPr>
        <w:tabs>
          <w:tab w:val="num" w:pos="0"/>
        </w:tabs>
        <w:ind w:left="4080" w:hanging="420"/>
      </w:pPr>
    </w:lvl>
    <w:lvl w:ilvl="8">
      <w:start w:val="1"/>
      <w:numFmt w:val="lowerRoman"/>
      <w:lvlText w:val="%9."/>
      <w:lvlJc w:val="right"/>
      <w:pPr>
        <w:tabs>
          <w:tab w:val="num" w:pos="0"/>
        </w:tabs>
        <w:ind w:left="4500" w:hanging="420"/>
      </w:pPr>
    </w:lvl>
  </w:abstractNum>
  <w:abstractNum w:abstractNumId="6">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num>
  <w:num w:numId="2">
    <w:abstractNumId w:val="3"/>
  </w:num>
  <w:num w:numId="3">
    <w:abstractNumId w:val="1"/>
  </w:num>
  <w:num w:numId="4">
    <w:abstractNumId w:val="5"/>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lvlOverride w:ilvl="2"/>
    <w:lvlOverride w:ilvl="3"/>
    <w:lvlOverride w:ilvl="4"/>
    <w:lvlOverride w:ilvl="5"/>
    <w:lvlOverride w:ilvl="6"/>
    <w:lvlOverride w:ilvl="7"/>
    <w:lvlOverride w:ilvl="8"/>
  </w:num>
  <w:num w:numId="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doNotTrackMoves/>
  <w:defaultTabStop w:val="420"/>
  <w:drawingGridHorizontalSpacing w:val="105"/>
  <w:drawingGridVerticalSpacing w:val="156"/>
  <w:noPunctuationKerning/>
  <w:characterSpacingControl w:val="compressPunctuation"/>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13C7A"/>
    <w:rsid w:val="00086CD8"/>
    <w:rsid w:val="001276E3"/>
    <w:rsid w:val="00213C7A"/>
    <w:rsid w:val="00473ED8"/>
    <w:rsid w:val="005B03A6"/>
    <w:rsid w:val="0069443E"/>
    <w:rsid w:val="008C561A"/>
    <w:rsid w:val="009F0DD2"/>
    <w:rsid w:val="00A34F06"/>
    <w:rsid w:val="00AC6FC4"/>
    <w:rsid w:val="00BD2B5C"/>
    <w:rsid w:val="00BD4322"/>
    <w:rsid w:val="00C216DD"/>
    <w:rsid w:val="00C60CFE"/>
    <w:rsid w:val="00D42169"/>
    <w:rsid w:val="00DB7CF9"/>
    <w:rsid w:val="00E47659"/>
    <w:rsid w:val="00F85FDF"/>
    <w:rsid w:val="08BE24CA"/>
    <w:rsid w:val="18FB7565"/>
    <w:rsid w:val="19714ED9"/>
    <w:rsid w:val="1C3D5130"/>
    <w:rsid w:val="1D1A344D"/>
    <w:rsid w:val="2B921F7D"/>
    <w:rsid w:val="2CE22502"/>
    <w:rsid w:val="3B300984"/>
    <w:rsid w:val="41D91E16"/>
    <w:rsid w:val="424D2513"/>
    <w:rsid w:val="480347F5"/>
    <w:rsid w:val="57907900"/>
    <w:rsid w:val="57DE71E6"/>
    <w:rsid w:val="64EC2B0B"/>
    <w:rsid w:val="67280BAB"/>
    <w:rsid w:val="6C8F55C2"/>
    <w:rsid w:val="780815D5"/>
    <w:rsid w:val="7CB33B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Block Text" w:semiHidden="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nhideWhenUsed="0" w:qFormat="1"/>
    <w:lsdException w:name="Normal (Web)" w:semiHidden="0" w:qFormat="1"/>
    <w:lsdException w:name="Normal Table"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DD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9F0DD2"/>
    <w:rPr>
      <w:rFonts w:ascii="宋体"/>
      <w:sz w:val="18"/>
      <w:szCs w:val="18"/>
    </w:rPr>
  </w:style>
  <w:style w:type="paragraph" w:styleId="a4">
    <w:name w:val="Block Text"/>
    <w:basedOn w:val="a"/>
    <w:uiPriority w:val="99"/>
    <w:qFormat/>
    <w:rsid w:val="009F0DD2"/>
    <w:pPr>
      <w:tabs>
        <w:tab w:val="left" w:pos="709"/>
        <w:tab w:val="left" w:pos="1069"/>
        <w:tab w:val="left" w:pos="2149"/>
      </w:tabs>
      <w:ind w:left="1429" w:right="194"/>
    </w:pPr>
    <w:rPr>
      <w:rFonts w:ascii="楷体_GB2312" w:eastAsia="楷体_GB2312"/>
      <w:sz w:val="24"/>
    </w:rPr>
  </w:style>
  <w:style w:type="paragraph" w:styleId="a5">
    <w:name w:val="Plain Text"/>
    <w:basedOn w:val="a"/>
    <w:link w:val="Char0"/>
    <w:uiPriority w:val="99"/>
    <w:qFormat/>
    <w:rsid w:val="009F0DD2"/>
    <w:rPr>
      <w:rFonts w:ascii="宋体" w:hAnsi="Courier New" w:hint="eastAsia"/>
    </w:rPr>
  </w:style>
  <w:style w:type="paragraph" w:styleId="a6">
    <w:name w:val="Balloon Text"/>
    <w:basedOn w:val="a"/>
    <w:link w:val="Char1"/>
    <w:uiPriority w:val="99"/>
    <w:semiHidden/>
    <w:unhideWhenUsed/>
    <w:qFormat/>
    <w:rsid w:val="009F0DD2"/>
    <w:rPr>
      <w:sz w:val="18"/>
      <w:szCs w:val="18"/>
    </w:rPr>
  </w:style>
  <w:style w:type="paragraph" w:styleId="a7">
    <w:name w:val="footer"/>
    <w:basedOn w:val="a"/>
    <w:link w:val="Char2"/>
    <w:uiPriority w:val="99"/>
    <w:unhideWhenUsed/>
    <w:qFormat/>
    <w:rsid w:val="009F0DD2"/>
    <w:pPr>
      <w:tabs>
        <w:tab w:val="center" w:pos="4153"/>
        <w:tab w:val="right" w:pos="8306"/>
      </w:tabs>
      <w:snapToGrid w:val="0"/>
      <w:jc w:val="left"/>
    </w:pPr>
    <w:rPr>
      <w:sz w:val="18"/>
      <w:szCs w:val="18"/>
    </w:rPr>
  </w:style>
  <w:style w:type="paragraph" w:styleId="a8">
    <w:name w:val="header"/>
    <w:basedOn w:val="a"/>
    <w:link w:val="Char3"/>
    <w:uiPriority w:val="99"/>
    <w:unhideWhenUsed/>
    <w:qFormat/>
    <w:rsid w:val="009F0DD2"/>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9F0DD2"/>
    <w:rPr>
      <w:color w:val="000000"/>
      <w:kern w:val="0"/>
      <w:sz w:val="24"/>
      <w:szCs w:val="24"/>
    </w:rPr>
  </w:style>
  <w:style w:type="character" w:styleId="aa">
    <w:name w:val="Hyperlink"/>
    <w:basedOn w:val="a0"/>
    <w:uiPriority w:val="99"/>
    <w:unhideWhenUsed/>
    <w:qFormat/>
    <w:rsid w:val="009F0DD2"/>
    <w:rPr>
      <w:color w:val="0000FF"/>
      <w:u w:val="single"/>
    </w:rPr>
  </w:style>
  <w:style w:type="character" w:customStyle="1" w:styleId="Char1">
    <w:name w:val="批注框文本 Char"/>
    <w:basedOn w:val="a0"/>
    <w:link w:val="a6"/>
    <w:uiPriority w:val="99"/>
    <w:semiHidden/>
    <w:qFormat/>
    <w:rsid w:val="009F0DD2"/>
    <w:rPr>
      <w:rFonts w:ascii="Times New Roman" w:eastAsia="宋体" w:hAnsi="Times New Roman" w:cs="Times New Roman"/>
      <w:sz w:val="18"/>
      <w:szCs w:val="18"/>
    </w:rPr>
  </w:style>
  <w:style w:type="character" w:customStyle="1" w:styleId="Char2">
    <w:name w:val="页脚 Char"/>
    <w:basedOn w:val="a0"/>
    <w:link w:val="a7"/>
    <w:uiPriority w:val="99"/>
    <w:qFormat/>
    <w:rsid w:val="009F0DD2"/>
    <w:rPr>
      <w:rFonts w:ascii="Times New Roman" w:eastAsia="宋体" w:hAnsi="Times New Roman" w:cs="Times New Roman"/>
      <w:sz w:val="18"/>
      <w:szCs w:val="18"/>
    </w:rPr>
  </w:style>
  <w:style w:type="character" w:customStyle="1" w:styleId="Char3">
    <w:name w:val="页眉 Char"/>
    <w:basedOn w:val="a0"/>
    <w:link w:val="a8"/>
    <w:uiPriority w:val="99"/>
    <w:qFormat/>
    <w:rsid w:val="009F0DD2"/>
    <w:rPr>
      <w:rFonts w:ascii="Times New Roman" w:eastAsia="宋体" w:hAnsi="Times New Roman" w:cs="Times New Roman"/>
      <w:sz w:val="18"/>
      <w:szCs w:val="18"/>
    </w:rPr>
  </w:style>
  <w:style w:type="character" w:customStyle="1" w:styleId="CharChar1">
    <w:name w:val="Char Char1"/>
    <w:qFormat/>
    <w:locked/>
    <w:rsid w:val="009F0DD2"/>
    <w:rPr>
      <w:rFonts w:ascii="宋体" w:eastAsia="宋体" w:hAnsi="Courier New" w:hint="eastAsia"/>
      <w:kern w:val="2"/>
      <w:sz w:val="21"/>
      <w:lang w:val="en-US" w:eastAsia="zh-CN" w:bidi="ar-SA"/>
    </w:rPr>
  </w:style>
  <w:style w:type="character" w:customStyle="1" w:styleId="Char0">
    <w:name w:val="纯文本 Char"/>
    <w:basedOn w:val="a0"/>
    <w:link w:val="a5"/>
    <w:uiPriority w:val="99"/>
    <w:rsid w:val="009F0DD2"/>
    <w:rPr>
      <w:rFonts w:ascii="宋体" w:eastAsia="宋体" w:hAnsi="Courier New" w:cs="Times New Roman"/>
      <w:kern w:val="2"/>
      <w:sz w:val="21"/>
    </w:rPr>
  </w:style>
  <w:style w:type="paragraph" w:customStyle="1" w:styleId="TableParagraph">
    <w:name w:val="Table Paragraph"/>
    <w:basedOn w:val="a"/>
    <w:uiPriority w:val="1"/>
    <w:unhideWhenUsed/>
    <w:qFormat/>
    <w:rsid w:val="009F0DD2"/>
    <w:rPr>
      <w:color w:val="000000"/>
      <w:kern w:val="0"/>
      <w:sz w:val="24"/>
      <w:szCs w:val="24"/>
    </w:rPr>
  </w:style>
  <w:style w:type="paragraph" w:customStyle="1" w:styleId="1">
    <w:name w:val="列出段落1"/>
    <w:basedOn w:val="a"/>
    <w:uiPriority w:val="34"/>
    <w:qFormat/>
    <w:rsid w:val="009F0DD2"/>
    <w:pPr>
      <w:ind w:firstLineChars="200" w:firstLine="420"/>
    </w:pPr>
    <w:rPr>
      <w:rFonts w:ascii="Calibri" w:hAnsi="Calibri"/>
      <w:szCs w:val="22"/>
    </w:rPr>
  </w:style>
  <w:style w:type="paragraph" w:customStyle="1" w:styleId="Default">
    <w:name w:val="Default"/>
    <w:qFormat/>
    <w:rsid w:val="009F0DD2"/>
    <w:pPr>
      <w:widowControl w:val="0"/>
      <w:autoSpaceDE w:val="0"/>
      <w:autoSpaceDN w:val="0"/>
      <w:adjustRightInd w:val="0"/>
    </w:pPr>
    <w:rPr>
      <w:rFonts w:ascii="黑体" w:hAnsi="黑体" w:cs="黑体"/>
      <w:color w:val="000000"/>
      <w:sz w:val="24"/>
      <w:szCs w:val="24"/>
    </w:rPr>
  </w:style>
  <w:style w:type="paragraph" w:customStyle="1" w:styleId="CharCharCharCharCharChar1Char">
    <w:name w:val="Char Char Char Char Char Char1 Char"/>
    <w:basedOn w:val="a3"/>
    <w:qFormat/>
    <w:rsid w:val="009F0DD2"/>
    <w:pPr>
      <w:shd w:val="clear" w:color="auto" w:fill="000080"/>
    </w:pPr>
    <w:rPr>
      <w:rFonts w:ascii="Times New Roman"/>
      <w:sz w:val="21"/>
      <w:szCs w:val="24"/>
    </w:rPr>
  </w:style>
  <w:style w:type="character" w:customStyle="1" w:styleId="Char">
    <w:name w:val="文档结构图 Char"/>
    <w:basedOn w:val="a0"/>
    <w:link w:val="a3"/>
    <w:uiPriority w:val="99"/>
    <w:semiHidden/>
    <w:qFormat/>
    <w:rsid w:val="009F0DD2"/>
    <w:rPr>
      <w:rFonts w:ascii="宋体" w:eastAsia="宋体" w:hAnsi="Times New Roman" w:cs="Times New Roman"/>
      <w:kern w:val="2"/>
      <w:sz w:val="18"/>
      <w:szCs w:val="18"/>
    </w:rPr>
  </w:style>
  <w:style w:type="paragraph" w:styleId="ab">
    <w:name w:val="List Paragraph"/>
    <w:basedOn w:val="a"/>
    <w:uiPriority w:val="99"/>
    <w:qFormat/>
    <w:rsid w:val="009F0DD2"/>
    <w:pPr>
      <w:ind w:firstLineChars="200" w:firstLine="420"/>
    </w:pPr>
  </w:style>
  <w:style w:type="paragraph" w:customStyle="1" w:styleId="ac">
    <w:name w:val="表格文字"/>
    <w:basedOn w:val="a"/>
    <w:qFormat/>
    <w:rsid w:val="009F0DD2"/>
    <w:pPr>
      <w:spacing w:before="25" w:after="25"/>
    </w:pPr>
    <w:rPr>
      <w:bCs/>
      <w:spacing w:val="1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34</Pages>
  <Words>3132</Words>
  <Characters>17854</Characters>
  <Application>Microsoft Office Word</Application>
  <DocSecurity>0</DocSecurity>
  <Lines>148</Lines>
  <Paragraphs>41</Paragraphs>
  <ScaleCrop>false</ScaleCrop>
  <Company>Microsoft</Company>
  <LinksUpToDate>false</LinksUpToDate>
  <CharactersWithSpaces>20945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27</cp:revision>
  <dcterms:created xsi:type="dcterms:W3CDTF">2015-06-17T12:51:00Z</dcterms:created>
  <dcterms:modified xsi:type="dcterms:W3CDTF">2019-10-14T08:40:00Z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