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环境管理体系：第（1）次监督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成都同飞科技有限责任公司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曹杨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不符合事实描述:公司识别需确认过程为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软件设计</w:t>
            </w:r>
            <w:r>
              <w:rPr>
                <w:rFonts w:hint="eastAsia" w:ascii="方正仿宋简体" w:eastAsia="方正仿宋简体"/>
                <w:b/>
              </w:rPr>
              <w:t>过程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、系统集成隐蔽工序及服务过程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其中“服务过程”</w:t>
            </w:r>
            <w:r>
              <w:rPr>
                <w:rFonts w:hint="eastAsia" w:ascii="方正仿宋简体" w:eastAsia="方正仿宋简体"/>
                <w:b/>
              </w:rPr>
              <w:t>不能提供确认记录。不符合标准GB/T19001-2016的8.5.1f)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24256"/>
    <w:rsid w:val="02613766"/>
    <w:rsid w:val="05BC79CC"/>
    <w:rsid w:val="065855C9"/>
    <w:rsid w:val="20170317"/>
    <w:rsid w:val="32D14F70"/>
    <w:rsid w:val="437B2650"/>
    <w:rsid w:val="5DE40CDC"/>
    <w:rsid w:val="678673E4"/>
    <w:rsid w:val="71F22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36</TotalTime>
  <ScaleCrop>false</ScaleCrop>
  <LinksUpToDate>false</LinksUpToDate>
  <CharactersWithSpaces>687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2020-08-28T01:54:01Z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