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b/>
          <w:color w:val="000000" w:themeColor="text1"/>
          <w:sz w:val="21"/>
          <w:szCs w:val="21"/>
        </w:rPr>
        <w:t>0429-2020-QEO</w:t>
      </w:r>
      <w:bookmarkEnd w:id="0"/>
    </w:p>
    <w:p>
      <w:pPr>
        <w:snapToGrid w:val="0"/>
        <w:spacing w:line="40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400" w:lineRule="atLeast"/>
        <w:ind w:firstLine="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atLeas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重庆市搏雅清洁服务有限公司</w:t>
      </w:r>
      <w:bookmarkEnd w:id="1"/>
    </w:p>
    <w:p>
      <w:pPr>
        <w:pStyle w:val="2"/>
        <w:spacing w:line="400" w:lineRule="atLeast"/>
        <w:ind w:firstLine="0"/>
        <w:rPr>
          <w:b/>
          <w:color w:val="FF0000"/>
          <w:sz w:val="22"/>
          <w:szCs w:val="22"/>
          <w:u w:val="single"/>
        </w:rPr>
      </w:pPr>
      <w:r>
        <w:rPr>
          <w:rFonts w:hint="eastAsia"/>
          <w:b/>
          <w:color w:val="FF0000"/>
          <w:sz w:val="22"/>
          <w:szCs w:val="22"/>
        </w:rPr>
        <w:t>(英文)：</w:t>
      </w:r>
      <w:bookmarkStart w:id="2" w:name="组织名称英"/>
      <w:bookmarkEnd w:id="2"/>
      <w:r>
        <w:rPr>
          <w:rFonts w:hint="eastAsia"/>
          <w:b/>
          <w:color w:val="FF0000"/>
          <w:sz w:val="22"/>
          <w:szCs w:val="22"/>
        </w:rPr>
        <w:t>Chongqing BOYA Cleaning services CO., LTD</w:t>
      </w:r>
    </w:p>
    <w:p>
      <w:pPr>
        <w:pStyle w:val="2"/>
        <w:spacing w:line="400" w:lineRule="atLeas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重庆市南岸区南坪镇白鹤路140号附2号28层4号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400060</w:t>
      </w:r>
      <w:bookmarkEnd w:id="4"/>
    </w:p>
    <w:p>
      <w:pPr>
        <w:pStyle w:val="2"/>
        <w:spacing w:line="400" w:lineRule="atLeast"/>
        <w:ind w:firstLine="0"/>
        <w:rPr>
          <w:b/>
          <w:color w:val="000000" w:themeColor="text1"/>
          <w:sz w:val="22"/>
          <w:szCs w:val="22"/>
          <w:u w:val="single"/>
        </w:rPr>
      </w:pPr>
      <w:r>
        <w:rPr>
          <w:rFonts w:hint="eastAsia"/>
          <w:b/>
          <w:color w:val="FF0000"/>
          <w:sz w:val="22"/>
          <w:szCs w:val="22"/>
        </w:rPr>
        <w:t>(英文)</w:t>
      </w:r>
      <w:r>
        <w:rPr>
          <w:rFonts w:hint="eastAsia"/>
          <w:b/>
          <w:color w:val="000000" w:themeColor="text1"/>
          <w:sz w:val="22"/>
          <w:szCs w:val="22"/>
        </w:rPr>
        <w:t>：No. 4, 28th Floor, No. 140 baihe Road, Nanping Town, Nanan District, Chongqing</w:t>
      </w:r>
    </w:p>
    <w:p>
      <w:pPr>
        <w:pStyle w:val="2"/>
        <w:spacing w:line="400" w:lineRule="atLeas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组织经营地址(中文)：重庆市九龙坡区石桥铺渝州路33-25-10-2号，邮编</w:t>
      </w:r>
      <w:r>
        <w:rPr>
          <w:rFonts w:hint="eastAsia" w:ascii="宋体" w:hAnsi="宋体"/>
          <w:b/>
          <w:color w:val="000000" w:themeColor="text1"/>
          <w:sz w:val="22"/>
          <w:szCs w:val="22"/>
        </w:rPr>
        <w:t>:</w:t>
      </w:r>
      <w:bookmarkStart w:id="5" w:name="生产邮编"/>
      <w:r>
        <w:rPr>
          <w:b/>
          <w:color w:val="000000" w:themeColor="text1"/>
          <w:sz w:val="22"/>
          <w:szCs w:val="22"/>
        </w:rPr>
        <w:t>400060</w:t>
      </w:r>
      <w:bookmarkEnd w:id="5"/>
    </w:p>
    <w:p>
      <w:pPr>
        <w:pStyle w:val="2"/>
        <w:spacing w:line="400" w:lineRule="atLeast"/>
        <w:ind w:firstLine="0"/>
        <w:rPr>
          <w:b/>
          <w:color w:val="FF0000"/>
          <w:sz w:val="22"/>
          <w:szCs w:val="22"/>
          <w:u w:val="single"/>
        </w:rPr>
      </w:pPr>
      <w:r>
        <w:rPr>
          <w:rFonts w:hint="eastAsia"/>
          <w:b/>
          <w:color w:val="FF0000"/>
          <w:sz w:val="22"/>
          <w:szCs w:val="22"/>
        </w:rPr>
        <w:t>(英文)：33-25-10-2 Yuzhou Road, Shiqiaopu, Jiulongpo District, Chongqing,</w:t>
      </w:r>
    </w:p>
    <w:p>
      <w:pPr>
        <w:pStyle w:val="2"/>
        <w:spacing w:line="400" w:lineRule="atLeas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atLeast"/>
        <w:ind w:firstLine="0"/>
        <w:rPr>
          <w:b/>
          <w:color w:val="000000" w:themeColor="text1"/>
          <w:sz w:val="22"/>
          <w:szCs w:val="22"/>
          <w:u w:val="single"/>
        </w:rPr>
      </w:pPr>
      <w:r>
        <w:rPr>
          <w:rFonts w:hint="eastAsia"/>
          <w:b/>
          <w:color w:val="000000" w:themeColor="text1"/>
          <w:sz w:val="22"/>
          <w:szCs w:val="22"/>
        </w:rPr>
        <w:t>(英文)：</w:t>
      </w:r>
      <w:bookmarkStart w:id="15" w:name="_GoBack"/>
      <w:bookmarkEnd w:id="15"/>
    </w:p>
    <w:p>
      <w:pPr>
        <w:pStyle w:val="2"/>
        <w:spacing w:line="400" w:lineRule="atLeas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91500108MA60HUGM4R</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023-57850709</w:t>
      </w:r>
      <w:bookmarkEnd w:id="8"/>
    </w:p>
    <w:p>
      <w:pPr>
        <w:pStyle w:val="2"/>
        <w:spacing w:beforeLines="50" w:line="400" w:lineRule="atLeas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陈益</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游恩菊</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25</w:t>
      </w:r>
      <w:bookmarkEnd w:id="11"/>
    </w:p>
    <w:p>
      <w:pPr>
        <w:pStyle w:val="2"/>
        <w:spacing w:line="400" w:lineRule="atLeast"/>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Q：GB/T19001-2016/ISO9001:2015,E：GB/T 24001-2016/ISO14001:2015,O：GB/T45001-2020 / ISO45001：2018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Q:二阶段,E:二阶段,O:二阶段</w:t>
      </w:r>
      <w:bookmarkEnd w:id="13"/>
    </w:p>
    <w:p>
      <w:pPr>
        <w:pStyle w:val="2"/>
        <w:spacing w:line="400" w:lineRule="atLeas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400" w:lineRule="atLeast"/>
        <w:ind w:firstLine="0"/>
        <w:rPr>
          <w:rFonts w:hint="eastAsia"/>
          <w:b/>
          <w:color w:val="000000" w:themeColor="text1"/>
          <w:sz w:val="22"/>
          <w:szCs w:val="22"/>
        </w:rPr>
      </w:pPr>
      <w:bookmarkStart w:id="14" w:name="审核范围"/>
      <w:r>
        <w:rPr>
          <w:rFonts w:hint="eastAsia"/>
          <w:b/>
          <w:color w:val="000000" w:themeColor="text1"/>
          <w:sz w:val="22"/>
          <w:szCs w:val="22"/>
        </w:rPr>
        <w:t>Q：保洁服务</w:t>
      </w:r>
    </w:p>
    <w:p>
      <w:pPr>
        <w:pStyle w:val="2"/>
        <w:spacing w:line="400" w:lineRule="atLeast"/>
        <w:ind w:firstLine="0"/>
        <w:rPr>
          <w:b/>
          <w:color w:val="FF0000"/>
          <w:sz w:val="22"/>
          <w:szCs w:val="22"/>
          <w:u w:val="single"/>
        </w:rPr>
      </w:pPr>
      <w:r>
        <w:rPr>
          <w:rFonts w:hint="eastAsia"/>
          <w:b/>
          <w:color w:val="FF0000"/>
          <w:sz w:val="22"/>
          <w:szCs w:val="22"/>
        </w:rPr>
        <w:t>(英文)：Cleaning services</w:t>
      </w:r>
    </w:p>
    <w:p>
      <w:pPr>
        <w:pStyle w:val="2"/>
        <w:spacing w:line="400" w:lineRule="atLeast"/>
        <w:ind w:firstLine="0"/>
        <w:rPr>
          <w:rFonts w:hint="eastAsia"/>
          <w:b/>
          <w:color w:val="000000" w:themeColor="text1"/>
          <w:sz w:val="22"/>
          <w:szCs w:val="22"/>
        </w:rPr>
      </w:pPr>
      <w:r>
        <w:rPr>
          <w:rFonts w:hint="eastAsia"/>
          <w:b/>
          <w:color w:val="000000" w:themeColor="text1"/>
          <w:sz w:val="22"/>
          <w:szCs w:val="22"/>
        </w:rPr>
        <w:t>E：保洁服务所涉及的相关环境管理活动</w:t>
      </w:r>
    </w:p>
    <w:p>
      <w:pPr>
        <w:pStyle w:val="2"/>
        <w:spacing w:line="400" w:lineRule="atLeast"/>
        <w:ind w:firstLine="0"/>
        <w:rPr>
          <w:b/>
          <w:color w:val="000000" w:themeColor="text1"/>
          <w:sz w:val="22"/>
          <w:szCs w:val="22"/>
          <w:u w:val="single"/>
        </w:rPr>
      </w:pPr>
      <w:r>
        <w:rPr>
          <w:rFonts w:hint="eastAsia"/>
          <w:b/>
          <w:color w:val="FF0000"/>
          <w:sz w:val="22"/>
          <w:szCs w:val="22"/>
        </w:rPr>
        <w:t>(英文)</w:t>
      </w:r>
      <w:r>
        <w:rPr>
          <w:rFonts w:hint="eastAsia"/>
          <w:b/>
          <w:color w:val="000000" w:themeColor="text1"/>
          <w:sz w:val="22"/>
          <w:szCs w:val="22"/>
        </w:rPr>
        <w:t>：</w:t>
      </w:r>
      <w:r>
        <w:rPr>
          <w:rFonts w:hint="eastAsia"/>
          <w:b/>
          <w:color w:val="FF0000"/>
          <w:sz w:val="22"/>
          <w:szCs w:val="22"/>
        </w:rPr>
        <w:t>Related environmental management activities involved in cleaning services</w:t>
      </w:r>
    </w:p>
    <w:p>
      <w:pPr>
        <w:pStyle w:val="2"/>
        <w:spacing w:line="400" w:lineRule="atLeast"/>
        <w:ind w:firstLine="0"/>
        <w:rPr>
          <w:rFonts w:hint="eastAsia"/>
          <w:b/>
          <w:color w:val="000000" w:themeColor="text1"/>
          <w:sz w:val="22"/>
          <w:szCs w:val="22"/>
        </w:rPr>
      </w:pPr>
      <w:r>
        <w:rPr>
          <w:rFonts w:hint="eastAsia"/>
          <w:b/>
          <w:color w:val="000000" w:themeColor="text1"/>
          <w:sz w:val="22"/>
          <w:szCs w:val="22"/>
        </w:rPr>
        <w:t>O：保洁服务所涉及的相关职业健康安全管理活动</w:t>
      </w:r>
      <w:bookmarkEnd w:id="14"/>
    </w:p>
    <w:p>
      <w:pPr>
        <w:pStyle w:val="2"/>
        <w:spacing w:line="400" w:lineRule="atLeast"/>
        <w:ind w:firstLine="0"/>
        <w:rPr>
          <w:b/>
          <w:color w:val="FF0000"/>
          <w:sz w:val="22"/>
          <w:szCs w:val="22"/>
          <w:u w:val="single"/>
        </w:rPr>
      </w:pPr>
      <w:r>
        <w:rPr>
          <w:rFonts w:hint="eastAsia"/>
          <w:b/>
          <w:color w:val="FF0000"/>
          <w:sz w:val="22"/>
          <w:szCs w:val="22"/>
        </w:rPr>
        <w:t>(英文)：Related occupational health and safety management activities involved in cleaning services</w:t>
      </w:r>
    </w:p>
    <w:p>
      <w:pPr>
        <w:pStyle w:val="2"/>
        <w:spacing w:line="400" w:lineRule="atLeast"/>
        <w:ind w:firstLine="0"/>
        <w:rPr>
          <w:rFonts w:hint="eastAsia"/>
          <w:b/>
          <w:color w:val="000000" w:themeColor="text1"/>
          <w:sz w:val="22"/>
          <w:szCs w:val="22"/>
        </w:rPr>
      </w:pPr>
    </w:p>
    <w:p>
      <w:pPr>
        <w:pStyle w:val="2"/>
        <w:spacing w:line="400" w:lineRule="atLeas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                       组长确认：</w:t>
      </w:r>
      <w:r>
        <w:rPr>
          <w:rFonts w:hint="eastAsia"/>
          <w:b/>
          <w:color w:val="000000" w:themeColor="text1"/>
          <w:sz w:val="22"/>
          <w:szCs w:val="22"/>
          <w:lang w:val="en-US" w:eastAsia="zh-CN"/>
        </w:rPr>
        <w:t xml:space="preserve">    </w:t>
      </w:r>
      <w:r>
        <w:drawing>
          <wp:inline distT="0" distB="0" distL="114300" distR="114300">
            <wp:extent cx="689610" cy="642620"/>
            <wp:effectExtent l="0" t="0" r="15240" b="50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689610" cy="642620"/>
                    </a:xfrm>
                    <a:prstGeom prst="rect">
                      <a:avLst/>
                    </a:prstGeom>
                    <a:noFill/>
                    <a:ln>
                      <a:noFill/>
                    </a:ln>
                  </pic:spPr>
                </pic:pic>
              </a:graphicData>
            </a:graphic>
          </wp:inline>
        </w:drawing>
      </w:r>
    </w:p>
    <w:p>
      <w:pPr>
        <w:pStyle w:val="2"/>
        <w:spacing w:line="400" w:lineRule="atLeast"/>
        <w:ind w:firstLine="0"/>
        <w:rPr>
          <w:b/>
          <w:color w:val="000000" w:themeColor="text1"/>
          <w:sz w:val="22"/>
          <w:szCs w:val="22"/>
        </w:rPr>
      </w:pPr>
      <w:r>
        <w:rPr>
          <w:rFonts w:hint="eastAsia"/>
          <w:b/>
          <w:color w:val="000000" w:themeColor="text1"/>
          <w:sz w:val="22"/>
          <w:szCs w:val="22"/>
        </w:rPr>
        <w:t>日期：2020.8.22                                日期：2020.8.22</w:t>
      </w:r>
    </w:p>
    <w:p>
      <w:pPr>
        <w:pStyle w:val="2"/>
        <w:spacing w:line="400" w:lineRule="atLeast"/>
        <w:ind w:firstLine="0"/>
        <w:rPr>
          <w:b/>
          <w:color w:val="000000" w:themeColor="text1"/>
          <w:sz w:val="18"/>
          <w:szCs w:val="18"/>
        </w:rPr>
      </w:pPr>
      <w:r>
        <w:rPr>
          <w:b/>
          <w:color w:val="000000" w:themeColor="text1"/>
          <w:sz w:val="18"/>
          <w:szCs w:val="18"/>
        </w:rPr>
        <w:t>注：</w:t>
      </w:r>
    </w:p>
    <w:p>
      <w:pPr>
        <w:pStyle w:val="2"/>
        <w:spacing w:line="400" w:lineRule="atLeast"/>
        <w:ind w:firstLine="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E7B05"/>
    <w:rsid w:val="001D72CE"/>
    <w:rsid w:val="00463D6C"/>
    <w:rsid w:val="00981E65"/>
    <w:rsid w:val="00A35395"/>
    <w:rsid w:val="00E42B4D"/>
    <w:rsid w:val="00FE7B05"/>
    <w:rsid w:val="071A0584"/>
    <w:rsid w:val="10AD7400"/>
    <w:rsid w:val="22CF42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132</Words>
  <Characters>757</Characters>
  <Lines>6</Lines>
  <Paragraphs>1</Paragraphs>
  <TotalTime>0</TotalTime>
  <ScaleCrop>false</ScaleCrop>
  <LinksUpToDate>false</LinksUpToDate>
  <CharactersWithSpaces>888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彼岸</cp:lastModifiedBy>
  <cp:lastPrinted>2019-05-13T03:13:00Z</cp:lastPrinted>
  <dcterms:modified xsi:type="dcterms:W3CDTF">2020-09-01T05:12:09Z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