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lang w:val="en-US" w:eastAsia="zh-CN"/>
        </w:rPr>
        <w:t xml:space="preserve">   </w:t>
      </w:r>
      <w:r>
        <w:rPr>
          <w:szCs w:val="44"/>
        </w:rPr>
        <w:t>0419-2020-Q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2"/>
          <w:szCs w:val="32"/>
        </w:rPr>
      </w:pPr>
      <w:r>
        <w:rPr>
          <w:rFonts w:hint="eastAsia" w:eastAsia="隶书"/>
          <w:b/>
          <w:color w:val="000000" w:themeColor="text1"/>
          <w:sz w:val="32"/>
          <w:szCs w:val="32"/>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组织名称 (中文)：</w:t>
      </w:r>
      <w:bookmarkStart w:id="1" w:name="组织名称"/>
      <w:r>
        <w:rPr>
          <w:b/>
          <w:color w:val="000000" w:themeColor="text1"/>
          <w:sz w:val="24"/>
          <w:szCs w:val="24"/>
          <w:u w:val="single"/>
        </w:rPr>
        <w:t>四川新科亘古防水工程有限公司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组织注册地址(中文)：</w:t>
      </w:r>
      <w:bookmarkStart w:id="3" w:name="注册地址"/>
      <w:r>
        <w:rPr>
          <w:rFonts w:hint="eastAsia"/>
          <w:b/>
          <w:color w:val="000000" w:themeColor="text1"/>
          <w:sz w:val="24"/>
          <w:szCs w:val="24"/>
        </w:rPr>
        <w:t>成都高新区天晖路360号24层1号</w:t>
      </w:r>
      <w:bookmarkEnd w:id="3"/>
      <w:r>
        <w:rPr>
          <w:rFonts w:hint="eastAsia"/>
          <w:b/>
          <w:color w:val="000000" w:themeColor="text1"/>
          <w:sz w:val="24"/>
          <w:szCs w:val="24"/>
        </w:rPr>
        <w:t xml:space="preserve"> </w:t>
      </w:r>
      <w:r>
        <w:rPr>
          <w:rFonts w:hint="eastAsia"/>
          <w:b/>
          <w:color w:val="000000" w:themeColor="text1"/>
          <w:sz w:val="24"/>
          <w:szCs w:val="24"/>
          <w:lang w:val="en-US" w:eastAsia="zh-CN"/>
        </w:rPr>
        <w:t xml:space="preserve">    </w:t>
      </w:r>
      <w:r>
        <w:rPr>
          <w:rFonts w:hint="eastAsia"/>
          <w:b/>
          <w:color w:val="000000" w:themeColor="text1"/>
          <w:sz w:val="24"/>
          <w:szCs w:val="24"/>
        </w:rPr>
        <w:t>邮编</w:t>
      </w:r>
      <w:r>
        <w:rPr>
          <w:rFonts w:hint="eastAsia" w:ascii="宋体" w:hAnsi="宋体"/>
          <w:b/>
          <w:color w:val="000000" w:themeColor="text1"/>
          <w:sz w:val="24"/>
          <w:szCs w:val="24"/>
        </w:rPr>
        <w:t xml:space="preserve">: </w:t>
      </w:r>
      <w:bookmarkStart w:id="4" w:name="注册邮编"/>
      <w:r>
        <w:rPr>
          <w:b/>
          <w:color w:val="000000" w:themeColor="text1"/>
          <w:sz w:val="24"/>
          <w:szCs w:val="24"/>
          <w:u w:val="single"/>
        </w:rPr>
        <w:t>610041</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组织经营地址(中文)：</w:t>
      </w:r>
      <w:bookmarkStart w:id="5" w:name="生产地址"/>
      <w:r>
        <w:rPr>
          <w:rFonts w:hint="eastAsia"/>
          <w:b/>
          <w:color w:val="000000" w:themeColor="text1"/>
          <w:sz w:val="24"/>
          <w:szCs w:val="24"/>
        </w:rPr>
        <w:t>成都高新区天晖路360号24层1号</w:t>
      </w:r>
      <w:bookmarkEnd w:id="5"/>
      <w:r>
        <w:rPr>
          <w:rFonts w:hint="eastAsia"/>
          <w:b/>
          <w:color w:val="000000" w:themeColor="text1"/>
          <w:sz w:val="24"/>
          <w:szCs w:val="24"/>
          <w:lang w:val="en-US" w:eastAsia="zh-CN"/>
        </w:rPr>
        <w:t xml:space="preserve">    </w:t>
      </w:r>
      <w:r>
        <w:rPr>
          <w:rFonts w:hint="eastAsia"/>
          <w:b/>
          <w:color w:val="000000" w:themeColor="text1"/>
          <w:sz w:val="24"/>
          <w:szCs w:val="24"/>
        </w:rPr>
        <w:t xml:space="preserve"> 邮编</w:t>
      </w:r>
      <w:r>
        <w:rPr>
          <w:rFonts w:hint="eastAsia" w:ascii="宋体" w:hAnsi="宋体"/>
          <w:b/>
          <w:color w:val="000000" w:themeColor="text1"/>
          <w:sz w:val="24"/>
          <w:szCs w:val="24"/>
        </w:rPr>
        <w:t>:</w:t>
      </w:r>
      <w:bookmarkStart w:id="6" w:name="生产邮编"/>
      <w:r>
        <w:rPr>
          <w:b/>
          <w:color w:val="000000" w:themeColor="text1"/>
          <w:sz w:val="24"/>
          <w:szCs w:val="24"/>
        </w:rPr>
        <w:t>610041</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组织经营地址1(中文)：</w:t>
      </w:r>
      <w:r>
        <w:rPr>
          <w:rFonts w:hint="eastAsia"/>
          <w:b/>
          <w:color w:val="000000" w:themeColor="text1"/>
          <w:sz w:val="24"/>
          <w:szCs w:val="24"/>
          <w:lang w:val="en-US" w:eastAsia="zh-CN"/>
        </w:rPr>
        <w:t xml:space="preserve"> </w:t>
      </w:r>
      <w:bookmarkStart w:id="16" w:name="_GoBack"/>
      <w:bookmarkEnd w:id="16"/>
      <w:r>
        <w:rPr>
          <w:rFonts w:hint="eastAsia"/>
          <w:b/>
          <w:color w:val="000000" w:themeColor="text1"/>
          <w:sz w:val="24"/>
          <w:szCs w:val="24"/>
          <w:lang w:val="en-US" w:eastAsia="zh-CN"/>
        </w:rPr>
        <w:t xml:space="preserve">   </w:t>
      </w:r>
      <w:r>
        <w:rPr>
          <w:rFonts w:hint="eastAsia"/>
          <w:b/>
          <w:color w:val="000000" w:themeColor="text1"/>
          <w:sz w:val="24"/>
          <w:szCs w:val="24"/>
        </w:rPr>
        <w:t>邮编</w:t>
      </w:r>
      <w:r>
        <w:rPr>
          <w:rFonts w:hint="eastAsia" w:ascii="宋体" w:hAnsi="宋体"/>
          <w:b/>
          <w:color w:val="000000" w:themeColor="text1"/>
          <w:sz w:val="24"/>
          <w:szCs w:val="24"/>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89" w:firstLineChars="286"/>
        <w:textAlignment w:val="auto"/>
        <w:rPr>
          <w:b/>
          <w:color w:val="000000" w:themeColor="text1"/>
          <w:sz w:val="24"/>
          <w:szCs w:val="24"/>
          <w:u w:val="single"/>
        </w:rPr>
      </w:pPr>
      <w:r>
        <w:rPr>
          <w:rFonts w:hint="eastAsia"/>
          <w:b/>
          <w:color w:val="000000" w:themeColor="text1"/>
          <w:sz w:val="24"/>
          <w:szCs w:val="24"/>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u w:val="single"/>
        </w:rPr>
      </w:pPr>
      <w:r>
        <w:rPr>
          <w:rFonts w:hint="eastAsia"/>
          <w:b/>
          <w:color w:val="000000" w:themeColor="text1"/>
          <w:sz w:val="24"/>
          <w:szCs w:val="24"/>
        </w:rPr>
        <w:t>组织机构代码证号（社会信用号）：</w:t>
      </w:r>
      <w:bookmarkStart w:id="7" w:name="机构代码"/>
      <w:r>
        <w:rPr>
          <w:rFonts w:hint="eastAsia"/>
          <w:b/>
          <w:color w:val="000000" w:themeColor="text1"/>
          <w:sz w:val="24"/>
          <w:szCs w:val="24"/>
        </w:rPr>
        <w:t>91510100MA6CQ4KP39</w:t>
      </w:r>
      <w:bookmarkEnd w:id="7"/>
      <w:r>
        <w:rPr>
          <w:rFonts w:hint="eastAsia"/>
          <w:b/>
          <w:color w:val="000000" w:themeColor="text1"/>
          <w:sz w:val="24"/>
          <w:szCs w:val="24"/>
        </w:rPr>
        <w:t xml:space="preserve"> </w:t>
      </w:r>
      <w:r>
        <w:rPr>
          <w:rFonts w:hint="eastAsia"/>
          <w:b/>
          <w:color w:val="000000" w:themeColor="text1"/>
          <w:sz w:val="24"/>
          <w:szCs w:val="24"/>
          <w:lang w:val="en-US" w:eastAsia="zh-CN"/>
        </w:rPr>
        <w:t xml:space="preserve">   </w:t>
      </w:r>
      <w:r>
        <w:rPr>
          <w:b/>
          <w:color w:val="000000" w:themeColor="text1"/>
          <w:sz w:val="24"/>
          <w:szCs w:val="24"/>
        </w:rPr>
        <w:t xml:space="preserve">  </w:t>
      </w:r>
      <w:r>
        <w:rPr>
          <w:rFonts w:hint="eastAsia"/>
          <w:b/>
          <w:color w:val="000000" w:themeColor="text1"/>
          <w:sz w:val="24"/>
          <w:szCs w:val="24"/>
        </w:rPr>
        <w:t>传真：</w:t>
      </w:r>
      <w:bookmarkStart w:id="8" w:name="联系人传真"/>
      <w:bookmarkEnd w:id="8"/>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bookmarkStart w:id="9" w:name="联系人电话"/>
      <w:r>
        <w:rPr>
          <w:b/>
          <w:color w:val="000000" w:themeColor="text1"/>
          <w:sz w:val="24"/>
          <w:szCs w:val="24"/>
          <w:u w:val="single"/>
        </w:rPr>
        <w:t>18108253105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4"/>
          <w:szCs w:val="24"/>
        </w:rPr>
      </w:pPr>
      <w:r>
        <w:rPr>
          <w:rFonts w:hint="eastAsia"/>
          <w:b/>
          <w:color w:val="000000" w:themeColor="text1"/>
          <w:sz w:val="24"/>
          <w:szCs w:val="24"/>
        </w:rPr>
        <w:t>法人代表：</w:t>
      </w:r>
      <w:bookmarkStart w:id="10" w:name="法人"/>
      <w:r>
        <w:rPr>
          <w:rFonts w:hint="eastAsia"/>
          <w:b/>
          <w:color w:val="000000" w:themeColor="text1"/>
          <w:sz w:val="24"/>
          <w:szCs w:val="24"/>
        </w:rPr>
        <w:t>朱进勇</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lang w:val="en-US" w:eastAsia="zh-CN"/>
        </w:rPr>
        <w:t xml:space="preserve">   </w:t>
      </w:r>
      <w:r>
        <w:rPr>
          <w:rFonts w:hint="eastAsia"/>
          <w:b/>
          <w:color w:val="000000" w:themeColor="text1"/>
          <w:sz w:val="24"/>
          <w:szCs w:val="24"/>
        </w:rPr>
        <w:t>管代/联系人(职务)：</w:t>
      </w:r>
      <w:bookmarkStart w:id="11" w:name="管理者代表"/>
      <w:r>
        <w:rPr>
          <w:rFonts w:hint="eastAsia"/>
          <w:b/>
          <w:color w:val="000000" w:themeColor="text1"/>
          <w:sz w:val="24"/>
          <w:szCs w:val="24"/>
        </w:rPr>
        <w:t>朱进勇</w:t>
      </w:r>
      <w:bookmarkEnd w:id="11"/>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lang w:val="en-US" w:eastAsia="zh-CN"/>
        </w:rPr>
        <w:t xml:space="preserve">      </w:t>
      </w:r>
      <w:r>
        <w:rPr>
          <w:rFonts w:hint="eastAsia"/>
          <w:b/>
          <w:color w:val="000000" w:themeColor="text1"/>
          <w:sz w:val="24"/>
          <w:szCs w:val="24"/>
        </w:rPr>
        <w:t xml:space="preserve">组织人数： </w:t>
      </w:r>
      <w:bookmarkStart w:id="12" w:name="企业人数"/>
      <w:r>
        <w:rPr>
          <w:b/>
          <w:color w:val="000000" w:themeColor="text1"/>
          <w:sz w:val="24"/>
          <w:szCs w:val="24"/>
        </w:rPr>
        <w:t>41</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4"/>
          <w:szCs w:val="24"/>
          <w:u w:val="single"/>
        </w:rPr>
      </w:pPr>
      <w:r>
        <w:rPr>
          <w:rFonts w:hint="eastAsia"/>
          <w:b/>
          <w:color w:val="000000" w:themeColor="text1"/>
          <w:sz w:val="24"/>
          <w:szCs w:val="24"/>
        </w:rPr>
        <w:t>认证标准：</w:t>
      </w:r>
      <w:bookmarkStart w:id="13" w:name="审核依据"/>
      <w:r>
        <w:rPr>
          <w:rFonts w:hint="eastAsia" w:ascii="宋体" w:hAnsi="宋体"/>
          <w:b/>
          <w:color w:val="000000" w:themeColor="text1"/>
          <w:sz w:val="24"/>
          <w:szCs w:val="24"/>
          <w:u w:val="single"/>
        </w:rPr>
        <w:t>GB/T19001-2016/ISO9001:2015</w:t>
      </w:r>
      <w:bookmarkEnd w:id="13"/>
      <w:r>
        <w:rPr>
          <w:rFonts w:hint="eastAsia"/>
          <w:b/>
          <w:color w:val="000000" w:themeColor="text1"/>
          <w:spacing w:val="-2"/>
          <w:sz w:val="24"/>
          <w:szCs w:val="24"/>
        </w:rPr>
        <w:t>认证类型：</w:t>
      </w:r>
      <w:bookmarkStart w:id="14" w:name="审核类型"/>
      <w:r>
        <w:rPr>
          <w:rFonts w:hint="eastAsia"/>
          <w:b/>
          <w:color w:val="000000" w:themeColor="text1"/>
          <w:spacing w:val="-2"/>
          <w:sz w:val="24"/>
          <w:szCs w:val="24"/>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r>
        <w:rPr>
          <w:rFonts w:hint="eastAsia"/>
          <w:b/>
          <w:color w:val="000000" w:themeColor="text1"/>
          <w:sz w:val="24"/>
          <w:szCs w:val="24"/>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bookmarkStart w:id="15" w:name="审核范围"/>
      <w:r>
        <w:rPr>
          <w:rFonts w:hint="eastAsia"/>
          <w:b/>
          <w:color w:val="000000" w:themeColor="text1"/>
          <w:sz w:val="24"/>
          <w:szCs w:val="24"/>
        </w:rPr>
        <w:t>防水工程、防腐保温工程的施工</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需加印证书数量：中文证书</w:t>
      </w:r>
      <w:r>
        <w:rPr>
          <w:rFonts w:hint="eastAsia"/>
          <w:b/>
          <w:color w:val="000000" w:themeColor="text1"/>
          <w:sz w:val="24"/>
          <w:szCs w:val="24"/>
          <w:lang w:val="en-US" w:eastAsia="zh-CN"/>
        </w:rPr>
        <w:t xml:space="preserve">  </w:t>
      </w:r>
      <w:r>
        <w:rPr>
          <w:rFonts w:hint="eastAsia"/>
          <w:b/>
          <w:color w:val="000000" w:themeColor="text1"/>
          <w:sz w:val="24"/>
          <w:szCs w:val="24"/>
        </w:rPr>
        <w:t>张；英文证书</w:t>
      </w:r>
      <w:r>
        <w:rPr>
          <w:rFonts w:hint="eastAsia"/>
          <w:b/>
          <w:color w:val="000000" w:themeColor="text1"/>
          <w:sz w:val="24"/>
          <w:szCs w:val="24"/>
          <w:lang w:val="en-US" w:eastAsia="zh-CN"/>
        </w:rPr>
        <w:t xml:space="preserve">  </w:t>
      </w:r>
      <w:r>
        <w:rPr>
          <w:rFonts w:hint="eastAsia"/>
          <w:b/>
          <w:color w:val="000000" w:themeColor="text1"/>
          <w:sz w:val="24"/>
          <w:szCs w:val="24"/>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r>
        <w:rPr>
          <w:rFonts w:hint="eastAsia"/>
          <w:b/>
          <w:color w:val="000000" w:themeColor="text1"/>
          <w:sz w:val="24"/>
          <w:szCs w:val="24"/>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4"/>
          <w:szCs w:val="24"/>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4"/>
          <w:szCs w:val="24"/>
        </w:rPr>
      </w:pPr>
      <w:r>
        <w:rPr>
          <w:rFonts w:hint="eastAsia"/>
          <w:b/>
          <w:color w:val="000000" w:themeColor="text1"/>
          <w:sz w:val="24"/>
          <w:szCs w:val="24"/>
        </w:rPr>
        <w:t>受审核方代表(签字盖章)：</w:t>
      </w:r>
      <w:r>
        <w:rPr>
          <w:rFonts w:hint="eastAsia"/>
          <w:b/>
          <w:color w:val="000000" w:themeColor="text1"/>
          <w:sz w:val="24"/>
          <w:szCs w:val="24"/>
          <w:lang w:val="en-US" w:eastAsia="zh-CN"/>
        </w:rPr>
        <w:t xml:space="preserve">                                  </w:t>
      </w:r>
      <w:r>
        <w:rPr>
          <w:rFonts w:hint="eastAsia"/>
          <w:b/>
          <w:color w:val="000000" w:themeColor="text1"/>
          <w:sz w:val="24"/>
          <w:szCs w:val="24"/>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2074" w:firstLineChars="861"/>
        <w:textAlignment w:val="auto"/>
        <w:rPr>
          <w:b/>
          <w:color w:val="000000" w:themeColor="text1"/>
          <w:sz w:val="24"/>
          <w:szCs w:val="24"/>
        </w:rPr>
      </w:pPr>
      <w:r>
        <w:rPr>
          <w:rFonts w:hint="eastAsia"/>
          <w:b/>
          <w:color w:val="000000" w:themeColor="text1"/>
          <w:sz w:val="24"/>
          <w:szCs w:val="24"/>
        </w:rPr>
        <w:t>日期：</w:t>
      </w:r>
      <w:r>
        <w:rPr>
          <w:rFonts w:hint="eastAsia"/>
          <w:b/>
          <w:color w:val="000000" w:themeColor="text1"/>
          <w:sz w:val="24"/>
          <w:szCs w:val="24"/>
          <w:lang w:val="en-US" w:eastAsia="zh-CN"/>
        </w:rPr>
        <w:t xml:space="preserve">                                    </w:t>
      </w:r>
      <w:r>
        <w:rPr>
          <w:rFonts w:hint="eastAsia"/>
          <w:b/>
          <w:color w:val="000000" w:themeColor="text1"/>
          <w:sz w:val="24"/>
          <w:szCs w:val="24"/>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02D3E"/>
    <w:rsid w:val="0B5E5A37"/>
    <w:rsid w:val="0FC60A02"/>
    <w:rsid w:val="22F125D9"/>
    <w:rsid w:val="3E71088B"/>
    <w:rsid w:val="455A2AEE"/>
    <w:rsid w:val="548B0015"/>
    <w:rsid w:val="55C6027E"/>
    <w:rsid w:val="6B2F5FC2"/>
    <w:rsid w:val="6B6A6807"/>
    <w:rsid w:val="7CC82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2020-08-17T02:07:55Z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