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咸阳天力商品混凝土有限公司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napToGrid w:val="0"/>
              <w:spacing w:line="288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napToGrid w:val="0"/>
              <w:spacing w:line="288" w:lineRule="auto"/>
              <w:ind w:firstLine="420" w:firstLineChars="200"/>
              <w:rPr>
                <w:rFonts w:hint="default" w:ascii="宋体" w:hAnsi="宋体"/>
                <w:szCs w:val="21"/>
              </w:rPr>
            </w:pPr>
          </w:p>
          <w:p>
            <w:pPr>
              <w:snapToGrid w:val="0"/>
              <w:spacing w:line="288" w:lineRule="auto"/>
              <w:ind w:firstLine="420" w:firstLineChars="200"/>
              <w:rPr>
                <w:rFonts w:hint="default" w:ascii="宋体" w:hAnsi="宋体"/>
                <w:szCs w:val="21"/>
              </w:rPr>
            </w:pPr>
          </w:p>
          <w:p>
            <w:pPr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在生产部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查验检定证书时</w:t>
            </w:r>
            <w:r>
              <w:rPr>
                <w:rFonts w:hint="default" w:ascii="宋体" w:hAnsi="宋体"/>
                <w:szCs w:val="21"/>
              </w:rPr>
              <w:t>发现出厂编号002的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SCS-120型</w:t>
            </w:r>
            <w:r>
              <w:rPr>
                <w:rFonts w:hint="default" w:ascii="宋体" w:hAnsi="宋体"/>
                <w:szCs w:val="21"/>
              </w:rPr>
              <w:t>电子汽车衡没列入台账管理。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   6.3.1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2020.08.15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2020.08.15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955012"/>
    <w:rsid w:val="6ECE653E"/>
    <w:rsid w:val="71B40426"/>
    <w:rsid w:val="739E0E52"/>
    <w:rsid w:val="7FBD4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2020-08-16T13:06:20Z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