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C044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850E5">
        <w:trPr>
          <w:cantSplit/>
          <w:trHeight w:val="915"/>
        </w:trPr>
        <w:tc>
          <w:tcPr>
            <w:tcW w:w="1368" w:type="dxa"/>
          </w:tcPr>
          <w:p w:rsidR="009961FF" w:rsidRDefault="00AC04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C044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C044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7850E5">
        <w:trPr>
          <w:cantSplit/>
        </w:trPr>
        <w:tc>
          <w:tcPr>
            <w:tcW w:w="1368" w:type="dxa"/>
          </w:tcPr>
          <w:p w:rsidR="009961FF" w:rsidRDefault="00AC04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C04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重庆市银广成科技有限公司</w:t>
            </w:r>
            <w:bookmarkEnd w:id="6"/>
            <w:bookmarkEnd w:id="7"/>
          </w:p>
        </w:tc>
      </w:tr>
      <w:tr w:rsidR="007850E5">
        <w:trPr>
          <w:cantSplit/>
        </w:trPr>
        <w:tc>
          <w:tcPr>
            <w:tcW w:w="1368" w:type="dxa"/>
          </w:tcPr>
          <w:p w:rsidR="009961FF" w:rsidRDefault="00AC04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042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品保部</w:t>
            </w:r>
          </w:p>
        </w:tc>
        <w:tc>
          <w:tcPr>
            <w:tcW w:w="1236" w:type="dxa"/>
          </w:tcPr>
          <w:p w:rsidR="009961FF" w:rsidRDefault="00AC04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736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尚毅</w:t>
            </w:r>
          </w:p>
        </w:tc>
      </w:tr>
      <w:tr w:rsidR="007850E5">
        <w:trPr>
          <w:trHeight w:val="4138"/>
        </w:trPr>
        <w:tc>
          <w:tcPr>
            <w:tcW w:w="10035" w:type="dxa"/>
            <w:gridSpan w:val="4"/>
          </w:tcPr>
          <w:p w:rsidR="009961FF" w:rsidRDefault="00AC04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E0426C" w:rsidRDefault="00F73641" w:rsidP="00E0426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Pr="00E0426C">
              <w:rPr>
                <w:rFonts w:hAnsi="宋体" w:hint="eastAsia"/>
                <w:b/>
                <w:sz w:val="22"/>
                <w:szCs w:val="22"/>
              </w:rPr>
              <w:t xml:space="preserve">  </w:t>
            </w:r>
            <w:r w:rsidR="00E0426C" w:rsidRPr="00E0426C">
              <w:rPr>
                <w:rFonts w:hAnsi="宋体" w:hint="eastAsia"/>
                <w:b/>
                <w:sz w:val="22"/>
                <w:szCs w:val="22"/>
              </w:rPr>
              <w:t>查检测设备的校准或检定，不能提供在用检测设备：综测仪、电批扭力测试仪、万用表、游标卡尺、烙铁温度测试仪、静电环测试仪的有效校准或检定证书。</w:t>
            </w:r>
          </w:p>
          <w:p w:rsidR="009961FF" w:rsidRPr="00E0426C" w:rsidRDefault="009445F7" w:rsidP="00E0426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E0426C" w:rsidRDefault="009445F7" w:rsidP="00E0426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E0426C" w:rsidRDefault="009445F7" w:rsidP="00E0426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E0426C" w:rsidRDefault="009445F7" w:rsidP="00E0426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E0426C" w:rsidRDefault="009445F7" w:rsidP="00E0426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E0426C" w:rsidRDefault="009445F7" w:rsidP="00E0426C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BA2DA8" w:rsidRPr="00BA2DA8" w:rsidRDefault="00AC044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73641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F73641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AC0448" w:rsidP="00F736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C0448" w:rsidP="00F736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AC0448" w:rsidP="00F736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AC0448" w:rsidP="00F7364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9445F7" w:rsidP="00F7364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C044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73641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445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C044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AC044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7850E5">
        <w:trPr>
          <w:trHeight w:val="4491"/>
        </w:trPr>
        <w:tc>
          <w:tcPr>
            <w:tcW w:w="10035" w:type="dxa"/>
            <w:gridSpan w:val="4"/>
          </w:tcPr>
          <w:p w:rsidR="009961FF" w:rsidRDefault="00AC04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445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445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445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445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445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C04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C044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850E5">
        <w:trPr>
          <w:trHeight w:val="1702"/>
        </w:trPr>
        <w:tc>
          <w:tcPr>
            <w:tcW w:w="10028" w:type="dxa"/>
          </w:tcPr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</w:tc>
      </w:tr>
      <w:tr w:rsidR="007850E5">
        <w:trPr>
          <w:trHeight w:val="1393"/>
        </w:trPr>
        <w:tc>
          <w:tcPr>
            <w:tcW w:w="10028" w:type="dxa"/>
          </w:tcPr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</w:tc>
      </w:tr>
      <w:tr w:rsidR="007850E5">
        <w:trPr>
          <w:trHeight w:val="1854"/>
        </w:trPr>
        <w:tc>
          <w:tcPr>
            <w:tcW w:w="10028" w:type="dxa"/>
          </w:tcPr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</w:tc>
      </w:tr>
      <w:tr w:rsidR="007850E5">
        <w:trPr>
          <w:trHeight w:val="1537"/>
        </w:trPr>
        <w:tc>
          <w:tcPr>
            <w:tcW w:w="10028" w:type="dxa"/>
          </w:tcPr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850E5">
        <w:trPr>
          <w:trHeight w:val="1699"/>
        </w:trPr>
        <w:tc>
          <w:tcPr>
            <w:tcW w:w="10028" w:type="dxa"/>
          </w:tcPr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</w:tc>
      </w:tr>
      <w:tr w:rsidR="007850E5">
        <w:trPr>
          <w:trHeight w:val="2485"/>
        </w:trPr>
        <w:tc>
          <w:tcPr>
            <w:tcW w:w="10028" w:type="dxa"/>
          </w:tcPr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9445F7">
            <w:pPr>
              <w:rPr>
                <w:rFonts w:eastAsia="方正仿宋简体"/>
                <w:b/>
              </w:rPr>
            </w:pPr>
          </w:p>
          <w:p w:rsidR="009961FF" w:rsidRDefault="00AC04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AC044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5F7" w:rsidRDefault="009445F7" w:rsidP="007850E5">
      <w:r>
        <w:separator/>
      </w:r>
    </w:p>
  </w:endnote>
  <w:endnote w:type="continuationSeparator" w:id="0">
    <w:p w:rsidR="009445F7" w:rsidRDefault="009445F7" w:rsidP="0078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C044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5F7" w:rsidRDefault="009445F7" w:rsidP="007850E5">
      <w:r>
        <w:separator/>
      </w:r>
    </w:p>
  </w:footnote>
  <w:footnote w:type="continuationSeparator" w:id="0">
    <w:p w:rsidR="009445F7" w:rsidRDefault="009445F7" w:rsidP="00785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C0448" w:rsidP="00F736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E4FCE" w:rsidP="00F736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C044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C044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E4FC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445F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DDA66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BE098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CDC51A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82412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67A24F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88A565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F0E12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1CC3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D32B27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0E5"/>
    <w:rsid w:val="007850E5"/>
    <w:rsid w:val="007E4FCE"/>
    <w:rsid w:val="009445F7"/>
    <w:rsid w:val="00AC0448"/>
    <w:rsid w:val="00CE5BBF"/>
    <w:rsid w:val="00E0426C"/>
    <w:rsid w:val="00F7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2020-08-17T06:54:00Z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