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4360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007FB2">
        <w:rPr>
          <w:rFonts w:ascii="Times New Roman" w:hAnsi="Times New Roman" w:cs="Times New Roman"/>
          <w:u w:val="single"/>
        </w:rPr>
        <w:t>09</w:t>
      </w:r>
      <w:r>
        <w:rPr>
          <w:rFonts w:ascii="Times New Roman" w:hAnsi="Times New Roman" w:cs="Times New Roman"/>
          <w:u w:val="single"/>
        </w:rPr>
        <w:t>0-2019</w:t>
      </w:r>
      <w:bookmarkEnd w:id="0"/>
    </w:p>
    <w:p w:rsidR="0052689E" w:rsidRDefault="004360B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9039" w:type="dxa"/>
        <w:tblLayout w:type="fixed"/>
        <w:tblLook w:val="04A0"/>
      </w:tblPr>
      <w:tblGrid>
        <w:gridCol w:w="1526"/>
        <w:gridCol w:w="425"/>
        <w:gridCol w:w="1134"/>
        <w:gridCol w:w="1276"/>
        <w:gridCol w:w="103"/>
        <w:gridCol w:w="1456"/>
        <w:gridCol w:w="851"/>
        <w:gridCol w:w="850"/>
        <w:gridCol w:w="1418"/>
      </w:tblGrid>
      <w:tr w:rsidR="008D7D1D" w:rsidTr="00313237">
        <w:trPr>
          <w:trHeight w:val="427"/>
        </w:trPr>
        <w:tc>
          <w:tcPr>
            <w:tcW w:w="1951" w:type="dxa"/>
            <w:gridSpan w:val="2"/>
            <w:vAlign w:val="center"/>
          </w:tcPr>
          <w:p w:rsidR="008D7D1D" w:rsidRDefault="008D7D1D" w:rsidP="008D7D1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8D7D1D" w:rsidRPr="009C4BE6" w:rsidRDefault="00007FB2" w:rsidP="008D7D1D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萘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甲醇含量测定</w:t>
            </w:r>
          </w:p>
        </w:tc>
        <w:tc>
          <w:tcPr>
            <w:tcW w:w="2307" w:type="dxa"/>
            <w:gridSpan w:val="2"/>
            <w:vAlign w:val="center"/>
          </w:tcPr>
          <w:p w:rsidR="008D7D1D" w:rsidRPr="001F546D" w:rsidRDefault="008D7D1D" w:rsidP="008D7D1D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313237" w:rsidRDefault="00007FB2" w:rsidP="008D7D1D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≤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10</w:t>
            </w:r>
            <w:r w:rsidRPr="00007FB2">
              <w:rPr>
                <w:vertAlign w:val="superscript"/>
              </w:rPr>
              <w:t>-8</w:t>
            </w:r>
            <w:r>
              <w:t>g/ml</w:t>
            </w:r>
            <w:r w:rsidR="00313237">
              <w:rPr>
                <w:rFonts w:hint="eastAsia"/>
              </w:rPr>
              <w:t xml:space="preserve"> </w:t>
            </w:r>
          </w:p>
          <w:p w:rsidR="008D7D1D" w:rsidRPr="009C4BE6" w:rsidRDefault="00313237" w:rsidP="008D7D1D">
            <w:pPr>
              <w:rPr>
                <w:color w:val="FF0000"/>
              </w:rPr>
            </w:pPr>
            <w:r>
              <w:rPr>
                <w:rFonts w:hint="eastAsia"/>
              </w:rPr>
              <w:t>允差</w:t>
            </w:r>
            <w:r w:rsidR="008D7D1D" w:rsidRPr="000D2CA8">
              <w:rPr>
                <w:rFonts w:hint="eastAsia"/>
              </w:rPr>
              <w:t>±</w:t>
            </w:r>
            <w:r w:rsidR="00007FB2">
              <w:t>10%</w:t>
            </w:r>
          </w:p>
        </w:tc>
      </w:tr>
      <w:tr w:rsidR="007D7A01" w:rsidTr="00313237">
        <w:trPr>
          <w:trHeight w:val="419"/>
        </w:trPr>
        <w:tc>
          <w:tcPr>
            <w:tcW w:w="4464" w:type="dxa"/>
            <w:gridSpan w:val="5"/>
            <w:vAlign w:val="center"/>
          </w:tcPr>
          <w:p w:rsidR="0052689E" w:rsidRDefault="004360B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75" w:type="dxa"/>
            <w:gridSpan w:val="4"/>
            <w:vAlign w:val="center"/>
          </w:tcPr>
          <w:p w:rsidR="0052689E" w:rsidRDefault="00313237">
            <w:r>
              <w:rPr>
                <w:rFonts w:hint="eastAsia"/>
              </w:rPr>
              <w:t>《中华人民共和国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药典》</w:t>
            </w:r>
          </w:p>
        </w:tc>
      </w:tr>
      <w:tr w:rsidR="007D7A01" w:rsidTr="00313237">
        <w:trPr>
          <w:trHeight w:val="2228"/>
        </w:trPr>
        <w:tc>
          <w:tcPr>
            <w:tcW w:w="9039" w:type="dxa"/>
            <w:gridSpan w:val="9"/>
          </w:tcPr>
          <w:p w:rsidR="008D7D1D" w:rsidRPr="008D7D1D" w:rsidRDefault="004360B9" w:rsidP="008D7D1D">
            <w:pPr>
              <w:spacing w:line="360" w:lineRule="exact"/>
              <w:ind w:left="36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hint="eastAsia"/>
              </w:rPr>
              <w:t>计量要求导出方法</w:t>
            </w:r>
          </w:p>
          <w:p w:rsidR="008D7D1D" w:rsidRPr="00F37B25" w:rsidRDefault="008D7D1D" w:rsidP="008D7D1D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7D1D">
              <w:rPr>
                <w:rFonts w:ascii="Times New Roman" w:eastAsia="宋体" w:hAnsi="Times New Roman" w:cs="宋体" w:hint="eastAsia"/>
                <w:szCs w:val="21"/>
              </w:rPr>
              <w:t>测量参数公差范围：Ｔ</w:t>
            </w:r>
            <w:r w:rsidRPr="008D7D1D">
              <w:rPr>
                <w:rFonts w:ascii="Times New Roman" w:eastAsia="宋体" w:hAnsi="Times New Roman" w:cs="Times New Roman"/>
                <w:szCs w:val="21"/>
              </w:rPr>
              <w:t>=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±</w:t>
            </w:r>
            <w:r w:rsidR="00F37B25">
              <w:rPr>
                <w:rFonts w:ascii="Calibri" w:eastAsia="宋体" w:hAnsi="Calibri" w:cs="Calibri"/>
                <w:szCs w:val="21"/>
              </w:rPr>
              <w:t>10%</w:t>
            </w:r>
          </w:p>
          <w:p w:rsidR="00F37B25" w:rsidRPr="008D7D1D" w:rsidRDefault="00F37B25" w:rsidP="00F37B25">
            <w:pPr>
              <w:spacing w:line="360" w:lineRule="exact"/>
              <w:ind w:left="36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测量设备校准不确定度：</w:t>
            </w:r>
            <w:r w:rsidRPr="00D913A2">
              <w:rPr>
                <w:rFonts w:ascii="Times New Roman" w:eastAsia="宋体" w:hAnsi="Times New Roman" w:cs="宋体" w:hint="eastAsia"/>
                <w:i/>
                <w:szCs w:val="21"/>
              </w:rPr>
              <w:t>U</w:t>
            </w:r>
            <w:r w:rsidR="00D913A2" w:rsidRPr="00D913A2">
              <w:rPr>
                <w:rFonts w:ascii="Times New Roman" w:eastAsia="宋体" w:hAnsi="Times New Roman" w:cs="宋体" w:hint="eastAsia"/>
                <w:szCs w:val="21"/>
                <w:vertAlign w:val="subscript"/>
              </w:rPr>
              <w:t>rel</w:t>
            </w:r>
            <w:r>
              <w:rPr>
                <w:rFonts w:ascii="Times New Roman" w:eastAsia="宋体" w:hAnsi="Times New Roman" w:cs="宋体" w:hint="eastAsia"/>
                <w:szCs w:val="21"/>
              </w:rPr>
              <w:t>=</w:t>
            </w:r>
            <w:r>
              <w:rPr>
                <w:rFonts w:ascii="Times New Roman" w:eastAsia="宋体" w:hAnsi="Times New Roman" w:cs="宋体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%</w:t>
            </w:r>
          </w:p>
          <w:p w:rsidR="008D7D1D" w:rsidRPr="008D7D1D" w:rsidRDefault="00F37B25" w:rsidP="008D7D1D">
            <w:pPr>
              <w:spacing w:line="360" w:lineRule="exact"/>
              <w:ind w:firstLineChars="784" w:firstLine="1646"/>
              <w:rPr>
                <w:rFonts w:ascii="Times New Roman" w:eastAsia="宋体" w:hAnsi="Times New Roman" w:cs="Times New Roman"/>
              </w:rPr>
            </w:pPr>
            <w:r>
              <w:rPr>
                <w:rFonts w:ascii="Cambria Math" w:eastAsia="宋体" w:hAnsi="Cambria Math" w:cs="Cambria Math" w:hint="eastAsia"/>
              </w:rPr>
              <w:t>U</w:t>
            </w:r>
            <w:r w:rsidR="008D7D1D" w:rsidRPr="008D7D1D">
              <w:rPr>
                <w:rFonts w:ascii="Times New Roman" w:eastAsia="宋体" w:hAnsi="Times New Roman" w:cs="宋体" w:hint="eastAsia"/>
                <w:vertAlign w:val="subscript"/>
              </w:rPr>
              <w:t>允</w:t>
            </w:r>
            <w:r w:rsidR="00D913A2">
              <w:rPr>
                <w:rFonts w:ascii="Times New Roman" w:eastAsia="宋体" w:hAnsi="Times New Roman" w:cs="Times New Roman"/>
              </w:rPr>
              <w:t>≤</w:t>
            </w:r>
            <w:r w:rsidR="00D913A2" w:rsidRPr="008D7D1D">
              <w:rPr>
                <w:rFonts w:ascii="Times New Roman" w:eastAsia="宋体" w:hAnsi="Times New Roman" w:cs="宋体" w:hint="eastAsia"/>
              </w:rPr>
              <w:t>Ｔ</w:t>
            </w:r>
            <w:r w:rsidR="008D7D1D" w:rsidRPr="008D7D1D">
              <w:rPr>
                <w:rFonts w:ascii="Times New Roman" w:eastAsia="宋体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/>
              </w:rPr>
              <w:t>2</w:t>
            </w:r>
            <w:r w:rsidR="00D913A2" w:rsidRPr="008D7D1D">
              <w:rPr>
                <w:rFonts w:ascii="Times New Roman" w:eastAsia="宋体" w:hAnsi="Times New Roman" w:cs="Times New Roman"/>
              </w:rPr>
              <w:t xml:space="preserve"> </w:t>
            </w:r>
            <w:r w:rsidR="008D7D1D" w:rsidRPr="008D7D1D">
              <w:rPr>
                <w:rFonts w:ascii="Times New Roman" w:eastAsia="宋体" w:hAnsi="Times New Roman" w:cs="Times New Roman"/>
              </w:rPr>
              <w:t>=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szCs w:val="21"/>
              </w:rPr>
              <w:t>%</w:t>
            </w:r>
            <w:r w:rsidR="008D7D1D" w:rsidRPr="008D7D1D">
              <w:rPr>
                <w:rFonts w:ascii="Times New Roman" w:eastAsia="宋体" w:hAnsi="Times New Roman" w:cs="Times New Roman"/>
              </w:rPr>
              <w:t>/</w:t>
            </w:r>
            <w:r w:rsidR="00D913A2">
              <w:rPr>
                <w:rFonts w:ascii="Times New Roman" w:eastAsia="宋体" w:hAnsi="Times New Roman" w:cs="Times New Roman" w:hint="eastAsia"/>
              </w:rPr>
              <w:t>2</w:t>
            </w:r>
            <w:r w:rsidR="008D7D1D" w:rsidRPr="008D7D1D">
              <w:rPr>
                <w:rFonts w:ascii="Times New Roman" w:eastAsia="宋体" w:hAnsi="Times New Roman" w:cs="Times New Roman"/>
              </w:rPr>
              <w:t>=</w:t>
            </w:r>
            <w:r>
              <w:rPr>
                <w:rFonts w:ascii="Calibri" w:eastAsia="宋体" w:hAnsi="Calibri" w:cs="Times New Roman"/>
                <w:szCs w:val="21"/>
              </w:rPr>
              <w:t>10</w:t>
            </w:r>
            <w:r>
              <w:rPr>
                <w:rFonts w:ascii="Calibri" w:eastAsia="宋体" w:hAnsi="Calibri" w:cs="Times New Roman" w:hint="eastAsia"/>
                <w:szCs w:val="21"/>
              </w:rPr>
              <w:t>%</w:t>
            </w:r>
          </w:p>
          <w:p w:rsidR="008D7D1D" w:rsidRPr="008D7D1D" w:rsidRDefault="008D7D1D" w:rsidP="008D7D1D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7D1D">
              <w:rPr>
                <w:rFonts w:ascii="Times New Roman" w:eastAsia="宋体" w:hAnsi="Times New Roman" w:cs="宋体" w:hint="eastAsia"/>
                <w:color w:val="000000"/>
                <w:szCs w:val="21"/>
              </w:rPr>
              <w:t>测量范围：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测量范围</w:t>
            </w:r>
            <w:r w:rsidR="00D913A2">
              <w:rPr>
                <w:rFonts w:hint="eastAsia"/>
              </w:rPr>
              <w:t>液相色谱仪最小检出限</w:t>
            </w:r>
            <w:r w:rsidR="00D913A2">
              <w:rPr>
                <w:rFonts w:ascii="宋体" w:eastAsia="宋体" w:hAnsi="宋体" w:hint="eastAsia"/>
              </w:rPr>
              <w:t>≥</w:t>
            </w:r>
            <w:r w:rsidR="00F37B25">
              <w:t>5</w:t>
            </w:r>
            <w:r w:rsidR="00F37B25">
              <w:rPr>
                <w:rFonts w:hint="eastAsia"/>
              </w:rPr>
              <w:t>×</w:t>
            </w:r>
            <w:r w:rsidR="00F37B25">
              <w:t>10</w:t>
            </w:r>
            <w:r w:rsidR="00F37B25" w:rsidRPr="00007FB2">
              <w:rPr>
                <w:vertAlign w:val="superscript"/>
              </w:rPr>
              <w:t>-</w:t>
            </w:r>
            <w:r w:rsidR="00313237">
              <w:rPr>
                <w:rFonts w:hint="eastAsia"/>
                <w:vertAlign w:val="superscript"/>
              </w:rPr>
              <w:t>10</w:t>
            </w:r>
            <w:r w:rsidR="00F37B25">
              <w:t>g/ml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满足</w:t>
            </w:r>
            <w:r w:rsidR="00F37B25">
              <w:rPr>
                <w:rFonts w:ascii="宋体" w:eastAsia="宋体" w:hAnsi="宋体" w:hint="eastAsia"/>
              </w:rPr>
              <w:t>≤</w:t>
            </w:r>
            <w:r w:rsidR="00F37B25">
              <w:t>6</w:t>
            </w:r>
            <w:r w:rsidR="00F37B25">
              <w:rPr>
                <w:rFonts w:hint="eastAsia"/>
              </w:rPr>
              <w:t>×</w:t>
            </w:r>
            <w:r w:rsidR="00F37B25">
              <w:t>10</w:t>
            </w:r>
            <w:r w:rsidR="00F37B25" w:rsidRPr="00007FB2">
              <w:rPr>
                <w:vertAlign w:val="superscript"/>
              </w:rPr>
              <w:t>-8</w:t>
            </w:r>
            <w:r w:rsidR="00F37B25">
              <w:t>g/ml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的测量范围要求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.</w:t>
            </w:r>
          </w:p>
          <w:p w:rsidR="0052689E" w:rsidRDefault="00BF2259" w:rsidP="008D7D1D">
            <w:pPr>
              <w:ind w:firstLineChars="800" w:firstLine="1680"/>
            </w:pPr>
          </w:p>
        </w:tc>
      </w:tr>
      <w:tr w:rsidR="007D7A01" w:rsidTr="00313237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4360B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4360B9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52689E" w:rsidRDefault="004360B9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4360B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4360B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52689E" w:rsidRDefault="008D7D1D" w:rsidP="008D7D1D">
            <w:r>
              <w:rPr>
                <w:rFonts w:hint="eastAsia"/>
              </w:rPr>
              <w:t>检定</w:t>
            </w:r>
            <w:r w:rsidR="004360B9">
              <w:rPr>
                <w:rFonts w:hint="eastAsia"/>
              </w:rPr>
              <w:t>证书编号</w:t>
            </w:r>
          </w:p>
        </w:tc>
        <w:tc>
          <w:tcPr>
            <w:tcW w:w="1418" w:type="dxa"/>
            <w:vAlign w:val="center"/>
          </w:tcPr>
          <w:p w:rsidR="0052689E" w:rsidRDefault="008D7D1D">
            <w:r>
              <w:rPr>
                <w:rFonts w:hint="eastAsia"/>
              </w:rPr>
              <w:t>检定</w:t>
            </w:r>
            <w:r w:rsidR="004360B9">
              <w:rPr>
                <w:rFonts w:hint="eastAsia"/>
              </w:rPr>
              <w:t>日期</w:t>
            </w:r>
          </w:p>
        </w:tc>
      </w:tr>
      <w:tr w:rsidR="008D7D1D" w:rsidTr="00313237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  <w:vAlign w:val="center"/>
          </w:tcPr>
          <w:p w:rsidR="008D7D1D" w:rsidRPr="001F546D" w:rsidRDefault="00F37B25" w:rsidP="008D7D1D">
            <w:pPr>
              <w:jc w:val="center"/>
            </w:pPr>
            <w:r>
              <w:rPr>
                <w:rFonts w:hint="eastAsia"/>
              </w:rPr>
              <w:t>液相色谱仪</w:t>
            </w:r>
          </w:p>
        </w:tc>
        <w:tc>
          <w:tcPr>
            <w:tcW w:w="1276" w:type="dxa"/>
            <w:vAlign w:val="center"/>
          </w:tcPr>
          <w:p w:rsidR="008D7D1D" w:rsidRPr="001F072F" w:rsidRDefault="00F37B25" w:rsidP="008D7D1D">
            <w:pPr>
              <w:jc w:val="center"/>
            </w:pPr>
            <w:r w:rsidRPr="001F072F">
              <w:t>1260</w:t>
            </w:r>
          </w:p>
        </w:tc>
        <w:tc>
          <w:tcPr>
            <w:tcW w:w="1559" w:type="dxa"/>
            <w:gridSpan w:val="2"/>
            <w:vAlign w:val="center"/>
          </w:tcPr>
          <w:p w:rsidR="008D7D1D" w:rsidRPr="001F072F" w:rsidRDefault="00F37B25" w:rsidP="008D7D1D">
            <w:pPr>
              <w:jc w:val="center"/>
            </w:pPr>
            <w:r w:rsidRPr="001F072F">
              <w:rPr>
                <w:rFonts w:hint="eastAsia"/>
              </w:rPr>
              <w:t>U</w:t>
            </w:r>
            <w:r w:rsidR="00D913A2" w:rsidRPr="00D913A2">
              <w:rPr>
                <w:rFonts w:hint="eastAsia"/>
                <w:vertAlign w:val="subscript"/>
              </w:rPr>
              <w:t>rel</w:t>
            </w:r>
            <w:r w:rsidRPr="001F072F">
              <w:rPr>
                <w:rFonts w:hint="eastAsia"/>
              </w:rPr>
              <w:t>=</w:t>
            </w:r>
            <w:r w:rsidRPr="001F072F">
              <w:t>9</w:t>
            </w:r>
            <w:r w:rsidRPr="001F072F">
              <w:rPr>
                <w:rFonts w:hint="eastAsia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8D7D1D" w:rsidRPr="001F072F" w:rsidRDefault="001F072F" w:rsidP="008D7D1D">
            <w:pPr>
              <w:jc w:val="center"/>
            </w:pPr>
            <w:r w:rsidRPr="001F072F">
              <w:t>900645427</w:t>
            </w:r>
          </w:p>
        </w:tc>
        <w:tc>
          <w:tcPr>
            <w:tcW w:w="1418" w:type="dxa"/>
            <w:vAlign w:val="center"/>
          </w:tcPr>
          <w:p w:rsidR="008D7D1D" w:rsidRPr="001F072F" w:rsidRDefault="008D7D1D" w:rsidP="008D7D1D">
            <w:pPr>
              <w:jc w:val="center"/>
            </w:pPr>
            <w:r w:rsidRPr="001F072F">
              <w:rPr>
                <w:szCs w:val="21"/>
              </w:rPr>
              <w:t>201</w:t>
            </w:r>
            <w:r w:rsidRPr="001F072F">
              <w:rPr>
                <w:rFonts w:hint="eastAsia"/>
                <w:szCs w:val="21"/>
              </w:rPr>
              <w:t>9</w:t>
            </w:r>
            <w:r w:rsidRPr="001F072F">
              <w:rPr>
                <w:szCs w:val="21"/>
              </w:rPr>
              <w:t>.</w:t>
            </w:r>
            <w:r w:rsidR="001F072F" w:rsidRPr="001F072F">
              <w:rPr>
                <w:szCs w:val="21"/>
              </w:rPr>
              <w:t>6</w:t>
            </w:r>
            <w:r w:rsidRPr="001F072F">
              <w:rPr>
                <w:szCs w:val="21"/>
              </w:rPr>
              <w:t>.</w:t>
            </w:r>
            <w:r w:rsidR="001F072F" w:rsidRPr="001F072F">
              <w:rPr>
                <w:szCs w:val="21"/>
              </w:rPr>
              <w:t>12</w:t>
            </w:r>
          </w:p>
        </w:tc>
      </w:tr>
      <w:tr w:rsidR="008D7D1D" w:rsidTr="00313237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8D7D1D" w:rsidRDefault="008D7D1D" w:rsidP="008D7D1D">
            <w:pPr>
              <w:rPr>
                <w:color w:val="FF0000"/>
              </w:rPr>
            </w:pPr>
          </w:p>
        </w:tc>
      </w:tr>
      <w:tr w:rsidR="008D7D1D" w:rsidTr="00313237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/>
        </w:tc>
        <w:tc>
          <w:tcPr>
            <w:tcW w:w="1276" w:type="dxa"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/>
        </w:tc>
        <w:tc>
          <w:tcPr>
            <w:tcW w:w="1701" w:type="dxa"/>
            <w:gridSpan w:val="2"/>
          </w:tcPr>
          <w:p w:rsidR="008D7D1D" w:rsidRDefault="008D7D1D" w:rsidP="008D7D1D"/>
        </w:tc>
        <w:tc>
          <w:tcPr>
            <w:tcW w:w="1418" w:type="dxa"/>
          </w:tcPr>
          <w:p w:rsidR="008D7D1D" w:rsidRDefault="008D7D1D" w:rsidP="008D7D1D"/>
        </w:tc>
      </w:tr>
      <w:tr w:rsidR="008D7D1D" w:rsidTr="00313237">
        <w:trPr>
          <w:trHeight w:val="3115"/>
        </w:trPr>
        <w:tc>
          <w:tcPr>
            <w:tcW w:w="9039" w:type="dxa"/>
            <w:gridSpan w:val="9"/>
          </w:tcPr>
          <w:p w:rsidR="008D7D1D" w:rsidRDefault="008D7D1D" w:rsidP="008D7D1D">
            <w:r>
              <w:rPr>
                <w:rFonts w:hint="eastAsia"/>
              </w:rPr>
              <w:t>计量验证记录</w:t>
            </w:r>
          </w:p>
          <w:p w:rsidR="004A1FB2" w:rsidRDefault="004A1FB2" w:rsidP="008D7D1D">
            <w:pPr>
              <w:ind w:firstLineChars="100" w:firstLine="210"/>
            </w:pPr>
          </w:p>
          <w:p w:rsidR="008D7D1D" w:rsidRDefault="008D7D1D" w:rsidP="008D7D1D">
            <w:pPr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、测量设备的测量范围</w:t>
            </w:r>
            <w:r w:rsidR="00D913A2">
              <w:rPr>
                <w:rFonts w:hint="eastAsia"/>
              </w:rPr>
              <w:t>液相色谱仪最小检出限</w:t>
            </w:r>
            <w:r w:rsidR="00D913A2">
              <w:rPr>
                <w:rFonts w:ascii="宋体" w:eastAsia="宋体" w:hAnsi="宋体" w:hint="eastAsia"/>
              </w:rPr>
              <w:t>≥</w:t>
            </w:r>
            <w:r w:rsidR="00D913A2">
              <w:t>5</w:t>
            </w:r>
            <w:r w:rsidR="00D913A2">
              <w:rPr>
                <w:rFonts w:hint="eastAsia"/>
              </w:rPr>
              <w:t>×</w:t>
            </w:r>
            <w:r w:rsidR="00D913A2">
              <w:t>10</w:t>
            </w:r>
            <w:r w:rsidR="00D913A2" w:rsidRPr="00007FB2">
              <w:rPr>
                <w:vertAlign w:val="superscript"/>
              </w:rPr>
              <w:t>-</w:t>
            </w:r>
            <w:r w:rsidR="00313237">
              <w:rPr>
                <w:rFonts w:hint="eastAsia"/>
                <w:vertAlign w:val="superscript"/>
              </w:rPr>
              <w:t>10</w:t>
            </w:r>
            <w:r w:rsidR="00D913A2">
              <w:t>g/ml</w:t>
            </w:r>
            <w:r>
              <w:rPr>
                <w:rFonts w:hint="eastAsia"/>
              </w:rPr>
              <w:t>，满足计量要求的测量范围</w:t>
            </w:r>
            <w:r w:rsidR="001F072F">
              <w:rPr>
                <w:rFonts w:ascii="宋体" w:eastAsia="宋体" w:hAnsi="宋体" w:hint="eastAsia"/>
              </w:rPr>
              <w:t>≤</w:t>
            </w:r>
            <w:r w:rsidR="001F072F">
              <w:t>6</w:t>
            </w:r>
            <w:r w:rsidR="001F072F">
              <w:rPr>
                <w:rFonts w:hint="eastAsia"/>
              </w:rPr>
              <w:t>×</w:t>
            </w:r>
            <w:r w:rsidR="001F072F">
              <w:t>10</w:t>
            </w:r>
            <w:r w:rsidR="001F072F" w:rsidRPr="00007FB2">
              <w:rPr>
                <w:vertAlign w:val="superscript"/>
              </w:rPr>
              <w:t>-8</w:t>
            </w:r>
            <w:r w:rsidR="001F072F">
              <w:t>g/ml</w:t>
            </w:r>
            <w:r>
              <w:rPr>
                <w:rFonts w:hint="eastAsia"/>
              </w:rPr>
              <w:t>的要求。</w:t>
            </w:r>
          </w:p>
          <w:p w:rsidR="001F072F" w:rsidRDefault="008D7D1D" w:rsidP="001F072F">
            <w:pPr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</w:t>
            </w:r>
            <w:r w:rsidR="001F072F">
              <w:rPr>
                <w:rFonts w:hint="eastAsia"/>
              </w:rPr>
              <w:t>校准不确定度</w:t>
            </w:r>
            <w:r w:rsidR="001F072F">
              <w:rPr>
                <w:rFonts w:ascii="Times New Roman" w:eastAsia="宋体" w:hAnsi="Times New Roman" w:cs="宋体" w:hint="eastAsia"/>
                <w:szCs w:val="21"/>
              </w:rPr>
              <w:t>U</w:t>
            </w:r>
            <w:r w:rsidR="00313237" w:rsidRPr="00313237">
              <w:rPr>
                <w:rFonts w:ascii="Times New Roman" w:eastAsia="宋体" w:hAnsi="Times New Roman" w:cs="宋体" w:hint="eastAsia"/>
                <w:szCs w:val="21"/>
                <w:vertAlign w:val="subscript"/>
              </w:rPr>
              <w:t>rel</w:t>
            </w:r>
            <w:r w:rsidR="001F072F">
              <w:rPr>
                <w:rFonts w:ascii="Times New Roman" w:eastAsia="宋体" w:hAnsi="Times New Roman" w:cs="宋体" w:hint="eastAsia"/>
                <w:szCs w:val="21"/>
              </w:rPr>
              <w:t>=</w:t>
            </w:r>
            <w:r w:rsidR="001F072F">
              <w:rPr>
                <w:rFonts w:ascii="Times New Roman" w:eastAsia="宋体" w:hAnsi="Times New Roman" w:cs="宋体"/>
                <w:szCs w:val="21"/>
              </w:rPr>
              <w:t>9</w:t>
            </w:r>
            <w:r w:rsidR="001F072F">
              <w:rPr>
                <w:rFonts w:ascii="Times New Roman" w:eastAsia="宋体" w:hAnsi="Times New Roman" w:cs="宋体" w:hint="eastAsia"/>
                <w:szCs w:val="21"/>
              </w:rPr>
              <w:t>%</w:t>
            </w:r>
            <w:r>
              <w:rPr>
                <w:rFonts w:hint="eastAsia"/>
              </w:rPr>
              <w:t>，满足计量要求允差</w:t>
            </w:r>
            <w:r w:rsidR="001F072F" w:rsidRPr="008D7D1D">
              <w:rPr>
                <w:rFonts w:ascii="Calibri" w:eastAsia="宋体" w:hAnsi="Calibri" w:cs="Calibri" w:hint="eastAsia"/>
                <w:szCs w:val="21"/>
              </w:rPr>
              <w:t>±</w:t>
            </w:r>
            <w:r w:rsidR="001F072F">
              <w:rPr>
                <w:rFonts w:ascii="Calibri" w:eastAsia="宋体" w:hAnsi="Calibri" w:cs="Calibri"/>
                <w:szCs w:val="21"/>
              </w:rPr>
              <w:t>10%</w:t>
            </w:r>
            <w:r>
              <w:rPr>
                <w:rFonts w:hint="eastAsia"/>
              </w:rPr>
              <w:t>的要求。</w:t>
            </w:r>
          </w:p>
          <w:p w:rsidR="008D7D1D" w:rsidRPr="006E280D" w:rsidRDefault="008D7D1D" w:rsidP="001F072F">
            <w:pPr>
              <w:ind w:firstLineChars="100" w:firstLine="210"/>
            </w:pPr>
          </w:p>
          <w:p w:rsidR="008D7D1D" w:rsidRPr="008D7D1D" w:rsidRDefault="008D7D1D" w:rsidP="008D7D1D"/>
          <w:p w:rsidR="008D7D1D" w:rsidRDefault="008D7D1D" w:rsidP="008D7D1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4101D" w:rsidRPr="00412CC6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D7D1D" w:rsidRDefault="008D7D1D" w:rsidP="008D7D1D">
            <w:pPr>
              <w:rPr>
                <w:szCs w:val="21"/>
              </w:rPr>
            </w:pPr>
          </w:p>
          <w:p w:rsidR="008D7D1D" w:rsidRDefault="008D7D1D" w:rsidP="008D7D1D">
            <w:r>
              <w:rPr>
                <w:rFonts w:hint="eastAsia"/>
              </w:rPr>
              <w:t>验证人员签字：</w:t>
            </w:r>
            <w:r w:rsidR="001F072F">
              <w:rPr>
                <w:rFonts w:hint="eastAsia"/>
              </w:rPr>
              <w:t>王琳</w:t>
            </w:r>
            <w:r w:rsidR="00313237"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 w:rsidR="001F072F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D7D1D" w:rsidTr="00313237">
        <w:trPr>
          <w:trHeight w:val="3400"/>
        </w:trPr>
        <w:tc>
          <w:tcPr>
            <w:tcW w:w="9039" w:type="dxa"/>
            <w:gridSpan w:val="9"/>
          </w:tcPr>
          <w:p w:rsidR="008D7D1D" w:rsidRDefault="008D7D1D" w:rsidP="008D7D1D">
            <w:r>
              <w:rPr>
                <w:rFonts w:hint="eastAsia"/>
              </w:rPr>
              <w:t>认证审核记录：</w:t>
            </w:r>
          </w:p>
          <w:p w:rsidR="008D7D1D" w:rsidRDefault="008D7D1D" w:rsidP="008D7D1D">
            <w:pPr>
              <w:ind w:firstLineChars="200" w:firstLine="420"/>
            </w:pPr>
          </w:p>
          <w:p w:rsidR="008D7D1D" w:rsidRDefault="008D7D1D" w:rsidP="008D7D1D">
            <w:pPr>
              <w:ind w:firstLineChars="200" w:firstLine="420"/>
            </w:pPr>
            <w:r w:rsidRPr="008D7D1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8D7D1D" w:rsidRDefault="008D7D1D" w:rsidP="008D7D1D"/>
          <w:p w:rsidR="008D7D1D" w:rsidRDefault="008D7D1D" w:rsidP="008D7D1D"/>
          <w:p w:rsidR="008D7D1D" w:rsidRDefault="008D7D1D" w:rsidP="008D7D1D">
            <w:r>
              <w:rPr>
                <w:rFonts w:hint="eastAsia"/>
              </w:rPr>
              <w:t>审核员签字：</w:t>
            </w:r>
          </w:p>
          <w:p w:rsidR="008D7D1D" w:rsidRDefault="008D7D1D" w:rsidP="008D7D1D"/>
          <w:p w:rsidR="008D7D1D" w:rsidRDefault="008D7D1D" w:rsidP="008D7D1D"/>
          <w:p w:rsidR="008D7D1D" w:rsidRDefault="008D7D1D" w:rsidP="008D7D1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313237"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2019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9  </w:t>
            </w:r>
            <w:r>
              <w:rPr>
                <w:rFonts w:hint="eastAsia"/>
                <w:szCs w:val="21"/>
              </w:rPr>
              <w:t>月</w:t>
            </w:r>
            <w:r w:rsidR="001F072F">
              <w:rPr>
                <w:szCs w:val="21"/>
              </w:rPr>
              <w:t>21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 w:rsidR="008D7D1D" w:rsidRDefault="008D7D1D" w:rsidP="008D7D1D">
            <w:pPr>
              <w:rPr>
                <w:szCs w:val="21"/>
              </w:rPr>
            </w:pPr>
          </w:p>
        </w:tc>
      </w:tr>
    </w:tbl>
    <w:p w:rsidR="0052689E" w:rsidRDefault="00BF2259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259" w:rsidRDefault="00BF2259">
      <w:r>
        <w:separator/>
      </w:r>
    </w:p>
  </w:endnote>
  <w:endnote w:type="continuationSeparator" w:id="1">
    <w:p w:rsidR="00BF2259" w:rsidRDefault="00BF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355A82">
        <w:pPr>
          <w:pStyle w:val="a4"/>
          <w:jc w:val="center"/>
        </w:pPr>
        <w:r>
          <w:fldChar w:fldCharType="begin"/>
        </w:r>
        <w:r w:rsidR="004360B9">
          <w:instrText>PAGE   \* MERGEFORMAT</w:instrText>
        </w:r>
        <w:r>
          <w:fldChar w:fldCharType="separate"/>
        </w:r>
        <w:r w:rsidR="00313237" w:rsidRPr="00313237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BF22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259" w:rsidRDefault="00BF2259">
      <w:r>
        <w:separator/>
      </w:r>
    </w:p>
  </w:footnote>
  <w:footnote w:type="continuationSeparator" w:id="1">
    <w:p w:rsidR="00BF2259" w:rsidRDefault="00BF2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4360B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355A82" w:rsidP="00412CC6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55A82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88.9pt;margin-top:2.15pt;width:144.75pt;height:34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ZLFAIAAPADAAAOAAAAZHJzL2Uyb0RvYy54bWysU82O0zAQviPxDpbvNP2FEjVdLV0VIS0/&#10;0sIDOI6TWCQeM3ablAdg34ATF+48V5+DsdMtBW6IHCxPZuab+b4Zr676tmF7hU6DyfhkNOZMGQmF&#10;NlXGP7zfPlly5rwwhWjAqIwflONX68ePVp1N1RRqaAqFjECMSzub8dp7myaJk7VqhRuBVYacJWAr&#10;PJlYJQWKjtDbJpmOx0+TDrCwCFI5R39vBidfR/yyVNK/LUunPGsyTr35eGI883Am65VIKxS21vLU&#10;hviHLlqhDRU9Q90IL9gO9V9QrZYIDko/ktAmUJZaqsiB2EzGf7C5q4VVkQuJ4+xZJvf/YOWb/Ttk&#10;usj4nDMjWhrR8ev98duP4/cvbBLk6axLKerOUpzvX0BPY45Unb0F+dExA5tamEpdI0JXK1FQezEz&#10;uUgdcFwAybvXUFAdsfMQgfoS26AdqcEIncZ0OI9G9Z7JUHI5W86mC84k+eaz6Xy2CM0lIn3Ituj8&#10;SwUtC5eMI40+oov9rfND6ENIKOag0cVWN000sMo3DbK9oDXZxu+E/ltYY0KwgZA2IIY/kWZgNnD0&#10;fd6fZMuhOBBhhGHt6JnQpQb8zFlHK5dx92knUHHWvDIk2vPJfB52NBrzxbMpGXjpyS89wkiCyrjn&#10;bLhu/LDXO4u6qqnSMCYD1yR0qaMGYSJDV6e+aa2iiqcnEPb20o5Rvx7q+icAAAD//wMAUEsDBBQA&#10;BgAIAAAAIQAoVeG83QAAAAgBAAAPAAAAZHJzL2Rvd25yZXYueG1sTI/BTsMwEETvSPyDtUhcEHUo&#10;aVxCNhUgFXFt6Qc4sZtExOsodpv079me4LajGc28LTaz68XZjqHzhPC0SEBYqr3pqEE4fG8f1yBC&#10;1GR078kiXGyATXl7U+jc+Il29ryPjeASCrlGaGMccilD3Vqnw8IPltg7+tHpyHJspBn1xOWul8sk&#10;yaTTHfFCqwf70dr6Z39yCMev6WH1MlWf8aB2afauO1X5C+L93fz2CiLaOf6F4YrP6FAyU+VPZILo&#10;EVZKMXpESJ9BsL/OFB8VglqmIMtC/n+g/AUAAP//AwBQSwECLQAUAAYACAAAACEAtoM4kv4AAADh&#10;AQAAEwAAAAAAAAAAAAAAAAAAAAAAW0NvbnRlbnRfVHlwZXNdLnhtbFBLAQItABQABgAIAAAAIQA4&#10;/SH/1gAAAJQBAAALAAAAAAAAAAAAAAAAAC8BAABfcmVscy8ucmVsc1BLAQItABQABgAIAAAAIQDB&#10;rAZLFAIAAPADAAAOAAAAAAAAAAAAAAAAAC4CAABkcnMvZTJvRG9jLnhtbFBLAQItABQABgAIAAAA&#10;IQAoVeG83QAAAAgBAAAPAAAAAAAAAAAAAAAAAG4EAABkcnMvZG93bnJldi54bWxQSwUGAAAAAAQA&#10;BADzAAAAeAUAAAAA&#10;" stroked="f">
          <v:textbox>
            <w:txbxContent>
              <w:p w:rsidR="0052689E" w:rsidRDefault="004360B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 w:rsidRDefault="004360B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360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4360B9" w:rsidP="00412CC6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355A82">
    <w:r>
      <w:rPr>
        <w:noProof/>
      </w:rPr>
      <w:pict>
        <v:line id="Line 1026" o:spid="_x0000_s4097" style="position:absolute;left:0;text-align:left;z-index:251659264;visibility:visibl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kkwgEAAGwDAAAOAAAAZHJzL2Uyb0RvYy54bWysU02P0zAQvSPxHyzfadJCF4ia7qHLcilQ&#10;aZcfMLWdxML2WLbbpP+esfvBAjdEDpbtmXnz3htndT9Zw44qRI2u5fNZzZlyAqV2fcu/Pz+++cBZ&#10;TOAkGHSq5ScV+f369avV6Bu1wAGNVIERiIvN6Fs+pOSbqopiUBbiDL1yFOwwWEh0DH0lA4yEbk21&#10;qOu7asQgfUChYqTbh3OQrwt+1ymRvnVdVImZlhO3VNZQ1n1eq/UKmj6AH7S40IB/YGFBO2p6g3qA&#10;BOwQ9F9QVouAEbs0E2gr7DotVNFAaub1H2qeBvCqaCFzor/ZFP8frPh63AWmZcvfcubA0oi22ik2&#10;rxd32ZzRx4ZyNm4XsjwxuSe/RfEjMoebAVyvCsnnk6fKea6ofivJh+ipxX78gpJy4JCwODV1wWZI&#10;8oBNZSCn20DUlJigy+U7GvH7JWfiGquguRb6ENNnhZblTcsN0S7AcNzGlIlAc03JfRw+amPKvI1j&#10;Y8s/LhfLUhDRaJmDOS2Gfr8xgR0hv5jyFVUUeZkW8OBkARsUyE+XfQJtzntqbtzFjKz/7OQe5WkX&#10;ribRSAvLy/PLb+bluVT/+knWPwEAAP//AwBQSwMEFAAGAAgAAAAhAAvzaXzaAAAABQEAAA8AAABk&#10;cnMvZG93bnJldi54bWxMj8FOwzAQRO9I/IO1SFyq1qGgqE3jVAjIjQsF1Os2XpKIeJ3Gbhv4epZe&#10;4Dia0cybfD26Th1pCK1nAzezBBRx5W3LtYG313K6ABUissXOMxn4ogDr4vIix8z6E7/QcRNrJSUc&#10;MjTQxNhnWoeqIYdh5nti8T784DCKHGptBzxJuev0PElS7bBlWWiwp4eGqs/NwRkI5Tvty+9JNUm2&#10;t7Wn+f7x+QmNub4a71egIo3xLwy/+IIOhTDt/IFtUJ2B6VKCBlI5JO7ibpmC2p21LnL9n774AQAA&#10;//8DAFBLAQItABQABgAIAAAAIQC2gziS/gAAAOEBAAATAAAAAAAAAAAAAAAAAAAAAABbQ29udGVu&#10;dF9UeXBlc10ueG1sUEsBAi0AFAAGAAgAAAAhADj9If/WAAAAlAEAAAsAAAAAAAAAAAAAAAAALwEA&#10;AF9yZWxzLy5yZWxzUEsBAi0AFAAGAAgAAAAhAD0kOSTCAQAAbAMAAA4AAAAAAAAAAAAAAAAALgIA&#10;AGRycy9lMm9Eb2MueG1sUEsBAi0AFAAGAAgAAAAhAAvzaXzaAAAABQEAAA8AAAAAAAAAAAAAAAAA&#10;HAQAAGRycy9kb3ducmV2LnhtbFBLBQYAAAAABAAEAPMAAAAj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A01"/>
    <w:rsid w:val="00007FB2"/>
    <w:rsid w:val="001F072F"/>
    <w:rsid w:val="00313237"/>
    <w:rsid w:val="00355A82"/>
    <w:rsid w:val="003D0233"/>
    <w:rsid w:val="00412CC6"/>
    <w:rsid w:val="004360B9"/>
    <w:rsid w:val="004A1FB2"/>
    <w:rsid w:val="006C1D0D"/>
    <w:rsid w:val="006E280D"/>
    <w:rsid w:val="007D7A01"/>
    <w:rsid w:val="00856BB1"/>
    <w:rsid w:val="008D7D1D"/>
    <w:rsid w:val="00BE5CD3"/>
    <w:rsid w:val="00BF2259"/>
    <w:rsid w:val="00D4101D"/>
    <w:rsid w:val="00D913A2"/>
    <w:rsid w:val="00DF74CC"/>
    <w:rsid w:val="00ED04BF"/>
    <w:rsid w:val="00F37B25"/>
    <w:rsid w:val="00FD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8D7D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C9B30CE7-FF68-456B-8A82-2B659A988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571</Characters>
  <Application>Microsoft Office Word</Application>
  <DocSecurity>0</DocSecurity>
  <Lines>4</Lines>
  <Paragraphs>1</Paragraphs>
  <ScaleCrop>false</ScaleCrop>
  <Company>Aliyun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cp:lastPrinted>2017-02-16T05:50:00Z</cp:lastPrinted>
  <dcterms:created xsi:type="dcterms:W3CDTF">2019-09-21T00:52:00Z</dcterms:created>
  <dcterms:modified xsi:type="dcterms:W3CDTF">2019-09-21T02:43:00Z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