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襄阳友博光电有限公司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91420682MA499TTB5H</w:t>
            </w:r>
            <w:bookmarkEnd w:id="2"/>
            <w:r>
              <w:rPr>
                <w:rFonts w:hint="eastAsia"/>
                <w:b/>
                <w:color w:val="000000" w:themeColor="text1"/>
                <w:sz w:val="22"/>
                <w:szCs w:val="22"/>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eastAsia"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3996690</wp:posOffset>
                  </wp:positionH>
                  <wp:positionV relativeFrom="paragraph">
                    <wp:posOffset>35560</wp:posOffset>
                  </wp:positionV>
                  <wp:extent cx="730250" cy="457200"/>
                  <wp:effectExtent l="0" t="0" r="127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a:stretch>
                            <a:fillRect/>
                          </a:stretch>
                        </pic:blipFill>
                        <pic:spPr>
                          <a:xfrm>
                            <a:off x="0" y="0"/>
                            <a:ext cx="730250" cy="45720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3" w:name="_GoBack"/>
            <w:bookmarkEnd w:id="3"/>
          </w:p>
          <w:p>
            <w:pPr>
              <w:ind w:firstLine="3990" w:firstLineChars="1900"/>
              <w:rPr>
                <w:color w:val="000000"/>
                <w:szCs w:val="21"/>
              </w:rPr>
            </w:pPr>
            <w:r>
              <w:rPr>
                <w:rFonts w:hint="eastAsia"/>
                <w:color w:val="000000"/>
                <w:szCs w:val="21"/>
              </w:rPr>
              <w:t>日期：</w:t>
            </w:r>
            <w:r>
              <w:rPr>
                <w:rFonts w:hint="eastAsia"/>
                <w:color w:val="000000"/>
                <w:sz w:val="24"/>
                <w:szCs w:val="24"/>
                <w:lang w:val="en-US" w:eastAsia="zh-CN"/>
              </w:rPr>
              <w:t>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DB434E"/>
    <w:rsid w:val="6AE37979"/>
    <w:rsid w:val="74BB7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2020-08-16T03:22:40Z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