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46-2019-Q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弘毅兴物业管理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