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四川宇翔科技有限公司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四川省内江市内江经济技术开发区汉晨路888号1幢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易珊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152 2868 3163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641000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0401-2020-QEO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Q：无人机研发、销售及技术服务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E：无人机研发、销售及技术服务所涉及的相关环境管理活动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O：无人机研发、销售及技术服务所涉及的相关职业健康安全管理活动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Q：29.10.07;34.05.00;34.06.00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E：29.10.07;34.05.00;34.06.00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O：29.10.07;34.05.00;34.06.00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2020年08月09日 下午至2020年08月10日 下午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Q:29.10.07,34.05.00,34.06.00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E:29.10.07,34.05.00,34.06.00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O:29.10.07,34.05.00,34.06.00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Q:29.10.07,34.05.00,34.06.00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E:29.10.07,34.05.00,34.06.00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O:29.10.07,34.05.00,34.06.00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Q:29.10.07,34.05.00,34.06.00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Q:34.05.00,34.06.00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E:34.05.00,34.06.00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