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812B75" w:rsidP="0028646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812B75" w:rsidP="0028646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9470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812B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812B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霍尔新风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重庆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812B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812B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812B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18.05.03</w:t>
            </w:r>
          </w:p>
          <w:p w:rsidR="00AE4B04" w:rsidRDefault="00812B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18.05.03</w:t>
            </w:r>
          </w:p>
          <w:p w:rsidR="00AE4B04" w:rsidRDefault="00812B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18.05.03</w:t>
            </w:r>
            <w:bookmarkEnd w:id="5"/>
            <w:bookmarkEnd w:id="6"/>
          </w:p>
        </w:tc>
      </w:tr>
      <w:tr w:rsidR="0029470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812B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DE35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AE4B04" w:rsidRDefault="00812B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E3560" w:rsidRDefault="00DE3560" w:rsidP="00DE35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18.05.03</w:t>
            </w:r>
          </w:p>
          <w:p w:rsidR="00DE3560" w:rsidRDefault="00DE3560" w:rsidP="00DE35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18.05.03</w:t>
            </w:r>
          </w:p>
          <w:p w:rsidR="00AE4B04" w:rsidRDefault="00DE3560" w:rsidP="00DE35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18.05.03</w:t>
            </w:r>
          </w:p>
        </w:tc>
        <w:tc>
          <w:tcPr>
            <w:tcW w:w="1720" w:type="dxa"/>
            <w:vAlign w:val="center"/>
          </w:tcPr>
          <w:p w:rsidR="00AE4B04" w:rsidRDefault="00812B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DE35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9470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812B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812B7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DE35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505" w:type="dxa"/>
            <w:vAlign w:val="center"/>
          </w:tcPr>
          <w:p w:rsidR="00AE4B04" w:rsidRDefault="00F165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F165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F165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165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165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9470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F165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812B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DE35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E4B04" w:rsidRDefault="00F165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F165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F165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165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165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94707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12B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812B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8646B" w:rsidRPr="0028646B" w:rsidRDefault="0028646B" w:rsidP="0028646B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28646B">
              <w:rPr>
                <w:rFonts w:ascii="宋体" w:hAnsi="宋体" w:cs="Arial" w:hint="eastAsia"/>
                <w:sz w:val="21"/>
                <w:szCs w:val="21"/>
              </w:rPr>
              <w:t>环保产品流程：</w:t>
            </w:r>
          </w:p>
          <w:p w:rsidR="0028646B" w:rsidRPr="0028646B" w:rsidRDefault="0028646B" w:rsidP="0028646B">
            <w:pPr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 w:rsidRPr="0028646B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签订合同</w:t>
            </w:r>
            <w:r w:rsidRPr="0028646B">
              <w:rPr>
                <w:rStyle w:val="1"/>
                <w:rFonts w:ascii="宋体" w:hAnsi="宋体"/>
                <w:color w:val="auto"/>
                <w:sz w:val="21"/>
                <w:szCs w:val="21"/>
              </w:rPr>
              <w:t>—</w:t>
            </w:r>
            <w:r w:rsidRPr="0028646B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采购——折弯——焊接——组装——检验——交付顾客</w:t>
            </w:r>
          </w:p>
          <w:p w:rsidR="0028646B" w:rsidRPr="0028646B" w:rsidRDefault="0028646B" w:rsidP="0028646B">
            <w:pPr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 w:rsidRPr="0028646B">
              <w:rPr>
                <w:rFonts w:ascii="宋体" w:hAnsi="宋体" w:hint="eastAsia"/>
                <w:sz w:val="21"/>
                <w:szCs w:val="21"/>
              </w:rPr>
              <w:t>焊接、组装过程为关键过程。</w:t>
            </w:r>
          </w:p>
          <w:p w:rsidR="00AE4B04" w:rsidRDefault="00F1656B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9470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12B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812B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812B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28646B" w:rsidRDefault="0028646B" w:rsidP="0028646B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28646B">
              <w:rPr>
                <w:rFonts w:hint="eastAsia"/>
                <w:sz w:val="20"/>
              </w:rPr>
              <w:t>造成风险：虚焊和功能不满足标准要求。</w:t>
            </w:r>
          </w:p>
          <w:p w:rsidR="0028646B" w:rsidRDefault="0028646B" w:rsidP="002864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8646B">
              <w:rPr>
                <w:rFonts w:ascii="宋体" w:hAnsi="宋体" w:hint="eastAsia"/>
                <w:sz w:val="21"/>
                <w:szCs w:val="21"/>
              </w:rPr>
              <w:t>焊接、组装过程按作业指导书和装配图进行控制：控制焊接参数、部件型号规格、安装位置。</w:t>
            </w:r>
          </w:p>
        </w:tc>
      </w:tr>
      <w:tr w:rsidR="00294707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12B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8646B" w:rsidRPr="001B102E" w:rsidRDefault="0028646B" w:rsidP="0028646B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1B102E">
              <w:rPr>
                <w:rFonts w:ascii="宋体" w:hAnsi="宋体" w:cs="宋体" w:hint="eastAsia"/>
                <w:szCs w:val="21"/>
              </w:rPr>
              <w:t>1）火灾；2）噪声排放；3）固废排放。</w:t>
            </w:r>
            <w:r>
              <w:rPr>
                <w:rFonts w:ascii="宋体" w:hAnsi="宋体" w:cs="宋体" w:hint="eastAsia"/>
                <w:szCs w:val="21"/>
              </w:rPr>
              <w:t>控制措施：管理方案和应急预案。</w:t>
            </w:r>
          </w:p>
          <w:p w:rsidR="00AE4B04" w:rsidRDefault="00F165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94707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12B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8646B" w:rsidP="002864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B102E">
              <w:rPr>
                <w:rFonts w:hint="eastAsia"/>
                <w:szCs w:val="21"/>
              </w:rPr>
              <w:t>1</w:t>
            </w:r>
            <w:r w:rsidRPr="001B102E">
              <w:rPr>
                <w:rFonts w:hint="eastAsia"/>
                <w:szCs w:val="21"/>
              </w:rPr>
              <w:t>）火灾；</w:t>
            </w:r>
            <w:r w:rsidRPr="001B102E">
              <w:rPr>
                <w:rFonts w:hint="eastAsia"/>
                <w:szCs w:val="21"/>
              </w:rPr>
              <w:t>2</w:t>
            </w:r>
            <w:r w:rsidRPr="001B102E">
              <w:rPr>
                <w:rFonts w:hint="eastAsia"/>
                <w:szCs w:val="21"/>
              </w:rPr>
              <w:t>）中暑；</w:t>
            </w:r>
            <w:r w:rsidRPr="001B102E">
              <w:rPr>
                <w:rFonts w:hint="eastAsia"/>
                <w:szCs w:val="21"/>
              </w:rPr>
              <w:t>3</w:t>
            </w:r>
            <w:r w:rsidRPr="001B102E">
              <w:rPr>
                <w:rFonts w:hint="eastAsia"/>
                <w:szCs w:val="21"/>
              </w:rPr>
              <w:t>）机械伤害；</w:t>
            </w:r>
            <w:r w:rsidRPr="001B102E">
              <w:rPr>
                <w:rFonts w:hint="eastAsia"/>
                <w:szCs w:val="21"/>
              </w:rPr>
              <w:t>4</w:t>
            </w:r>
            <w:r w:rsidRPr="001B102E">
              <w:rPr>
                <w:rFonts w:hint="eastAsia"/>
                <w:szCs w:val="21"/>
              </w:rPr>
              <w:t>）触电。</w:t>
            </w:r>
            <w:r>
              <w:rPr>
                <w:rFonts w:ascii="宋体" w:hAnsi="宋体" w:cs="宋体" w:hint="eastAsia"/>
                <w:szCs w:val="21"/>
              </w:rPr>
              <w:t>控制措施：管理方案和应急预案。</w:t>
            </w:r>
          </w:p>
        </w:tc>
      </w:tr>
      <w:tr w:rsidR="0029470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12B7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8646B" w:rsidP="0028646B">
            <w:pPr>
              <w:rPr>
                <w:b/>
                <w:sz w:val="20"/>
              </w:rPr>
            </w:pPr>
            <w:r w:rsidRPr="00482DB1">
              <w:rPr>
                <w:rFonts w:ascii="宋体" w:hAnsi="宋体" w:hint="eastAsia"/>
                <w:szCs w:val="21"/>
              </w:rPr>
              <w:t>《饮食业油烟排放标准》、《机械静电光解复合式饮食业油烟净化设备》（企标）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482DB1">
              <w:rPr>
                <w:rFonts w:ascii="宋体" w:hAnsi="宋体" w:hint="eastAsia"/>
                <w:szCs w:val="21"/>
              </w:rPr>
              <w:t>工业企业厂界噪声排放标准（GB12348-2008）、污水综合排放标准（CB8978-1996）3类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482DB1"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</w:t>
            </w:r>
          </w:p>
        </w:tc>
      </w:tr>
      <w:tr w:rsidR="00294707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12B7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8646B" w:rsidP="002864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检验项目：</w:t>
            </w:r>
            <w:r w:rsidRPr="00BA71F3">
              <w:rPr>
                <w:rFonts w:ascii="宋体" w:hAnsi="宋体" w:hint="eastAsia"/>
                <w:szCs w:val="21"/>
              </w:rPr>
              <w:t>高压电源编码；产品外观；标牌；通电</w:t>
            </w:r>
            <w:r>
              <w:rPr>
                <w:rFonts w:ascii="宋体" w:hAnsi="宋体" w:hint="eastAsia"/>
                <w:szCs w:val="21"/>
              </w:rPr>
              <w:t>测试</w:t>
            </w:r>
            <w:r w:rsidRPr="00BA71F3">
              <w:rPr>
                <w:rFonts w:ascii="宋体" w:hAnsi="宋体" w:hint="eastAsia"/>
                <w:szCs w:val="21"/>
              </w:rPr>
              <w:t>；控制箱接地电阻；极板间绝缘电阻</w:t>
            </w:r>
            <w:r>
              <w:rPr>
                <w:rFonts w:ascii="宋体" w:hAnsi="宋体" w:hint="eastAsia"/>
                <w:szCs w:val="21"/>
              </w:rPr>
              <w:t>等</w:t>
            </w:r>
            <w:r w:rsidRPr="00BA71F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294707" w:rsidTr="0028646B">
        <w:trPr>
          <w:cantSplit/>
          <w:trHeight w:val="7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812B7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2864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28646B" w:rsidRDefault="0028646B">
      <w:pPr>
        <w:snapToGrid w:val="0"/>
        <w:rPr>
          <w:rFonts w:ascii="宋体" w:hint="eastAsia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3883660</wp:posOffset>
            </wp:positionH>
            <wp:positionV relativeFrom="paragraph">
              <wp:posOffset>90805</wp:posOffset>
            </wp:positionV>
            <wp:extent cx="496570" cy="316230"/>
            <wp:effectExtent l="19050" t="0" r="0" b="0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1269365</wp:posOffset>
            </wp:positionH>
            <wp:positionV relativeFrom="paragraph">
              <wp:posOffset>90805</wp:posOffset>
            </wp:positionV>
            <wp:extent cx="496570" cy="316230"/>
            <wp:effectExtent l="19050" t="0" r="0" b="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B04" w:rsidRDefault="00812B7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28646B">
        <w:rPr>
          <w:rFonts w:ascii="宋体"/>
          <w:b/>
          <w:sz w:val="22"/>
          <w:szCs w:val="22"/>
        </w:rPr>
        <w:t>2020.8.3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8646B">
        <w:rPr>
          <w:rFonts w:hint="eastAsia"/>
          <w:b/>
          <w:sz w:val="18"/>
          <w:szCs w:val="18"/>
        </w:rPr>
        <w:t>2020.8.3</w:t>
      </w:r>
    </w:p>
    <w:p w:rsidR="00AE4B04" w:rsidRDefault="00F1656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812B7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56B" w:rsidRDefault="00F1656B" w:rsidP="00294707">
      <w:r>
        <w:separator/>
      </w:r>
    </w:p>
  </w:endnote>
  <w:endnote w:type="continuationSeparator" w:id="0">
    <w:p w:rsidR="00F1656B" w:rsidRDefault="00F1656B" w:rsidP="00294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56B" w:rsidRDefault="00F1656B" w:rsidP="00294707">
      <w:r>
        <w:separator/>
      </w:r>
    </w:p>
  </w:footnote>
  <w:footnote w:type="continuationSeparator" w:id="0">
    <w:p w:rsidR="00F1656B" w:rsidRDefault="00F1656B" w:rsidP="00294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BC68E1" w:rsidP="00DE35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C68E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535 0 5023 480 -502 5760 -502 10080 0 15360 502 17280 7535 20640 11051 20640 13563 20640 14567 20640 20093 15360 21098 6240 16074 1440 13060 0 7535 0">
          <v:fill o:detectmouseclick="t"/>
          <v:imagedata r:id="rId1" o:title=""/>
          <w10:wrap type="tight"/>
        </v:shape>
      </w:pict>
    </w:r>
    <w:r w:rsidR="00812B75" w:rsidRPr="00390345">
      <w:rPr>
        <w:rStyle w:val="CharChar1"/>
        <w:rFonts w:hint="default"/>
      </w:rPr>
      <w:t>北京国标联合认证有限公司</w:t>
    </w:r>
    <w:r w:rsidR="00812B75" w:rsidRPr="00390345">
      <w:rPr>
        <w:rStyle w:val="CharChar1"/>
        <w:rFonts w:hint="default"/>
      </w:rPr>
      <w:tab/>
    </w:r>
    <w:r w:rsidR="00812B75" w:rsidRPr="00390345">
      <w:rPr>
        <w:rStyle w:val="CharChar1"/>
        <w:rFonts w:hint="default"/>
      </w:rPr>
      <w:tab/>
    </w:r>
    <w:r w:rsidR="00812B75">
      <w:rPr>
        <w:rStyle w:val="CharChar1"/>
        <w:rFonts w:hint="default"/>
      </w:rPr>
      <w:tab/>
    </w:r>
  </w:p>
  <w:p w:rsidR="0092500F" w:rsidRDefault="00BC68E1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812B75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2B75" w:rsidRPr="00390345">
      <w:rPr>
        <w:rStyle w:val="CharChar1"/>
        <w:rFonts w:hint="default"/>
      </w:rPr>
      <w:t xml:space="preserve">        </w:t>
    </w:r>
    <w:r w:rsidR="00812B75" w:rsidRPr="00390345">
      <w:rPr>
        <w:rStyle w:val="CharChar1"/>
        <w:rFonts w:hint="default"/>
        <w:w w:val="90"/>
      </w:rPr>
      <w:t>Beijing International Standard united Certification Co.,Ltd.</w:t>
    </w:r>
    <w:r w:rsidR="00812B75">
      <w:rPr>
        <w:rStyle w:val="CharChar1"/>
        <w:rFonts w:hint="default"/>
        <w:w w:val="90"/>
        <w:szCs w:val="21"/>
      </w:rPr>
      <w:t xml:space="preserve">  </w:t>
    </w:r>
    <w:r w:rsidR="00812B75">
      <w:rPr>
        <w:rStyle w:val="CharChar1"/>
        <w:rFonts w:hint="default"/>
        <w:w w:val="90"/>
        <w:sz w:val="20"/>
      </w:rPr>
      <w:t xml:space="preserve"> </w:t>
    </w:r>
    <w:r w:rsidR="00812B75">
      <w:rPr>
        <w:rStyle w:val="CharChar1"/>
        <w:rFonts w:hint="default"/>
        <w:w w:val="90"/>
      </w:rPr>
      <w:t xml:space="preserve">                   </w:t>
    </w:r>
  </w:p>
  <w:p w:rsidR="0092500F" w:rsidRPr="0092500F" w:rsidRDefault="00F1656B">
    <w:pPr>
      <w:pStyle w:val="a4"/>
    </w:pPr>
  </w:p>
  <w:p w:rsidR="00AE4B04" w:rsidRDefault="00F1656B" w:rsidP="00DE356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707"/>
    <w:rsid w:val="0028646B"/>
    <w:rsid w:val="00294707"/>
    <w:rsid w:val="00812B75"/>
    <w:rsid w:val="00BC68E1"/>
    <w:rsid w:val="00DE3560"/>
    <w:rsid w:val="00F1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basedOn w:val="a0"/>
    <w:uiPriority w:val="99"/>
    <w:semiHidden/>
    <w:qFormat/>
    <w:rsid w:val="0028646B"/>
    <w:rPr>
      <w:color w:val="808080"/>
    </w:rPr>
  </w:style>
  <w:style w:type="paragraph" w:styleId="a6">
    <w:name w:val="List Paragraph"/>
    <w:basedOn w:val="a"/>
    <w:uiPriority w:val="99"/>
    <w:unhideWhenUsed/>
    <w:qFormat/>
    <w:rsid w:val="0028646B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16</cp:revision>
  <dcterms:created xsi:type="dcterms:W3CDTF">2015-06-17T11:40:00Z</dcterms:created>
  <dcterms:modified xsi:type="dcterms:W3CDTF">2020-08-04T01:43:00Z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