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72C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B4F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北京华伍创新科技有限公司</w:t>
            </w:r>
            <w:bookmarkEnd w:id="0"/>
          </w:p>
        </w:tc>
      </w:tr>
      <w:tr w:rsidR="00AB4F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72C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北京市东城区建国门南大街7号北京万豪酒店D座1106室</w:t>
            </w:r>
            <w:bookmarkEnd w:id="1"/>
          </w:p>
        </w:tc>
      </w:tr>
      <w:tr w:rsidR="00AB4F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李珊珊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13126658730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72C0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100005</w:t>
            </w:r>
            <w:bookmarkEnd w:id="4"/>
          </w:p>
        </w:tc>
      </w:tr>
      <w:tr w:rsidR="00AB4FC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72C0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951ED" w:rsidP="0054203A">
            <w:bookmarkStart w:id="5" w:name="最高管理者"/>
            <w:bookmarkEnd w:id="5"/>
            <w:r>
              <w:t>聂</w:t>
            </w:r>
            <w:r w:rsidR="003F4656">
              <w:t>璐璐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172C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510B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510B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B4FC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72C0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72C0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B4FC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72C0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B4FC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F4656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172C0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72C0D" w:rsidP="006951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B4FC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Pr="000254D3" w:rsidRDefault="000254D3" w:rsidP="000254D3">
            <w:pPr>
              <w:snapToGrid w:val="0"/>
              <w:spacing w:line="420" w:lineRule="auto"/>
              <w:rPr>
                <w:rFonts w:ascii="宋体" w:hAnsi="宋体"/>
                <w:sz w:val="21"/>
                <w:szCs w:val="21"/>
              </w:rPr>
            </w:pPr>
            <w:r w:rsidRPr="000254D3">
              <w:rPr>
                <w:rFonts w:ascii="宋体" w:hAnsi="宋体" w:hint="eastAsia"/>
                <w:sz w:val="21"/>
                <w:szCs w:val="21"/>
              </w:rPr>
              <w:t>风力发电</w:t>
            </w:r>
            <w:r w:rsidRPr="000254D3">
              <w:rPr>
                <w:rFonts w:ascii="宋体" w:hAnsi="宋体" w:cs="宋体" w:hint="eastAsia"/>
                <w:kern w:val="0"/>
                <w:sz w:val="21"/>
                <w:szCs w:val="21"/>
              </w:rPr>
              <w:t>机械设备、仪器仪表的销售；风力发电设备制动器、制动盘、液压设备、偏航大齿圈断齿的维修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72C0D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18.08.00;29.10.07</w:t>
            </w:r>
            <w:bookmarkEnd w:id="13"/>
          </w:p>
        </w:tc>
      </w:tr>
      <w:tr w:rsidR="00AB4FC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72C0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AB4FC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F4656" w:rsidP="006951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72C0D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172C0D">
              <w:rPr>
                <w:rFonts w:hint="eastAsia"/>
                <w:b/>
                <w:sz w:val="20"/>
              </w:rPr>
              <w:t>2020</w:t>
            </w:r>
            <w:r w:rsidR="00172C0D">
              <w:rPr>
                <w:rFonts w:hint="eastAsia"/>
                <w:b/>
                <w:sz w:val="20"/>
              </w:rPr>
              <w:t>年</w:t>
            </w:r>
            <w:r w:rsidR="00172C0D">
              <w:rPr>
                <w:rFonts w:hint="eastAsia"/>
                <w:b/>
                <w:sz w:val="20"/>
              </w:rPr>
              <w:t>08</w:t>
            </w:r>
            <w:r w:rsidR="00172C0D">
              <w:rPr>
                <w:rFonts w:hint="eastAsia"/>
                <w:b/>
                <w:sz w:val="20"/>
              </w:rPr>
              <w:t>月</w:t>
            </w:r>
            <w:r w:rsidR="00172C0D">
              <w:rPr>
                <w:rFonts w:hint="eastAsia"/>
                <w:b/>
                <w:sz w:val="20"/>
              </w:rPr>
              <w:t>05</w:t>
            </w:r>
            <w:r w:rsidR="00172C0D">
              <w:rPr>
                <w:rFonts w:hint="eastAsia"/>
                <w:b/>
                <w:sz w:val="20"/>
              </w:rPr>
              <w:t>日</w:t>
            </w:r>
            <w:r w:rsidR="00172C0D">
              <w:rPr>
                <w:rFonts w:hint="eastAsia"/>
                <w:b/>
                <w:sz w:val="20"/>
              </w:rPr>
              <w:t xml:space="preserve"> </w:t>
            </w:r>
            <w:r w:rsidR="00172C0D">
              <w:rPr>
                <w:rFonts w:hint="eastAsia"/>
                <w:b/>
                <w:sz w:val="20"/>
              </w:rPr>
              <w:t>下午至</w:t>
            </w:r>
            <w:r w:rsidR="00172C0D">
              <w:rPr>
                <w:rFonts w:hint="eastAsia"/>
                <w:b/>
                <w:sz w:val="20"/>
              </w:rPr>
              <w:t>2020</w:t>
            </w:r>
            <w:r w:rsidR="00172C0D">
              <w:rPr>
                <w:rFonts w:hint="eastAsia"/>
                <w:b/>
                <w:sz w:val="20"/>
              </w:rPr>
              <w:t>年</w:t>
            </w:r>
            <w:r w:rsidR="00172C0D">
              <w:rPr>
                <w:rFonts w:hint="eastAsia"/>
                <w:b/>
                <w:sz w:val="20"/>
              </w:rPr>
              <w:t>08</w:t>
            </w:r>
            <w:r w:rsidR="00172C0D">
              <w:rPr>
                <w:rFonts w:hint="eastAsia"/>
                <w:b/>
                <w:sz w:val="20"/>
              </w:rPr>
              <w:t>月</w:t>
            </w:r>
            <w:r w:rsidR="00172C0D">
              <w:rPr>
                <w:rFonts w:hint="eastAsia"/>
                <w:b/>
                <w:sz w:val="20"/>
              </w:rPr>
              <w:t>05</w:t>
            </w:r>
            <w:r w:rsidR="00172C0D">
              <w:rPr>
                <w:rFonts w:hint="eastAsia"/>
                <w:b/>
                <w:sz w:val="20"/>
              </w:rPr>
              <w:t>日</w:t>
            </w:r>
            <w:r w:rsidR="00172C0D">
              <w:rPr>
                <w:rFonts w:hint="eastAsia"/>
                <w:b/>
                <w:sz w:val="20"/>
              </w:rPr>
              <w:t xml:space="preserve"> </w:t>
            </w:r>
            <w:r w:rsidR="00172C0D">
              <w:rPr>
                <w:rFonts w:hint="eastAsia"/>
                <w:b/>
                <w:sz w:val="20"/>
              </w:rPr>
              <w:t>下午</w:t>
            </w:r>
            <w:r w:rsidR="00172C0D">
              <w:rPr>
                <w:rFonts w:hint="eastAsia"/>
                <w:b/>
                <w:sz w:val="20"/>
              </w:rPr>
              <w:t xml:space="preserve"> (</w:t>
            </w:r>
            <w:r w:rsidR="00172C0D">
              <w:rPr>
                <w:rFonts w:hint="eastAsia"/>
                <w:b/>
                <w:sz w:val="20"/>
              </w:rPr>
              <w:t>共</w:t>
            </w:r>
            <w:r w:rsidR="00172C0D">
              <w:rPr>
                <w:rFonts w:hint="eastAsia"/>
                <w:b/>
                <w:sz w:val="20"/>
              </w:rPr>
              <w:t>0.5</w:t>
            </w:r>
            <w:r w:rsidR="00172C0D">
              <w:rPr>
                <w:rFonts w:hint="eastAsia"/>
                <w:b/>
                <w:sz w:val="20"/>
              </w:rPr>
              <w:t>天</w:t>
            </w:r>
            <w:r w:rsidR="00172C0D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AB4FC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F46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172C0D">
              <w:rPr>
                <w:rFonts w:hint="eastAsia"/>
                <w:b/>
                <w:sz w:val="20"/>
              </w:rPr>
              <w:t>普通话</w:t>
            </w:r>
            <w:r w:rsidR="00172C0D">
              <w:rPr>
                <w:rFonts w:hint="eastAsia"/>
                <w:sz w:val="20"/>
                <w:lang w:val="de-DE"/>
              </w:rPr>
              <w:t>□</w:t>
            </w:r>
            <w:r w:rsidR="00172C0D">
              <w:rPr>
                <w:rFonts w:hint="eastAsia"/>
                <w:b/>
                <w:sz w:val="20"/>
              </w:rPr>
              <w:t>英语</w:t>
            </w:r>
            <w:r w:rsidR="00172C0D">
              <w:rPr>
                <w:rFonts w:hint="eastAsia"/>
                <w:sz w:val="20"/>
                <w:lang w:val="de-DE"/>
              </w:rPr>
              <w:t>□</w:t>
            </w:r>
            <w:r w:rsidR="00172C0D">
              <w:rPr>
                <w:rFonts w:hint="eastAsia"/>
                <w:b/>
                <w:sz w:val="20"/>
              </w:rPr>
              <w:t>其他</w:t>
            </w:r>
          </w:p>
        </w:tc>
      </w:tr>
      <w:tr w:rsidR="00AB4FC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72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4FC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B4FC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B4FC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510BC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AB4FC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141" w:type="dxa"/>
            <w:vAlign w:val="center"/>
          </w:tcPr>
          <w:p w:rsidR="00272FFB" w:rsidRDefault="00172C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AB4FC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72C0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B4FC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656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F465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B510BC" w:rsidP="00272FFB"/>
        </w:tc>
      </w:tr>
      <w:tr w:rsidR="00AB4FC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65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510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B510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510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B510BC" w:rsidP="00272FFB"/>
        </w:tc>
      </w:tr>
      <w:tr w:rsidR="00AB4FC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65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F465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72C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F4656" w:rsidP="00272FFB">
            <w:r>
              <w:rPr>
                <w:rFonts w:hint="eastAsia"/>
              </w:rPr>
              <w:t>2020.8.5</w:t>
            </w:r>
          </w:p>
        </w:tc>
      </w:tr>
    </w:tbl>
    <w:p w:rsidR="00887F22" w:rsidRPr="007101F4" w:rsidRDefault="00887F22" w:rsidP="000254D3">
      <w:pPr>
        <w:snapToGrid w:val="0"/>
        <w:spacing w:beforeLines="50" w:line="400" w:lineRule="exact"/>
        <w:ind w:firstLineChars="1196" w:firstLine="3602"/>
        <w:rPr>
          <w:rFonts w:ascii="宋体" w:hAnsi="宋体"/>
          <w:b/>
          <w:bCs/>
          <w:sz w:val="30"/>
          <w:szCs w:val="30"/>
        </w:rPr>
      </w:pPr>
      <w:r w:rsidRPr="007101F4"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993"/>
        <w:gridCol w:w="3543"/>
        <w:gridCol w:w="1701"/>
        <w:gridCol w:w="1349"/>
      </w:tblGrid>
      <w:tr w:rsidR="00887F22" w:rsidTr="00417FF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87F22" w:rsidTr="00AE264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887F22" w:rsidRDefault="00887F22" w:rsidP="00417F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87F22" w:rsidTr="00AE264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Pr="00FF0EBD" w:rsidRDefault="003F4656" w:rsidP="00417F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</w:t>
            </w:r>
            <w:r w:rsidR="00887F22">
              <w:rPr>
                <w:rFonts w:ascii="宋体" w:hAnsi="宋体" w:hint="eastAsia"/>
                <w:b/>
                <w:bCs/>
                <w:sz w:val="20"/>
              </w:rPr>
              <w:t>.5</w:t>
            </w:r>
          </w:p>
        </w:tc>
        <w:tc>
          <w:tcPr>
            <w:tcW w:w="1559" w:type="dxa"/>
          </w:tcPr>
          <w:p w:rsidR="00887F22" w:rsidRDefault="00887F22" w:rsidP="00417F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993" w:type="dxa"/>
          </w:tcPr>
          <w:p w:rsidR="00887F22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887F22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887F22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887F22" w:rsidRDefault="00887F22" w:rsidP="00417FF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3F4656" w:rsidRDefault="003F4656" w:rsidP="00417FF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3F4656" w:rsidRPr="00C30304" w:rsidRDefault="003F4656" w:rsidP="00417FF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887F22" w:rsidTr="00AE26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0"/>
              </w:rPr>
              <w:t>2020.8</w:t>
            </w:r>
            <w:r w:rsidR="00887F22" w:rsidRPr="00D91BAB">
              <w:rPr>
                <w:rFonts w:ascii="宋体" w:hAnsi="宋体" w:hint="eastAsia"/>
                <w:bCs/>
                <w:sz w:val="20"/>
              </w:rPr>
              <w:t>.5</w:t>
            </w:r>
          </w:p>
        </w:tc>
        <w:tc>
          <w:tcPr>
            <w:tcW w:w="1559" w:type="dxa"/>
          </w:tcPr>
          <w:p w:rsidR="00887F22" w:rsidRPr="00D91BAB" w:rsidRDefault="00887F22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13：</w:t>
            </w:r>
            <w:r w:rsidR="00D91BAB">
              <w:rPr>
                <w:rFonts w:ascii="宋体" w:hAnsi="宋体" w:hint="eastAsia"/>
                <w:bCs/>
                <w:sz w:val="21"/>
                <w:szCs w:val="21"/>
              </w:rPr>
              <w:t>15-15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（资质验证/范围再确认/</w:t>
            </w:r>
            <w:r w:rsidR="003F4656" w:rsidRPr="00D91BAB">
              <w:rPr>
                <w:rFonts w:ascii="宋体" w:hAnsi="宋体" w:hint="eastAsia"/>
                <w:bCs/>
                <w:sz w:val="21"/>
                <w:szCs w:val="21"/>
              </w:rPr>
              <w:t>一阶段问题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/投诉或事故/ 政府主管部门抽查情况）组织及其环境；相关方的需求和希望；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划；变更的策划；资源提供；监视和测量总则；管理评审；总则；持续改进；企业基本情况</w:t>
            </w:r>
          </w:p>
        </w:tc>
        <w:tc>
          <w:tcPr>
            <w:tcW w:w="1701" w:type="dxa"/>
          </w:tcPr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F4656" w:rsidRPr="00D91BAB" w:rsidRDefault="003F4656" w:rsidP="003F4656">
            <w:pPr>
              <w:snapToGrid w:val="0"/>
              <w:spacing w:line="320" w:lineRule="exact"/>
              <w:rPr>
                <w:sz w:val="20"/>
              </w:rPr>
            </w:pPr>
            <w:r w:rsidRPr="00D91BAB">
              <w:rPr>
                <w:sz w:val="20"/>
              </w:rPr>
              <w:t>ISC-259284</w:t>
            </w:r>
          </w:p>
          <w:p w:rsidR="003F4656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887F22" w:rsidTr="00AE2649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0"/>
              </w:rPr>
              <w:t>2020.8</w:t>
            </w:r>
            <w:r w:rsidR="00887F22" w:rsidRPr="00D91BAB">
              <w:rPr>
                <w:rFonts w:ascii="宋体" w:hAnsi="宋体" w:hint="eastAsia"/>
                <w:bCs/>
                <w:sz w:val="20"/>
              </w:rPr>
              <w:t>.5</w:t>
            </w:r>
          </w:p>
        </w:tc>
        <w:tc>
          <w:tcPr>
            <w:tcW w:w="1559" w:type="dxa"/>
          </w:tcPr>
          <w:p w:rsidR="00887F22" w:rsidRPr="00D91BAB" w:rsidRDefault="00D91BAB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13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15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-14：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</w:p>
          <w:p w:rsidR="00887F22" w:rsidRPr="00D91BAB" w:rsidRDefault="00887F22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:rsidR="00887F22" w:rsidRPr="00D91BAB" w:rsidRDefault="003F4656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人事部</w:t>
            </w:r>
          </w:p>
        </w:tc>
        <w:tc>
          <w:tcPr>
            <w:tcW w:w="3543" w:type="dxa"/>
          </w:tcPr>
          <w:p w:rsidR="00887F22" w:rsidRPr="00D91BAB" w:rsidRDefault="00887F22" w:rsidP="00D91BAB">
            <w:pPr>
              <w:spacing w:line="300" w:lineRule="exact"/>
              <w:ind w:left="206" w:hangingChars="98" w:hanging="206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部门的岗位、职责权限；质量目标；；</w:t>
            </w:r>
            <w:r w:rsidR="003F4656" w:rsidRPr="00D91BAB">
              <w:rPr>
                <w:rFonts w:ascii="宋体" w:hAnsi="宋体" w:hint="eastAsia"/>
                <w:bCs/>
                <w:sz w:val="21"/>
                <w:szCs w:val="21"/>
              </w:rPr>
              <w:t>人员；能力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701" w:type="dxa"/>
          </w:tcPr>
          <w:p w:rsidR="00887F22" w:rsidRPr="00D91BAB" w:rsidRDefault="00887F22" w:rsidP="00417FF8">
            <w:pPr>
              <w:spacing w:line="300" w:lineRule="exact"/>
              <w:ind w:left="103" w:hangingChars="49" w:hanging="103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5.3/6.2/</w:t>
            </w:r>
            <w:r w:rsidR="003F4656" w:rsidRPr="00D91BAB">
              <w:rPr>
                <w:rFonts w:ascii="宋体" w:hAnsi="宋体" w:hint="eastAsia"/>
                <w:bCs/>
                <w:sz w:val="21"/>
                <w:szCs w:val="21"/>
              </w:rPr>
              <w:t>7.1.2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 w:rsidR="003F4656" w:rsidRPr="00D91BAB">
              <w:rPr>
                <w:rFonts w:ascii="宋体" w:hAnsi="宋体" w:hint="eastAsia"/>
                <w:bCs/>
                <w:sz w:val="21"/>
                <w:szCs w:val="21"/>
              </w:rPr>
              <w:t>7.2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F4656" w:rsidRPr="00D91BAB" w:rsidRDefault="003F4656" w:rsidP="003F4656">
            <w:pPr>
              <w:snapToGrid w:val="0"/>
              <w:spacing w:line="320" w:lineRule="exact"/>
              <w:rPr>
                <w:sz w:val="20"/>
              </w:rPr>
            </w:pPr>
            <w:r w:rsidRPr="00D91BAB">
              <w:rPr>
                <w:sz w:val="20"/>
              </w:rPr>
              <w:t>ISC-244880</w:t>
            </w:r>
          </w:p>
          <w:p w:rsidR="00887F22" w:rsidRPr="00D91BAB" w:rsidRDefault="003F4656" w:rsidP="003F4656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sz w:val="20"/>
              </w:rPr>
              <w:t>ISC-245401</w:t>
            </w:r>
          </w:p>
        </w:tc>
      </w:tr>
      <w:tr w:rsidR="00887F22" w:rsidTr="00AE26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0"/>
              </w:rPr>
              <w:t>2020.8</w:t>
            </w:r>
            <w:r w:rsidR="00887F22" w:rsidRPr="00D91BAB">
              <w:rPr>
                <w:rFonts w:ascii="宋体" w:hAnsi="宋体" w:hint="eastAsia"/>
                <w:bCs/>
                <w:sz w:val="20"/>
              </w:rPr>
              <w:t>.5</w:t>
            </w:r>
          </w:p>
        </w:tc>
        <w:tc>
          <w:tcPr>
            <w:tcW w:w="1559" w:type="dxa"/>
          </w:tcPr>
          <w:p w:rsidR="00887F22" w:rsidRPr="00D91BAB" w:rsidRDefault="00D91BAB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15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00-16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45</w:t>
            </w:r>
          </w:p>
        </w:tc>
        <w:tc>
          <w:tcPr>
            <w:tcW w:w="993" w:type="dxa"/>
          </w:tcPr>
          <w:p w:rsidR="00887F22" w:rsidRPr="00D91BAB" w:rsidRDefault="003F4656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总经办</w:t>
            </w:r>
          </w:p>
        </w:tc>
        <w:tc>
          <w:tcPr>
            <w:tcW w:w="3543" w:type="dxa"/>
          </w:tcPr>
          <w:p w:rsidR="00AE2649" w:rsidRPr="00D91BAB" w:rsidRDefault="00AE2649" w:rsidP="00AE2649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</w:t>
            </w:r>
            <w:r w:rsidR="00D12E21">
              <w:rPr>
                <w:rFonts w:ascii="宋体" w:hAnsi="宋体" w:hint="eastAsia"/>
                <w:bCs/>
                <w:sz w:val="21"/>
                <w:szCs w:val="21"/>
              </w:rPr>
              <w:t>部门目标和实现计划；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 xml:space="preserve">组织的知识；意识；沟通；成文信息；外部提供的过程、产品和服务的控制；分析和评价；内部审核；不合格和纠正措施。 </w:t>
            </w:r>
          </w:p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887F22" w:rsidRPr="00D91BAB" w:rsidRDefault="00AE2649" w:rsidP="00AE2649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5.3/6.2/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 xml:space="preserve">7.1.6/7.3/7.4/7.5/8.4/9.1.3/9.2/10.2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F4656" w:rsidRPr="00D91BAB" w:rsidRDefault="003F4656" w:rsidP="003F4656">
            <w:pPr>
              <w:snapToGrid w:val="0"/>
              <w:spacing w:line="320" w:lineRule="exact"/>
              <w:rPr>
                <w:sz w:val="20"/>
              </w:rPr>
            </w:pPr>
            <w:r w:rsidRPr="00D91BAB">
              <w:rPr>
                <w:sz w:val="20"/>
              </w:rPr>
              <w:t>ISC-259284</w:t>
            </w:r>
          </w:p>
          <w:p w:rsidR="003F4656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887F22" w:rsidTr="00AE26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0"/>
              </w:rPr>
              <w:t>2020.8</w:t>
            </w:r>
            <w:r w:rsidR="00887F22" w:rsidRPr="00D91BAB">
              <w:rPr>
                <w:rFonts w:ascii="宋体" w:hAnsi="宋体" w:hint="eastAsia"/>
                <w:bCs/>
                <w:sz w:val="20"/>
              </w:rPr>
              <w:t>.5</w:t>
            </w:r>
          </w:p>
        </w:tc>
        <w:tc>
          <w:tcPr>
            <w:tcW w:w="1559" w:type="dxa"/>
          </w:tcPr>
          <w:p w:rsidR="00887F22" w:rsidRPr="00D91BAB" w:rsidRDefault="00D91BAB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14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 w:rsidR="00887F22" w:rsidRPr="00D91BAB">
              <w:rPr>
                <w:rFonts w:ascii="宋体" w:hAnsi="宋体" w:hint="eastAsia"/>
                <w:bCs/>
                <w:sz w:val="21"/>
                <w:szCs w:val="21"/>
              </w:rPr>
              <w:t>0-16：45</w:t>
            </w:r>
          </w:p>
        </w:tc>
        <w:tc>
          <w:tcPr>
            <w:tcW w:w="993" w:type="dxa"/>
          </w:tcPr>
          <w:p w:rsidR="00887F22" w:rsidRPr="00D91BAB" w:rsidRDefault="00AE2649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销售</w:t>
            </w:r>
            <w:r w:rsidR="00887F22" w:rsidRPr="00D91BAB">
              <w:rPr>
                <w:rFonts w:ascii="宋体" w:hAnsi="宋体"/>
                <w:bCs/>
                <w:sz w:val="21"/>
                <w:szCs w:val="21"/>
              </w:rPr>
              <w:t>部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（维修）</w:t>
            </w:r>
          </w:p>
        </w:tc>
        <w:tc>
          <w:tcPr>
            <w:tcW w:w="3543" w:type="dxa"/>
          </w:tcPr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部门的岗位、职责权限；质量目标；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基础设施；</w:t>
            </w:r>
            <w:r w:rsidR="00D12E21">
              <w:rPr>
                <w:rFonts w:ascii="宋体" w:hAnsi="宋体" w:hint="eastAsia"/>
                <w:bCs/>
                <w:sz w:val="21"/>
                <w:szCs w:val="21"/>
              </w:rPr>
              <w:t>组织环境；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监视和测量资源；运行的策划和控制；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产品和服务的要求；设计和开发的策划；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生产和服务</w:t>
            </w:r>
            <w:r w:rsidR="00D91BAB" w:rsidRPr="00D91BAB">
              <w:rPr>
                <w:rFonts w:ascii="宋体" w:hAnsi="宋体" w:hint="eastAsia"/>
                <w:bCs/>
                <w:sz w:val="21"/>
                <w:szCs w:val="21"/>
              </w:rPr>
              <w:t>的提供</w:t>
            </w:r>
            <w:r w:rsidRPr="00D91BAB">
              <w:rPr>
                <w:rFonts w:ascii="宋体" w:hAnsi="宋体" w:hint="eastAsia"/>
                <w:bCs/>
                <w:sz w:val="21"/>
                <w:szCs w:val="21"/>
              </w:rPr>
              <w:t>；产品和服务的放行；不合格输出的控制</w:t>
            </w:r>
            <w:r w:rsidR="006D7D09">
              <w:rPr>
                <w:rFonts w:ascii="宋体" w:hAnsi="宋体" w:hint="eastAsia"/>
                <w:bCs/>
                <w:sz w:val="21"/>
                <w:szCs w:val="21"/>
              </w:rPr>
              <w:t>；顾客满意。</w:t>
            </w:r>
          </w:p>
        </w:tc>
        <w:tc>
          <w:tcPr>
            <w:tcW w:w="1701" w:type="dxa"/>
          </w:tcPr>
          <w:p w:rsidR="00887F22" w:rsidRPr="00D91BAB" w:rsidRDefault="00887F22" w:rsidP="00417FF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rFonts w:ascii="宋体" w:hAnsi="宋体"/>
                <w:bCs/>
                <w:sz w:val="21"/>
                <w:szCs w:val="21"/>
              </w:rPr>
              <w:t>5.3/6.2/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7.1.3/</w:t>
            </w:r>
            <w:r w:rsidR="00D12E21">
              <w:rPr>
                <w:rFonts w:ascii="宋体" w:hAnsi="宋体" w:hint="eastAsia"/>
                <w:bCs/>
                <w:sz w:val="21"/>
                <w:szCs w:val="21"/>
              </w:rPr>
              <w:t>7.1.4/</w:t>
            </w:r>
            <w:r w:rsidRPr="00D91BAB">
              <w:rPr>
                <w:rFonts w:ascii="宋体" w:hAnsi="宋体"/>
                <w:bCs/>
                <w:sz w:val="21"/>
                <w:szCs w:val="21"/>
              </w:rPr>
              <w:t>7.1.5/8.1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/8.2</w:t>
            </w:r>
            <w:r w:rsidRPr="00D91BAB">
              <w:rPr>
                <w:rFonts w:ascii="宋体" w:hAnsi="宋体"/>
                <w:bCs/>
                <w:sz w:val="21"/>
                <w:szCs w:val="21"/>
              </w:rPr>
              <w:t>/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8.3/</w:t>
            </w:r>
            <w:r w:rsidR="00AE2649" w:rsidRPr="00D91BAB">
              <w:rPr>
                <w:rFonts w:ascii="宋体" w:hAnsi="宋体"/>
                <w:bCs/>
                <w:sz w:val="21"/>
                <w:szCs w:val="21"/>
              </w:rPr>
              <w:t>8.5</w:t>
            </w:r>
            <w:r w:rsidR="00AE2649" w:rsidRPr="00D91BAB"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 w:rsidRPr="00D91BAB">
              <w:rPr>
                <w:rFonts w:ascii="宋体" w:hAnsi="宋体"/>
                <w:bCs/>
                <w:sz w:val="21"/>
                <w:szCs w:val="21"/>
              </w:rPr>
              <w:t>8.6/8.7</w:t>
            </w:r>
            <w:r w:rsidR="006D7D09">
              <w:rPr>
                <w:rFonts w:ascii="宋体" w:hAnsi="宋体" w:hint="eastAsia"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887F22" w:rsidRPr="00D91BAB" w:rsidRDefault="00887F22" w:rsidP="00417FF8">
            <w:pPr>
              <w:snapToGrid w:val="0"/>
              <w:spacing w:line="320" w:lineRule="exact"/>
              <w:rPr>
                <w:sz w:val="20"/>
              </w:rPr>
            </w:pPr>
            <w:r w:rsidRPr="00D91BAB">
              <w:rPr>
                <w:sz w:val="20"/>
              </w:rPr>
              <w:t>ISC-244880</w:t>
            </w:r>
          </w:p>
          <w:p w:rsidR="003F4656" w:rsidRPr="00D91BAB" w:rsidRDefault="003F4656" w:rsidP="00417FF8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D91BAB">
              <w:rPr>
                <w:sz w:val="20"/>
              </w:rPr>
              <w:t>ISC-245401</w:t>
            </w:r>
          </w:p>
        </w:tc>
      </w:tr>
      <w:tr w:rsidR="00887F22" w:rsidTr="00AE2649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87F22" w:rsidRDefault="00887F22" w:rsidP="00417F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887F22" w:rsidRDefault="00887F22" w:rsidP="00417F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993" w:type="dxa"/>
          </w:tcPr>
          <w:p w:rsidR="00887F22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887F22" w:rsidRPr="00FF0EBD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887F22" w:rsidRPr="00FF0EBD" w:rsidRDefault="00887F22" w:rsidP="00417F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F4656" w:rsidRDefault="003F4656" w:rsidP="003F465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3F4656" w:rsidRDefault="003F4656" w:rsidP="003F465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887F22" w:rsidRDefault="003F4656" w:rsidP="003F46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</w:tbl>
    <w:p w:rsidR="00887F22" w:rsidRPr="007101F4" w:rsidRDefault="00887F22" w:rsidP="00887F2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172C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72C0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72C0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72C0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72C0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72C0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0BC" w:rsidRDefault="00B510BC" w:rsidP="00AB4FC0">
      <w:r>
        <w:separator/>
      </w:r>
    </w:p>
  </w:endnote>
  <w:endnote w:type="continuationSeparator" w:id="1">
    <w:p w:rsidR="00B510BC" w:rsidRDefault="00B510BC" w:rsidP="00AB4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0BC" w:rsidRDefault="00B510BC" w:rsidP="00AB4FC0">
      <w:r>
        <w:separator/>
      </w:r>
    </w:p>
  </w:footnote>
  <w:footnote w:type="continuationSeparator" w:id="1">
    <w:p w:rsidR="00B510BC" w:rsidRDefault="00B510BC" w:rsidP="00AB4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6169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6169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72C0D" w:rsidP="006951E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2C0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2C0D" w:rsidRPr="00390345">
      <w:rPr>
        <w:rStyle w:val="CharChar1"/>
        <w:rFonts w:hint="default"/>
      </w:rPr>
      <w:t>北京国标联合认证有限公司</w:t>
    </w:r>
    <w:r w:rsidR="00172C0D" w:rsidRPr="00390345">
      <w:rPr>
        <w:rStyle w:val="CharChar1"/>
        <w:rFonts w:hint="default"/>
      </w:rPr>
      <w:tab/>
    </w:r>
    <w:r w:rsidR="00172C0D" w:rsidRPr="00390345">
      <w:rPr>
        <w:rStyle w:val="CharChar1"/>
        <w:rFonts w:hint="default"/>
      </w:rPr>
      <w:tab/>
    </w:r>
  </w:p>
  <w:p w:rsidR="00BD72F2" w:rsidRPr="00BD72F2" w:rsidRDefault="00172C0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510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FC0"/>
    <w:rsid w:val="000254D3"/>
    <w:rsid w:val="000E199D"/>
    <w:rsid w:val="00172C0D"/>
    <w:rsid w:val="0036169A"/>
    <w:rsid w:val="003B1B57"/>
    <w:rsid w:val="003F4656"/>
    <w:rsid w:val="004620EF"/>
    <w:rsid w:val="004A5A6F"/>
    <w:rsid w:val="006951ED"/>
    <w:rsid w:val="006D7D09"/>
    <w:rsid w:val="0079376D"/>
    <w:rsid w:val="00887F22"/>
    <w:rsid w:val="00AB4FC0"/>
    <w:rsid w:val="00AE2649"/>
    <w:rsid w:val="00AF1FE3"/>
    <w:rsid w:val="00B510BC"/>
    <w:rsid w:val="00BC3264"/>
    <w:rsid w:val="00C20BC9"/>
    <w:rsid w:val="00C7026D"/>
    <w:rsid w:val="00CE5CCB"/>
    <w:rsid w:val="00D12E21"/>
    <w:rsid w:val="00D30877"/>
    <w:rsid w:val="00D91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337</Words>
  <Characters>1922</Characters>
  <Application>Microsoft Office Word</Application>
  <DocSecurity>0</DocSecurity>
  <Lines>16</Lines>
  <Paragraphs>4</Paragraphs>
  <ScaleCrop>false</ScaleCrop>
  <Company>微软中国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41</cp:revision>
  <dcterms:created xsi:type="dcterms:W3CDTF">2015-06-17T14:31:00Z</dcterms:created>
  <dcterms:modified xsi:type="dcterms:W3CDTF">2020-08-07T00:06:00Z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