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北京汇智数安科技有限公司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0382-2020</w:t>
      </w:r>
      <w:r>
        <w:rPr>
          <w:rFonts w:ascii="宋体" w:hAnsi="宋体"/>
          <w:bCs/>
          <w:color w:val="000000"/>
          <w:sz w:val="24"/>
        </w:rPr>
        <w:t>-Q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91110108MA01M6N86J</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1</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w:t>
            </w:r>
            <w:r>
              <w:rPr>
                <w:rFonts w:hint="eastAsia"/>
                <w:color w:val="000000"/>
                <w:szCs w:val="21"/>
                <w:lang w:val="en-US" w:eastAsia="zh-CN"/>
              </w:rPr>
              <w:t>20</w:t>
            </w:r>
            <w:r>
              <w:rPr>
                <w:rFonts w:hint="eastAsia"/>
                <w:color w:val="000000"/>
                <w:szCs w:val="21"/>
              </w:rPr>
              <w:t>年</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w:t>
            </w:r>
            <w:r>
              <w:rPr>
                <w:rFonts w:hint="eastAsia"/>
                <w:color w:val="000000"/>
                <w:szCs w:val="21"/>
              </w:rPr>
              <w:t>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w:t>
            </w:r>
            <w:r>
              <w:rPr>
                <w:rFonts w:hint="eastAsia"/>
                <w:color w:val="000000"/>
                <w:szCs w:val="21"/>
                <w:lang w:val="en-US" w:eastAsia="zh-CN"/>
              </w:rPr>
              <w:t>20</w:t>
            </w:r>
            <w:r>
              <w:rPr>
                <w:rFonts w:hint="eastAsia"/>
                <w:color w:val="000000"/>
                <w:szCs w:val="21"/>
              </w:rPr>
              <w:t>年</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w:t>
            </w:r>
            <w:r>
              <w:rPr>
                <w:rFonts w:hint="eastAsia"/>
                <w:color w:val="000000"/>
                <w:szCs w:val="21"/>
              </w:rPr>
              <w:t>3日</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401EA8"/>
    <w:rsid w:val="005F256B"/>
    <w:rsid w:val="007D2A2C"/>
    <w:rsid w:val="00B272BE"/>
    <w:rsid w:val="5AC13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1232</Characters>
  <Lines>10</Lines>
  <Paragraphs>2</Paragraphs>
  <TotalTime>0</TotalTime>
  <ScaleCrop>false</ScaleCrop>
  <LinksUpToDate>false</LinksUpToDate>
  <CharactersWithSpaces>1445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2020-08-13T02:28:32Z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