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0" w:firstLineChars="3600"/>
        <w:jc w:val="both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77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page" w:horzAnchor="page" w:tblpX="427" w:tblpY="3407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025"/>
        <w:gridCol w:w="1133"/>
        <w:gridCol w:w="1275"/>
        <w:gridCol w:w="1387"/>
        <w:gridCol w:w="1450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6095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大庆市瑞东石油科发有限公司</w:t>
            </w:r>
          </w:p>
        </w:tc>
        <w:tc>
          <w:tcPr>
            <w:tcW w:w="1450" w:type="dxa"/>
            <w:vAlign w:val="center"/>
          </w:tcPr>
          <w:p>
            <w:pPr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崔敬伟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测量设备准确度等级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最大允许误差/测量不确定度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HF121481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（0-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szCs w:val="21"/>
              </w:rPr>
              <w:t>±0.02mm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</w:t>
            </w:r>
            <w:r>
              <w:rPr>
                <w:rFonts w:hint="eastAsia"/>
                <w:szCs w:val="21"/>
              </w:rPr>
              <w:t>等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10-291.8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2020.7.26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cs="宋体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7634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szCs w:val="21"/>
              </w:rPr>
              <w:t>±0.02mm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</w:t>
            </w:r>
            <w:r>
              <w:rPr>
                <w:rFonts w:hint="eastAsia"/>
                <w:szCs w:val="21"/>
              </w:rPr>
              <w:t>等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10-291.8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2020.7.26</w:t>
            </w:r>
          </w:p>
        </w:tc>
        <w:tc>
          <w:tcPr>
            <w:tcW w:w="1310" w:type="dxa"/>
          </w:tcPr>
          <w:p>
            <w:pPr>
              <w:ind w:firstLine="360" w:firstLineChars="200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ind w:firstLine="540" w:firstLineChars="300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千分</w:t>
            </w:r>
            <w:r>
              <w:rPr>
                <w:rFonts w:hint="eastAsia"/>
                <w:szCs w:val="21"/>
              </w:rPr>
              <w:t>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1256625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125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szCs w:val="21"/>
              </w:rPr>
              <w:t>≤±</w:t>
            </w:r>
            <w:r>
              <w:rPr>
                <w:rFonts w:hint="eastAsia"/>
                <w:szCs w:val="21"/>
                <w:lang w:val="en-US" w:eastAsia="zh-CN"/>
              </w:rPr>
              <w:t>0.01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量块5等20块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5.12-100mm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2020.7.26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钢卷</w:t>
            </w:r>
            <w:r>
              <w:rPr>
                <w:rFonts w:hint="eastAsia"/>
                <w:szCs w:val="21"/>
              </w:rPr>
              <w:t>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sz w:val="18"/>
                <w:szCs w:val="18"/>
              </w:rPr>
              <w:t>≤±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0.61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U=（6.6）</w:t>
            </w:r>
            <w:r>
              <w:rPr>
                <w:rFonts w:hint="eastAsia"/>
                <w:sz w:val="15"/>
                <w:szCs w:val="15"/>
              </w:rPr>
              <w:t>μm</w:t>
            </w:r>
            <w:r>
              <w:rPr>
                <w:rFonts w:hint="eastAsia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5"/>
                <w:szCs w:val="15"/>
                <w:lang w:val="en-US" w:eastAsia="zh-CN"/>
              </w:rPr>
              <w:t>K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=2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2020.7.26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cs="宋体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钢板</w:t>
            </w:r>
            <w:r>
              <w:rPr>
                <w:rFonts w:hint="eastAsia"/>
                <w:szCs w:val="21"/>
              </w:rPr>
              <w:t>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0-3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黑体"/>
                <w:color w:val="auto"/>
                <w:sz w:val="13"/>
                <w:szCs w:val="13"/>
              </w:rPr>
            </w:pPr>
            <w:r>
              <w:rPr>
                <w:rFonts w:hint="eastAsia"/>
                <w:szCs w:val="21"/>
              </w:rPr>
              <w:t>≤±</w:t>
            </w:r>
            <w:r>
              <w:rPr>
                <w:rFonts w:hint="eastAsia"/>
                <w:szCs w:val="21"/>
                <w:lang w:val="en-US" w:eastAsia="zh-CN"/>
              </w:rPr>
              <w:t>0.12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U=</w:t>
            </w: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  <w:lang w:val="en-US" w:eastAsia="zh-CN"/>
              </w:rPr>
              <w:t>（4.4-8.1）</w:t>
            </w:r>
            <w:r>
              <w:rPr>
                <w:rFonts w:hint="eastAsia"/>
                <w:szCs w:val="21"/>
              </w:rPr>
              <w:t>μm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2020.7.26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百分表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7A09954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0~3mm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黑体" w:cs="黑体"/>
                <w:color w:val="auto"/>
                <w:sz w:val="13"/>
                <w:szCs w:val="13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  <w:lang w:val="en-US" w:eastAsia="zh-CN"/>
              </w:rPr>
              <w:t>1.4</w:t>
            </w:r>
            <w:r>
              <w:rPr>
                <w:rFonts w:hint="eastAsia"/>
                <w:szCs w:val="21"/>
              </w:rPr>
              <w:t>μm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U=（6.6）</w:t>
            </w:r>
            <w:r>
              <w:rPr>
                <w:rFonts w:hint="eastAsia"/>
                <w:szCs w:val="21"/>
              </w:rPr>
              <w:t>μm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2020.7.26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耐震压力表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42869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Y-100  0-25MPa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黑体"/>
                <w:color w:val="auto"/>
                <w:sz w:val="13"/>
                <w:szCs w:val="13"/>
              </w:rPr>
            </w:pPr>
            <w:r>
              <w:rPr>
                <w:rFonts w:hint="eastAsia"/>
                <w:lang w:val="en-US" w:eastAsia="zh-CN"/>
              </w:rPr>
              <w:t>1.6级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活塞压力计0.05级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2020.7.26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耐震压力表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2158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Y-100  0-60MPa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lang w:val="en-US" w:eastAsia="zh-CN"/>
              </w:rPr>
              <w:t>1.6级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活塞压力计0.05级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2020.7.26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  <w:p>
            <w:pPr>
              <w:ind w:firstLine="540" w:firstLineChars="300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深度</w:t>
            </w: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0450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3"/>
                <w:szCs w:val="13"/>
              </w:rPr>
            </w:pPr>
            <w:r>
              <w:rPr>
                <w:rFonts w:hint="eastAsia"/>
                <w:szCs w:val="21"/>
              </w:rPr>
              <w:t>±0.02mm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</w:t>
            </w:r>
            <w:r>
              <w:rPr>
                <w:rFonts w:hint="eastAsia"/>
                <w:szCs w:val="21"/>
              </w:rPr>
              <w:t>等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10-291.8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2020.7.26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  <w:p>
            <w:pPr>
              <w:ind w:firstLine="540" w:firstLineChars="300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ind w:firstLine="21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  <w:t>大庆油田计量检定测试所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日期：   年   月   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  月     日 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spacing w:before="240" w:after="240"/>
        <w:ind w:firstLine="4076" w:firstLineChars="14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6C206CF"/>
    <w:rsid w:val="075A6F77"/>
    <w:rsid w:val="0A0014CB"/>
    <w:rsid w:val="0C43603C"/>
    <w:rsid w:val="0C54310F"/>
    <w:rsid w:val="0D091A8B"/>
    <w:rsid w:val="0DA740A7"/>
    <w:rsid w:val="0DF96F41"/>
    <w:rsid w:val="10C05458"/>
    <w:rsid w:val="11661E8D"/>
    <w:rsid w:val="13A020BB"/>
    <w:rsid w:val="14BC4A25"/>
    <w:rsid w:val="160F68B3"/>
    <w:rsid w:val="16DB245A"/>
    <w:rsid w:val="1A7349E6"/>
    <w:rsid w:val="1C175E62"/>
    <w:rsid w:val="1E4777E0"/>
    <w:rsid w:val="1E8777AA"/>
    <w:rsid w:val="1F8E47B0"/>
    <w:rsid w:val="1FC21333"/>
    <w:rsid w:val="21475622"/>
    <w:rsid w:val="21C405FE"/>
    <w:rsid w:val="21D4330B"/>
    <w:rsid w:val="22F10495"/>
    <w:rsid w:val="246E311D"/>
    <w:rsid w:val="249C7E16"/>
    <w:rsid w:val="252D2F27"/>
    <w:rsid w:val="26742A76"/>
    <w:rsid w:val="2ACD3E4C"/>
    <w:rsid w:val="2BB00388"/>
    <w:rsid w:val="2C454420"/>
    <w:rsid w:val="2D0304F4"/>
    <w:rsid w:val="30C046B9"/>
    <w:rsid w:val="33364584"/>
    <w:rsid w:val="346262B1"/>
    <w:rsid w:val="38A10927"/>
    <w:rsid w:val="39840043"/>
    <w:rsid w:val="3A7C2C44"/>
    <w:rsid w:val="3AA730DD"/>
    <w:rsid w:val="3AB260A4"/>
    <w:rsid w:val="3E445435"/>
    <w:rsid w:val="4206500A"/>
    <w:rsid w:val="43D666FA"/>
    <w:rsid w:val="44D9387E"/>
    <w:rsid w:val="4B7C002F"/>
    <w:rsid w:val="4FAF2B3A"/>
    <w:rsid w:val="54697A53"/>
    <w:rsid w:val="54954B72"/>
    <w:rsid w:val="54B62356"/>
    <w:rsid w:val="54F00911"/>
    <w:rsid w:val="5C98550A"/>
    <w:rsid w:val="5E254428"/>
    <w:rsid w:val="649A2842"/>
    <w:rsid w:val="688256F5"/>
    <w:rsid w:val="69BB5313"/>
    <w:rsid w:val="6B2F5952"/>
    <w:rsid w:val="6BDB0A21"/>
    <w:rsid w:val="6BF434C1"/>
    <w:rsid w:val="6D0A51B0"/>
    <w:rsid w:val="6DE41069"/>
    <w:rsid w:val="6E2B63E1"/>
    <w:rsid w:val="6E3A3C38"/>
    <w:rsid w:val="6E490805"/>
    <w:rsid w:val="6FBF39C1"/>
    <w:rsid w:val="712979E9"/>
    <w:rsid w:val="724F016D"/>
    <w:rsid w:val="72895FC3"/>
    <w:rsid w:val="765169F3"/>
    <w:rsid w:val="777571F9"/>
    <w:rsid w:val="784B4F7F"/>
    <w:rsid w:val="79097CF8"/>
    <w:rsid w:val="794D3E6A"/>
    <w:rsid w:val="79FD24A5"/>
    <w:rsid w:val="7B18314A"/>
    <w:rsid w:val="7D754E90"/>
    <w:rsid w:val="7E5533AA"/>
    <w:rsid w:val="7ED32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855</Characters>
  <Lines>7</Lines>
  <Paragraphs>2</Paragraphs>
  <TotalTime>1</TotalTime>
  <ScaleCrop>false</ScaleCrop>
  <LinksUpToDate>false</LinksUpToDate>
  <CharactersWithSpaces>1003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2020-08-12T06:34:37Z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