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ED" w:rsidRDefault="003E20ED"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编号：</w:t>
      </w:r>
      <w:bookmarkStart w:id="0" w:name="合同编号"/>
      <w:r>
        <w:rPr>
          <w:rFonts w:ascii="Times New Roman" w:hAnsi="Times New Roman"/>
          <w:sz w:val="20"/>
          <w:szCs w:val="24"/>
          <w:u w:val="single"/>
        </w:rPr>
        <w:t>0113-2017</w:t>
      </w:r>
      <w:bookmarkEnd w:id="0"/>
      <w:r>
        <w:rPr>
          <w:rFonts w:ascii="Times New Roman" w:hAnsi="Times New Roman"/>
          <w:sz w:val="20"/>
          <w:szCs w:val="24"/>
          <w:u w:val="single"/>
        </w:rPr>
        <w:t>-2020</w:t>
      </w:r>
    </w:p>
    <w:p w:rsidR="003E20ED" w:rsidRDefault="003E20E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324"/>
        <w:gridCol w:w="951"/>
        <w:gridCol w:w="567"/>
        <w:gridCol w:w="567"/>
        <w:gridCol w:w="1234"/>
        <w:gridCol w:w="326"/>
        <w:gridCol w:w="1134"/>
        <w:gridCol w:w="425"/>
        <w:gridCol w:w="1559"/>
        <w:gridCol w:w="1418"/>
      </w:tblGrid>
      <w:tr w:rsidR="003E20ED" w:rsidRPr="00932D55" w:rsidTr="00932D55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</w:rPr>
              <w:t>测量过程</w:t>
            </w:r>
          </w:p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/>
              </w:rPr>
              <w:t>(</w:t>
            </w:r>
            <w:r w:rsidRPr="00932D55">
              <w:rPr>
                <w:rFonts w:ascii="Times New Roman" w:hAnsi="Times New Roman" w:hint="eastAsia"/>
              </w:rPr>
              <w:t>参数</w:t>
            </w:r>
            <w:r w:rsidRPr="00932D55">
              <w:rPr>
                <w:rFonts w:ascii="Times New Roman" w:hAnsi="Times New Roman"/>
              </w:rPr>
              <w:t>)</w:t>
            </w:r>
            <w:r w:rsidRPr="00932D55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319" w:type="dxa"/>
            <w:gridSpan w:val="4"/>
            <w:vAlign w:val="center"/>
          </w:tcPr>
          <w:p w:rsidR="003E20ED" w:rsidRPr="00932D55" w:rsidRDefault="003E20ED" w:rsidP="00932D55">
            <w:pPr>
              <w:jc w:val="center"/>
              <w:rPr>
                <w:kern w:val="0"/>
                <w:szCs w:val="21"/>
              </w:rPr>
            </w:pPr>
            <w:r w:rsidRPr="00932D55">
              <w:rPr>
                <w:rFonts w:cs="宋体" w:hint="eastAsia"/>
                <w:szCs w:val="21"/>
              </w:rPr>
              <w:t>井口装置悬挂器硬度硬度检验</w:t>
            </w:r>
          </w:p>
        </w:tc>
        <w:tc>
          <w:tcPr>
            <w:tcW w:w="1885" w:type="dxa"/>
            <w:gridSpan w:val="3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2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</w:rPr>
              <w:t>质量技术部</w:t>
            </w:r>
          </w:p>
        </w:tc>
      </w:tr>
      <w:tr w:rsidR="003E20ED" w:rsidRPr="00932D55" w:rsidTr="00932D5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</w:rPr>
              <w:t>被测参数</w:t>
            </w:r>
          </w:p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</w:rPr>
              <w:t>参数</w:t>
            </w:r>
            <w:r w:rsidRPr="00932D55">
              <w:rPr>
                <w:rFonts w:ascii="Times New Roman" w:hAnsi="Times New Roman"/>
              </w:rPr>
              <w:t>M</w:t>
            </w:r>
          </w:p>
        </w:tc>
        <w:tc>
          <w:tcPr>
            <w:tcW w:w="1801" w:type="dxa"/>
            <w:gridSpan w:val="2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/>
              </w:rPr>
              <w:t>(240~260)HBW</w:t>
            </w:r>
          </w:p>
        </w:tc>
        <w:tc>
          <w:tcPr>
            <w:tcW w:w="1885" w:type="dxa"/>
            <w:gridSpan w:val="3"/>
            <w:vMerge w:val="restart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cs="宋体" w:hint="eastAsia"/>
              </w:rPr>
              <w:t>±</w:t>
            </w:r>
            <w:r w:rsidRPr="00932D55">
              <w:rPr>
                <w:rFonts w:ascii="Times New Roman" w:hAnsi="Times New Roman"/>
              </w:rPr>
              <w:t>5HBW</w:t>
            </w:r>
          </w:p>
        </w:tc>
      </w:tr>
      <w:tr w:rsidR="003E20ED" w:rsidRPr="00932D55" w:rsidTr="00932D55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</w:rPr>
              <w:t>公差</w:t>
            </w:r>
            <w:r w:rsidRPr="00932D55">
              <w:rPr>
                <w:rFonts w:ascii="Times New Roman" w:hAnsi="Times New Roman"/>
              </w:rPr>
              <w:t>T</w:t>
            </w:r>
          </w:p>
        </w:tc>
        <w:tc>
          <w:tcPr>
            <w:tcW w:w="1801" w:type="dxa"/>
            <w:gridSpan w:val="2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cs="宋体"/>
              </w:rPr>
              <w:t>20</w:t>
            </w:r>
            <w:r w:rsidRPr="00932D55">
              <w:rPr>
                <w:rFonts w:ascii="Times New Roman" w:hAnsi="Times New Roman"/>
              </w:rPr>
              <w:t>HBW</w:t>
            </w:r>
          </w:p>
        </w:tc>
        <w:tc>
          <w:tcPr>
            <w:tcW w:w="1885" w:type="dxa"/>
            <w:gridSpan w:val="3"/>
            <w:vMerge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/>
              </w:rPr>
              <w:t>1.2%</w:t>
            </w:r>
          </w:p>
        </w:tc>
      </w:tr>
      <w:tr w:rsidR="003E20ED" w:rsidRPr="00932D55" w:rsidTr="00932D55">
        <w:trPr>
          <w:trHeight w:val="559"/>
          <w:jc w:val="center"/>
        </w:trPr>
        <w:tc>
          <w:tcPr>
            <w:tcW w:w="1459" w:type="dxa"/>
            <w:gridSpan w:val="2"/>
            <w:vMerge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01" w:type="dxa"/>
            <w:gridSpan w:val="2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885" w:type="dxa"/>
            <w:gridSpan w:val="3"/>
            <w:vMerge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</w:rPr>
              <w:t>无</w:t>
            </w:r>
          </w:p>
        </w:tc>
      </w:tr>
      <w:tr w:rsidR="003E20ED" w:rsidRPr="00932D55" w:rsidTr="00932D55">
        <w:trPr>
          <w:trHeight w:val="327"/>
          <w:jc w:val="center"/>
        </w:trPr>
        <w:tc>
          <w:tcPr>
            <w:tcW w:w="9640" w:type="dxa"/>
            <w:gridSpan w:val="11"/>
          </w:tcPr>
          <w:p w:rsidR="003E20ED" w:rsidRPr="00932D55" w:rsidRDefault="003E20ED" w:rsidP="00932D55">
            <w:pPr>
              <w:jc w:val="left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测量过程要素控制状况：</w:t>
            </w:r>
          </w:p>
        </w:tc>
      </w:tr>
      <w:tr w:rsidR="003E20ED" w:rsidRPr="00932D55" w:rsidTr="00932D55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</w:rPr>
              <w:t>是否满足</w:t>
            </w:r>
          </w:p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</w:rPr>
              <w:t>计量要求</w:t>
            </w:r>
          </w:p>
        </w:tc>
      </w:tr>
      <w:tr w:rsidR="003E20ED" w:rsidRPr="00932D55" w:rsidTr="000C7A6F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</w:rPr>
              <w:t>其他</w:t>
            </w:r>
            <w:r w:rsidRPr="00932D55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3E20ED" w:rsidRPr="00932D55" w:rsidRDefault="003E20ED" w:rsidP="000C7A6F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cs="宋体" w:hint="eastAsia"/>
              </w:rPr>
              <w:t>满足</w:t>
            </w:r>
          </w:p>
        </w:tc>
      </w:tr>
      <w:tr w:rsidR="003E20ED" w:rsidRPr="00932D55" w:rsidTr="000C7A6F">
        <w:trPr>
          <w:trHeight w:val="340"/>
          <w:jc w:val="center"/>
        </w:trPr>
        <w:tc>
          <w:tcPr>
            <w:tcW w:w="2410" w:type="dxa"/>
            <w:gridSpan w:val="3"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/>
              </w:rPr>
              <w:t>1.</w:t>
            </w:r>
            <w:r w:rsidRPr="00932D55">
              <w:rPr>
                <w:sz w:val="18"/>
                <w:szCs w:val="18"/>
              </w:rPr>
              <w:t>HB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3000"/>
                <w:attr w:name="UnitName" w:val="C"/>
              </w:smartTagPr>
              <w:r w:rsidRPr="00932D55">
                <w:rPr>
                  <w:sz w:val="18"/>
                  <w:szCs w:val="18"/>
                </w:rPr>
                <w:t>-3000C</w:t>
              </w:r>
            </w:smartTag>
            <w:r w:rsidRPr="00932D55">
              <w:rPr>
                <w:rFonts w:hint="eastAsia"/>
                <w:sz w:val="18"/>
                <w:szCs w:val="18"/>
              </w:rPr>
              <w:t>型布氏硬度计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3E20ED" w:rsidRPr="00932D55" w:rsidRDefault="003E20ED">
            <w:pPr>
              <w:rPr>
                <w:rFonts w:ascii="Times New Roman" w:hAnsi="Times New Roman"/>
                <w:sz w:val="18"/>
                <w:szCs w:val="18"/>
              </w:rPr>
            </w:pPr>
            <w:bookmarkStart w:id="1" w:name="_GoBack"/>
            <w:bookmarkEnd w:id="1"/>
            <w:r w:rsidRPr="00932D55">
              <w:rPr>
                <w:rFonts w:cs="宋体" w:hint="eastAsia"/>
              </w:rPr>
              <w:t>（</w:t>
            </w:r>
            <w:r w:rsidRPr="00932D55">
              <w:t>8</w:t>
            </w:r>
            <w:r w:rsidRPr="00932D55">
              <w:rPr>
                <w:rFonts w:cs="宋体" w:hint="eastAsia"/>
              </w:rPr>
              <w:t>～</w:t>
            </w:r>
            <w:r w:rsidRPr="00932D55">
              <w:t>650</w:t>
            </w:r>
            <w:r w:rsidRPr="00932D55">
              <w:rPr>
                <w:rFonts w:cs="宋体" w:hint="eastAsia"/>
              </w:rPr>
              <w:t>）</w:t>
            </w:r>
            <w:r w:rsidRPr="00932D55">
              <w:t>HBW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宋体" w:hAnsi="宋体" w:cs="宋体"/>
              </w:rPr>
              <w:t>U=1.2%</w:t>
            </w:r>
          </w:p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/>
              </w:rPr>
              <w:t>k=2</w:t>
            </w:r>
          </w:p>
        </w:tc>
        <w:tc>
          <w:tcPr>
            <w:tcW w:w="1134" w:type="dxa"/>
            <w:vMerge w:val="restart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cs="宋体" w:hint="eastAsia"/>
              </w:rPr>
              <w:t>±</w:t>
            </w:r>
            <w:r w:rsidRPr="00932D55">
              <w:rPr>
                <w:rFonts w:ascii="Times New Roman" w:hAnsi="Times New Roman"/>
              </w:rPr>
              <w:t>2HB</w:t>
            </w:r>
          </w:p>
        </w:tc>
        <w:tc>
          <w:tcPr>
            <w:tcW w:w="1984" w:type="dxa"/>
            <w:gridSpan w:val="2"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/>
              </w:rPr>
              <w:t>/</w:t>
            </w:r>
          </w:p>
        </w:tc>
        <w:tc>
          <w:tcPr>
            <w:tcW w:w="1418" w:type="dxa"/>
            <w:vMerge/>
            <w:vAlign w:val="center"/>
          </w:tcPr>
          <w:p w:rsidR="003E20ED" w:rsidRPr="00932D55" w:rsidRDefault="003E20ED" w:rsidP="000C7A6F">
            <w:pPr>
              <w:jc w:val="center"/>
              <w:rPr>
                <w:rFonts w:ascii="Times New Roman" w:hAnsi="Times New Roman"/>
              </w:rPr>
            </w:pPr>
          </w:p>
        </w:tc>
      </w:tr>
      <w:tr w:rsidR="003E20ED" w:rsidRPr="00932D55" w:rsidTr="000C7A6F">
        <w:trPr>
          <w:trHeight w:val="340"/>
          <w:jc w:val="center"/>
        </w:trPr>
        <w:tc>
          <w:tcPr>
            <w:tcW w:w="2410" w:type="dxa"/>
            <w:gridSpan w:val="3"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E20ED" w:rsidRPr="00932D55" w:rsidRDefault="003E20ED" w:rsidP="000C7A6F">
            <w:pPr>
              <w:jc w:val="center"/>
              <w:rPr>
                <w:rFonts w:ascii="Times New Roman" w:hAnsi="Times New Roman"/>
              </w:rPr>
            </w:pPr>
          </w:p>
        </w:tc>
      </w:tr>
      <w:tr w:rsidR="003E20ED" w:rsidRPr="00932D55" w:rsidTr="000C7A6F">
        <w:trPr>
          <w:trHeight w:val="340"/>
          <w:jc w:val="center"/>
        </w:trPr>
        <w:tc>
          <w:tcPr>
            <w:tcW w:w="2410" w:type="dxa"/>
            <w:gridSpan w:val="3"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3E20ED" w:rsidRPr="00932D55" w:rsidRDefault="003E20ED" w:rsidP="000C7A6F">
            <w:pPr>
              <w:jc w:val="center"/>
              <w:rPr>
                <w:rFonts w:ascii="Times New Roman" w:hAnsi="Times New Roman"/>
              </w:rPr>
            </w:pPr>
          </w:p>
        </w:tc>
      </w:tr>
      <w:tr w:rsidR="003E20ED" w:rsidRPr="00932D55" w:rsidTr="000C7A6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3E20ED" w:rsidRPr="00932D55" w:rsidRDefault="003E20ED" w:rsidP="00932D55">
            <w:pPr>
              <w:jc w:val="left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/>
              </w:rPr>
              <w:t>QWJQ/CL-02</w:t>
            </w:r>
            <w:r w:rsidRPr="00932D55">
              <w:rPr>
                <w:rFonts w:ascii="Times New Roman" w:hAnsi="Times New Roman" w:cs="宋体" w:hint="eastAsia"/>
              </w:rPr>
              <w:t>《井口装置悬挂器硬度测量过程控制规范》</w:t>
            </w:r>
          </w:p>
        </w:tc>
        <w:tc>
          <w:tcPr>
            <w:tcW w:w="1418" w:type="dxa"/>
            <w:vAlign w:val="center"/>
          </w:tcPr>
          <w:p w:rsidR="003E20ED" w:rsidRPr="00932D55" w:rsidRDefault="003E20ED" w:rsidP="000C7A6F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cs="宋体" w:hint="eastAsia"/>
              </w:rPr>
              <w:t>满足</w:t>
            </w:r>
          </w:p>
        </w:tc>
      </w:tr>
      <w:tr w:rsidR="003E20ED" w:rsidRPr="00932D55" w:rsidTr="000C7A6F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3E20ED" w:rsidRPr="00932D55" w:rsidRDefault="003E20ED">
            <w:pPr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  <w:r w:rsidRPr="00932D55">
              <w:rPr>
                <w:rFonts w:ascii="宋体" w:hAnsi="宋体" w:cs="宋体" w:hint="eastAsia"/>
              </w:rPr>
              <w:t>《布氏硬度计操作规程》</w:t>
            </w:r>
          </w:p>
        </w:tc>
        <w:tc>
          <w:tcPr>
            <w:tcW w:w="1418" w:type="dxa"/>
            <w:vAlign w:val="center"/>
          </w:tcPr>
          <w:p w:rsidR="003E20ED" w:rsidRPr="00932D55" w:rsidRDefault="003E20ED" w:rsidP="000C7A6F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cs="宋体" w:hint="eastAsia"/>
              </w:rPr>
              <w:t>满足</w:t>
            </w:r>
          </w:p>
        </w:tc>
      </w:tr>
      <w:tr w:rsidR="003E20ED" w:rsidRPr="00932D55" w:rsidTr="000C7A6F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3E20ED" w:rsidRPr="00932D55" w:rsidRDefault="003E20ED" w:rsidP="000C7A6F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cs="宋体" w:hint="eastAsia"/>
              </w:rPr>
              <w:t>满足</w:t>
            </w:r>
          </w:p>
        </w:tc>
      </w:tr>
      <w:tr w:rsidR="003E20ED" w:rsidRPr="00932D55" w:rsidTr="000C7A6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  <w:r w:rsidRPr="00932D55">
              <w:rPr>
                <w:rFonts w:hint="eastAsia"/>
              </w:rPr>
              <w:t>刘仪</w:t>
            </w:r>
            <w:r w:rsidRPr="00932D55">
              <w:rPr>
                <w:rFonts w:ascii="Times New Roman" w:hAnsi="Times New Roman" w:hint="eastAsia"/>
              </w:rPr>
              <w:t>，培训后上岗</w:t>
            </w:r>
          </w:p>
        </w:tc>
        <w:tc>
          <w:tcPr>
            <w:tcW w:w="1418" w:type="dxa"/>
            <w:vAlign w:val="center"/>
          </w:tcPr>
          <w:p w:rsidR="003E20ED" w:rsidRPr="00932D55" w:rsidRDefault="003E20ED" w:rsidP="000C7A6F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cs="宋体" w:hint="eastAsia"/>
              </w:rPr>
              <w:t>满足</w:t>
            </w:r>
          </w:p>
        </w:tc>
      </w:tr>
      <w:tr w:rsidR="003E20ED" w:rsidRPr="00932D55" w:rsidTr="000C7A6F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3E20ED" w:rsidRPr="00932D55" w:rsidRDefault="003E20ED">
            <w:pPr>
              <w:rPr>
                <w:rFonts w:ascii="宋体"/>
                <w:sz w:val="44"/>
                <w:szCs w:val="44"/>
              </w:rPr>
            </w:pPr>
            <w:r w:rsidRPr="00932D55">
              <w:rPr>
                <w:rFonts w:ascii="Times New Roman" w:hAnsi="Times New Roman" w:cs="宋体" w:hint="eastAsia"/>
              </w:rPr>
              <w:t>见《井口装置悬挂器硬度测量不确定度评定》</w:t>
            </w:r>
            <w:r w:rsidRPr="00932D55">
              <w:rPr>
                <w:rFonts w:hint="eastAsia"/>
              </w:rPr>
              <w:t>附录</w:t>
            </w:r>
            <w:r w:rsidRPr="00932D55">
              <w:t>B</w:t>
            </w:r>
          </w:p>
        </w:tc>
        <w:tc>
          <w:tcPr>
            <w:tcW w:w="1418" w:type="dxa"/>
            <w:vAlign w:val="center"/>
          </w:tcPr>
          <w:p w:rsidR="003E20ED" w:rsidRPr="00932D55" w:rsidRDefault="003E20ED" w:rsidP="000C7A6F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cs="宋体" w:hint="eastAsia"/>
              </w:rPr>
              <w:t>满足</w:t>
            </w:r>
          </w:p>
        </w:tc>
      </w:tr>
      <w:tr w:rsidR="003E20ED" w:rsidRPr="00932D55" w:rsidTr="000C7A6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cs="宋体" w:hint="eastAsia"/>
              </w:rPr>
              <w:t>见《井口装置悬挂器硬度测量过程有效性确认记录》</w:t>
            </w:r>
            <w:r w:rsidRPr="00932D55">
              <w:rPr>
                <w:rFonts w:hint="eastAsia"/>
              </w:rPr>
              <w:t>附录</w:t>
            </w:r>
            <w:r w:rsidRPr="00932D55">
              <w:t>C</w:t>
            </w:r>
          </w:p>
        </w:tc>
        <w:tc>
          <w:tcPr>
            <w:tcW w:w="1418" w:type="dxa"/>
            <w:vAlign w:val="center"/>
          </w:tcPr>
          <w:p w:rsidR="003E20ED" w:rsidRPr="00932D55" w:rsidRDefault="003E20ED" w:rsidP="000C7A6F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cs="宋体" w:hint="eastAsia"/>
              </w:rPr>
              <w:t>满足</w:t>
            </w:r>
          </w:p>
        </w:tc>
      </w:tr>
      <w:tr w:rsidR="003E20ED" w:rsidRPr="00932D55" w:rsidTr="000C7A6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3E20ED" w:rsidRPr="00932D55" w:rsidRDefault="003E20ED" w:rsidP="00932D55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黑体" w:eastAsia="黑体" w:hAnsi="Times New Roman"/>
                <w:snapToGrid w:val="0"/>
                <w:color w:val="000000"/>
                <w:kern w:val="0"/>
                <w:sz w:val="32"/>
                <w:szCs w:val="32"/>
              </w:rPr>
            </w:pPr>
            <w:r w:rsidRPr="00932D55">
              <w:rPr>
                <w:rFonts w:ascii="Times New Roman" w:hAnsi="Times New Roman" w:cs="宋体" w:hint="eastAsia"/>
              </w:rPr>
              <w:t>见《井口装置悬挂器</w:t>
            </w:r>
            <w:r w:rsidRPr="00932D55">
              <w:rPr>
                <w:rFonts w:ascii="宋体" w:hAnsi="宋体" w:cs="宋体" w:hint="eastAsia"/>
                <w:snapToGrid w:val="0"/>
                <w:color w:val="000000"/>
                <w:kern w:val="0"/>
              </w:rPr>
              <w:t>硬度测量过程监视统计表</w:t>
            </w:r>
            <w:r w:rsidRPr="00932D55">
              <w:rPr>
                <w:rFonts w:ascii="Times New Roman" w:hAnsi="Times New Roman" w:cs="宋体" w:hint="eastAsia"/>
              </w:rPr>
              <w:t>》</w:t>
            </w:r>
            <w:r w:rsidRPr="00932D55">
              <w:rPr>
                <w:rFonts w:hint="eastAsia"/>
              </w:rPr>
              <w:t>附录</w:t>
            </w:r>
            <w:r w:rsidRPr="00932D55">
              <w:t xml:space="preserve"> D</w:t>
            </w:r>
          </w:p>
        </w:tc>
        <w:tc>
          <w:tcPr>
            <w:tcW w:w="1418" w:type="dxa"/>
            <w:vAlign w:val="center"/>
          </w:tcPr>
          <w:p w:rsidR="003E20ED" w:rsidRPr="00932D55" w:rsidRDefault="003E20ED" w:rsidP="000C7A6F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cs="宋体" w:hint="eastAsia"/>
              </w:rPr>
              <w:t>满足</w:t>
            </w:r>
          </w:p>
        </w:tc>
      </w:tr>
      <w:tr w:rsidR="003E20ED" w:rsidRPr="00932D55" w:rsidTr="000C7A6F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控制图绘制</w:t>
            </w:r>
            <w:r w:rsidRPr="00932D55">
              <w:rPr>
                <w:rFonts w:ascii="Times New Roman" w:hAnsi="Times New Roman"/>
                <w:szCs w:val="21"/>
              </w:rPr>
              <w:t>(</w:t>
            </w:r>
            <w:r w:rsidRPr="00932D55">
              <w:rPr>
                <w:rFonts w:ascii="Times New Roman" w:hAnsi="Times New Roman" w:hint="eastAsia"/>
                <w:szCs w:val="21"/>
              </w:rPr>
              <w:t>如果有</w:t>
            </w:r>
            <w:r w:rsidRPr="00932D55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3E20ED" w:rsidRPr="00932D55" w:rsidRDefault="003E20ED">
            <w:pPr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cs="宋体" w:hint="eastAsia"/>
              </w:rPr>
              <w:t>见《井口装置悬挂器硬度计测量过程均值控制图》</w:t>
            </w:r>
            <w:r w:rsidRPr="00932D55">
              <w:rPr>
                <w:rFonts w:hint="eastAsia"/>
              </w:rPr>
              <w:t>附录</w:t>
            </w:r>
            <w:r w:rsidRPr="00932D55">
              <w:t xml:space="preserve"> E</w:t>
            </w:r>
          </w:p>
        </w:tc>
        <w:tc>
          <w:tcPr>
            <w:tcW w:w="1418" w:type="dxa"/>
            <w:vAlign w:val="center"/>
          </w:tcPr>
          <w:p w:rsidR="003E20ED" w:rsidRPr="00932D55" w:rsidRDefault="003E20ED" w:rsidP="000C7A6F">
            <w:pPr>
              <w:jc w:val="center"/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cs="宋体" w:hint="eastAsia"/>
              </w:rPr>
              <w:t>满足</w:t>
            </w:r>
          </w:p>
        </w:tc>
      </w:tr>
      <w:tr w:rsidR="003E20ED" w:rsidRPr="00932D55" w:rsidTr="00932D55">
        <w:trPr>
          <w:trHeight w:val="560"/>
          <w:jc w:val="center"/>
        </w:trPr>
        <w:tc>
          <w:tcPr>
            <w:tcW w:w="1135" w:type="dxa"/>
            <w:vAlign w:val="center"/>
          </w:tcPr>
          <w:p w:rsidR="003E20ED" w:rsidRPr="00932D55" w:rsidRDefault="003E20ED" w:rsidP="00932D55">
            <w:pPr>
              <w:jc w:val="center"/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3E20ED" w:rsidRPr="00932D55" w:rsidRDefault="003E20ED">
            <w:pPr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3E20ED" w:rsidRPr="00932D55" w:rsidRDefault="003E20ED">
            <w:pPr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/>
                <w:szCs w:val="21"/>
              </w:rPr>
              <w:t xml:space="preserve">1. </w:t>
            </w:r>
            <w:r w:rsidRPr="00932D55">
              <w:rPr>
                <w:rFonts w:ascii="Times New Roman" w:hAnsi="Times New Roman" w:hint="eastAsia"/>
                <w:szCs w:val="21"/>
              </w:rPr>
              <w:t>测量过程控制规范编制是否满足要求？</w:t>
            </w:r>
          </w:p>
          <w:p w:rsidR="003E20ED" w:rsidRPr="00932D55" w:rsidRDefault="003E20ED">
            <w:pPr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/>
                <w:szCs w:val="21"/>
              </w:rPr>
              <w:t xml:space="preserve">2. </w:t>
            </w:r>
            <w:r w:rsidRPr="00932D55"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 w:rsidRPr="00932D55">
              <w:rPr>
                <w:rFonts w:ascii="Times New Roman" w:hAnsi="Times New Roman"/>
                <w:szCs w:val="21"/>
              </w:rPr>
              <w:t xml:space="preserve"> </w:t>
            </w:r>
            <w:r w:rsidRPr="00932D55">
              <w:rPr>
                <w:rFonts w:ascii="Times New Roman" w:hAnsi="Times New Roman" w:hint="eastAsia"/>
                <w:szCs w:val="21"/>
              </w:rPr>
              <w:t>测量方法、环境条件、人员操作技能是否受控？</w:t>
            </w:r>
          </w:p>
          <w:p w:rsidR="003E20ED" w:rsidRPr="00932D55" w:rsidRDefault="003E20ED">
            <w:pPr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/>
                <w:szCs w:val="21"/>
              </w:rPr>
              <w:t xml:space="preserve">3. </w:t>
            </w:r>
            <w:r w:rsidRPr="00932D55">
              <w:rPr>
                <w:rFonts w:ascii="Times New Roman" w:hAnsi="Times New Roman" w:hint="eastAsia"/>
                <w:szCs w:val="21"/>
              </w:rPr>
              <w:t>测量过程不确定度评定方法是否正确？</w:t>
            </w:r>
          </w:p>
          <w:p w:rsidR="003E20ED" w:rsidRPr="00932D55" w:rsidRDefault="003E20ED">
            <w:pPr>
              <w:rPr>
                <w:rFonts w:ascii="Times New Roman" w:hAnsi="Times New Roman"/>
                <w:szCs w:val="21"/>
              </w:rPr>
            </w:pPr>
            <w:r w:rsidRPr="00932D55">
              <w:rPr>
                <w:rFonts w:ascii="Times New Roman" w:hAnsi="Times New Roman"/>
                <w:szCs w:val="21"/>
              </w:rPr>
              <w:t>4</w:t>
            </w:r>
            <w:r w:rsidRPr="00932D55">
              <w:rPr>
                <w:rFonts w:ascii="Times New Roman" w:hAnsi="Times New Roman" w:hint="eastAsia"/>
                <w:szCs w:val="21"/>
              </w:rPr>
              <w:t>．</w:t>
            </w:r>
            <w:r w:rsidRPr="00932D55">
              <w:rPr>
                <w:rFonts w:ascii="Times New Roman" w:hAnsi="Times New Roman" w:hint="eastAsia"/>
              </w:rPr>
              <w:t>测量过程有效性确认方法是否正确，是否满足要求？</w:t>
            </w:r>
          </w:p>
          <w:p w:rsidR="003E20ED" w:rsidRPr="00932D55" w:rsidRDefault="003E20ED">
            <w:pPr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/>
              </w:rPr>
              <w:t>5.</w:t>
            </w:r>
            <w:r w:rsidRPr="00932D55">
              <w:rPr>
                <w:rFonts w:ascii="Times New Roman" w:hAnsi="Times New Roman"/>
                <w:szCs w:val="21"/>
              </w:rPr>
              <w:t xml:space="preserve"> </w:t>
            </w:r>
            <w:r w:rsidRPr="00932D55">
              <w:rPr>
                <w:rFonts w:ascii="Times New Roman" w:hAnsi="Times New Roman" w:hint="eastAsia"/>
                <w:szCs w:val="21"/>
              </w:rPr>
              <w:t>测量过程监视是否在控制限内？测量过程控制图绘制方法</w:t>
            </w:r>
            <w:r w:rsidRPr="00932D55">
              <w:rPr>
                <w:rFonts w:ascii="Times New Roman" w:hAnsi="Times New Roman"/>
              </w:rPr>
              <w:t>(</w:t>
            </w:r>
            <w:r w:rsidRPr="00932D55">
              <w:rPr>
                <w:rFonts w:ascii="Times New Roman" w:hAnsi="Times New Roman" w:hint="eastAsia"/>
              </w:rPr>
              <w:t>如果有</w:t>
            </w:r>
            <w:r w:rsidRPr="00932D55">
              <w:rPr>
                <w:rFonts w:ascii="Times New Roman" w:hAnsi="Times New Roman"/>
              </w:rPr>
              <w:t>)</w:t>
            </w:r>
            <w:r w:rsidRPr="00932D55">
              <w:rPr>
                <w:rFonts w:ascii="Times New Roman" w:hAnsi="Times New Roman" w:hint="eastAsia"/>
                <w:szCs w:val="21"/>
              </w:rPr>
              <w:t>是否正确？</w:t>
            </w:r>
          </w:p>
          <w:p w:rsidR="003E20ED" w:rsidRPr="00932D55" w:rsidRDefault="003E20ED">
            <w:pPr>
              <w:rPr>
                <w:rFonts w:ascii="Times New Roman" w:hAnsi="Times New Roman"/>
              </w:rPr>
            </w:pPr>
            <w:r w:rsidRPr="00932D55">
              <w:rPr>
                <w:rFonts w:ascii="Times New Roman" w:hAnsi="Times New Roman" w:hint="eastAsia"/>
                <w:szCs w:val="21"/>
              </w:rPr>
              <w:t>审核结论：</w:t>
            </w:r>
            <w:r w:rsidRPr="00932D55">
              <w:rPr>
                <w:rFonts w:ascii="MS Gothic" w:eastAsia="MS Gothic" w:hAnsi="MS Gothic" w:cs="MS Gothic" w:hint="eastAsia"/>
                <w:szCs w:val="21"/>
              </w:rPr>
              <w:t>☑</w:t>
            </w:r>
            <w:r w:rsidRPr="00932D55">
              <w:rPr>
                <w:rFonts w:ascii="Times New Roman" w:hAnsi="Times New Roman" w:hint="eastAsia"/>
                <w:szCs w:val="21"/>
              </w:rPr>
              <w:t>符合</w:t>
            </w:r>
            <w:r w:rsidRPr="00932D55">
              <w:rPr>
                <w:rFonts w:ascii="Times New Roman" w:hAnsi="Times New Roman"/>
                <w:szCs w:val="21"/>
              </w:rPr>
              <w:t xml:space="preserve">   □</w:t>
            </w:r>
            <w:r w:rsidRPr="00932D55">
              <w:rPr>
                <w:rFonts w:ascii="Times New Roman" w:hAnsi="Times New Roman" w:hint="eastAsia"/>
                <w:szCs w:val="21"/>
              </w:rPr>
              <w:t>有缺陷</w:t>
            </w:r>
            <w:r w:rsidRPr="00932D55">
              <w:rPr>
                <w:rFonts w:ascii="Times New Roman" w:hAnsi="Times New Roman"/>
                <w:szCs w:val="21"/>
              </w:rPr>
              <w:t xml:space="preserve">    □</w:t>
            </w:r>
            <w:r w:rsidRPr="00932D55">
              <w:rPr>
                <w:rFonts w:ascii="Times New Roman" w:hAnsi="Times New Roman" w:hint="eastAsia"/>
                <w:szCs w:val="21"/>
              </w:rPr>
              <w:t>不符合</w:t>
            </w:r>
            <w:r w:rsidRPr="00932D55">
              <w:rPr>
                <w:rFonts w:ascii="Times New Roman" w:hAnsi="Times New Roman"/>
                <w:szCs w:val="21"/>
              </w:rPr>
              <w:t xml:space="preserve">     </w:t>
            </w:r>
            <w:r w:rsidRPr="00932D55">
              <w:rPr>
                <w:rFonts w:ascii="Times New Roman" w:hAnsi="Times New Roman" w:hint="eastAsia"/>
                <w:szCs w:val="21"/>
              </w:rPr>
              <w:t>（注：在选项上打</w:t>
            </w:r>
            <w:r w:rsidRPr="00932D55">
              <w:rPr>
                <w:rFonts w:ascii="Times New Roman" w:hAnsi="Times New Roman"/>
                <w:szCs w:val="21"/>
              </w:rPr>
              <w:t>√</w:t>
            </w:r>
            <w:r w:rsidRPr="00932D55"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3E20ED" w:rsidRDefault="003E20ED" w:rsidP="0087412F">
      <w:pPr>
        <w:spacing w:beforeLines="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/>
          <w:szCs w:val="21"/>
        </w:rPr>
        <w:t>2020</w:t>
      </w:r>
      <w:r>
        <w:rPr>
          <w:rFonts w:ascii="Times New Roman" w:hAnsi="Times New Roman" w:hint="eastAsia"/>
          <w:szCs w:val="21"/>
        </w:rPr>
        <w:t>年</w:t>
      </w:r>
      <w:r>
        <w:rPr>
          <w:rFonts w:ascii="Times New Roman" w:hAnsi="Times New Roman"/>
          <w:szCs w:val="21"/>
        </w:rPr>
        <w:t>7</w:t>
      </w:r>
      <w:r>
        <w:rPr>
          <w:rFonts w:ascii="Times New Roman" w:hAnsi="Times New Roman" w:hint="eastAsia"/>
          <w:szCs w:val="21"/>
        </w:rPr>
        <w:t>月</w:t>
      </w:r>
      <w:r>
        <w:rPr>
          <w:rFonts w:ascii="Times New Roman" w:hAnsi="Times New Roman"/>
          <w:szCs w:val="21"/>
        </w:rPr>
        <w:t>31</w:t>
      </w:r>
      <w:r>
        <w:rPr>
          <w:rFonts w:ascii="Times New Roman" w:hAnsi="Times New Roman" w:hint="eastAsia"/>
          <w:szCs w:val="21"/>
        </w:rPr>
        <w:t>日</w:t>
      </w:r>
      <w:r>
        <w:rPr>
          <w:rFonts w:ascii="Times New Roman" w:hAnsi="Times New Roman"/>
          <w:szCs w:val="21"/>
        </w:rPr>
        <w:t xml:space="preserve">    </w:t>
      </w:r>
      <w:r>
        <w:rPr>
          <w:rFonts w:ascii="Times New Roman" w:hAnsi="Times New Roman" w:hint="eastAsia"/>
          <w:szCs w:val="21"/>
        </w:rPr>
        <w:t>审核员：</w:t>
      </w:r>
      <w:r>
        <w:rPr>
          <w:rFonts w:ascii="Times New Roman" w:hAnsi="Times New Roman"/>
          <w:szCs w:val="21"/>
        </w:rPr>
        <w:t xml:space="preserve">          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3E20ED" w:rsidSect="0087412F">
      <w:headerReference w:type="default" r:id="rId6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0ED" w:rsidRDefault="003E20ED" w:rsidP="0087412F">
      <w:r>
        <w:separator/>
      </w:r>
    </w:p>
  </w:endnote>
  <w:endnote w:type="continuationSeparator" w:id="1">
    <w:p w:rsidR="003E20ED" w:rsidRDefault="003E20ED" w:rsidP="00874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浱瀡鑷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0ED" w:rsidRDefault="003E20ED" w:rsidP="0087412F">
      <w:r>
        <w:separator/>
      </w:r>
    </w:p>
  </w:footnote>
  <w:footnote w:type="continuationSeparator" w:id="1">
    <w:p w:rsidR="003E20ED" w:rsidRDefault="003E20ED" w:rsidP="008741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0ED" w:rsidRDefault="003E20ED" w:rsidP="000C7A6F">
    <w:pPr>
      <w:pStyle w:val="Header"/>
      <w:pBdr>
        <w:bottom w:val="none" w:sz="0" w:space="0" w:color="auto"/>
      </w:pBdr>
      <w:spacing w:line="320" w:lineRule="exact"/>
      <w:ind w:leftChars="-41" w:left="31680" w:firstLineChars="400" w:firstLine="3168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6192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>
      <w:tab/>
    </w:r>
  </w:p>
  <w:p w:rsidR="003E20ED" w:rsidRDefault="003E20ED" w:rsidP="000C7A6F">
    <w:pPr>
      <w:pStyle w:val="Header"/>
      <w:pBdr>
        <w:bottom w:val="none" w:sz="0" w:space="0" w:color="auto"/>
      </w:pBdr>
      <w:spacing w:line="320" w:lineRule="exact"/>
      <w:ind w:leftChars="-487" w:left="31680" w:firstLineChars="854" w:firstLine="31680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3E20ED" w:rsidRDefault="003E20ED">
    <w:pPr>
      <w:pStyle w:val="Header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7.5pt;margin-top:-.4pt;width:215.25pt;height:20.6pt;z-index:251661312" stroked="f">
          <v:textbox>
            <w:txbxContent>
              <w:p w:rsidR="003E20ED" w:rsidRDefault="003E20ED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ISC-A-II-07</w:t>
                </w:r>
                <w:r>
                  <w:rPr>
                    <w:rFonts w:ascii="Times New Roman" w:hAnsi="Times New Roman" w:hint="eastAsia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3E20ED" w:rsidRDefault="003E20ED">
    <w:pPr>
      <w:rPr>
        <w:sz w:val="18"/>
        <w:szCs w:val="18"/>
      </w:rPr>
    </w:pPr>
    <w:r>
      <w:rPr>
        <w:noProof/>
      </w:rPr>
      <w:pict>
        <v:line id="_x0000_s2051" style="position:absolute;left:0;text-align:left;z-index:251662336" from="-.45pt,.75pt" to="471.3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412F"/>
    <w:rsid w:val="000C7A6F"/>
    <w:rsid w:val="003E20ED"/>
    <w:rsid w:val="0087412F"/>
    <w:rsid w:val="00932D55"/>
    <w:rsid w:val="00A646F9"/>
    <w:rsid w:val="1A3D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12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87412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412F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741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7412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8741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7412F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87412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87412F"/>
    <w:pPr>
      <w:ind w:firstLineChars="200" w:firstLine="420"/>
    </w:pPr>
  </w:style>
  <w:style w:type="character" w:customStyle="1" w:styleId="CharChar1">
    <w:name w:val="Char Char1"/>
    <w:uiPriority w:val="99"/>
    <w:locked/>
    <w:rsid w:val="0087412F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119</Words>
  <Characters>683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langchao</cp:lastModifiedBy>
  <cp:revision>43</cp:revision>
  <cp:lastPrinted>2017-03-07T01:14:00Z</cp:lastPrinted>
  <dcterms:created xsi:type="dcterms:W3CDTF">2015-10-14T00:36:00Z</dcterms:created>
  <dcterms:modified xsi:type="dcterms:W3CDTF">2020-07-31T07:21:00Z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