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安徽省建院工程质量检测有限公司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0383-2020-EO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张磊</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2020-N1EMS-1258213</w:t>
            </w:r>
          </w:p>
          <w:p>
            <w:pPr>
              <w:ind w:left="70" w:leftChars="29"/>
              <w:rPr>
                <w:rFonts w:hint="eastAsia"/>
                <w:sz w:val="22"/>
                <w:szCs w:val="22"/>
              </w:rPr>
            </w:pPr>
            <w:r>
              <w:rPr>
                <w:rFonts w:hint="eastAsia"/>
                <w:sz w:val="22"/>
                <w:szCs w:val="22"/>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李青</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2020-N0EMS-1251569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曹建伟</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ISC-JSZJ-134</w:t>
            </w:r>
          </w:p>
          <w:p>
            <w:pPr>
              <w:ind w:left="70" w:leftChars="29"/>
              <w:rPr>
                <w:rFonts w:hint="eastAsia"/>
                <w:sz w:val="22"/>
                <w:szCs w:val="22"/>
              </w:rPr>
            </w:pPr>
            <w:r>
              <w:rPr>
                <w:rFonts w:hint="eastAsia"/>
                <w:sz w:val="22"/>
                <w:szCs w:val="22"/>
              </w:rPr>
              <w:t>ISC-JSZJ-134</w:t>
            </w:r>
          </w:p>
          <w:p>
            <w:pPr>
              <w:ind w:left="70" w:leftChars="29"/>
              <w:rPr>
                <w:rFonts w:hint="eastAsia"/>
                <w:sz w:val="22"/>
                <w:szCs w:val="22"/>
              </w:rPr>
            </w:pPr>
            <w:r>
              <w:rPr>
                <w:rFonts w:hint="eastAsia"/>
                <w:sz w:val="22"/>
                <w:szCs w:val="22"/>
              </w:rPr>
              <w:t>安徽中诚建工程质量检测有限公司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岳树亮</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2020-N1OHSMS-1261927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2020.08.03上午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2020.08.07</w:t>
            </w:r>
            <w:bookmarkStart w:id="4" w:name="_GoBack"/>
            <w:bookmarkEnd w:id="4"/>
            <w:r>
              <w:rPr>
                <w:rFonts w:hint="eastAsia"/>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3F1FFD"/>
    <w:rsid w:val="7B43225D"/>
    <w:rsid w:val="7F4917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2020-08-03T03:26:54Z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