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0082-2019-2020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安徽海通塑胶科技有限公司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2020年08月05日 上午至2020年08月06日 下午 (共2.0天)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