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D5" w:rsidRDefault="00F13E6A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0150</w:t>
      </w:r>
      <w:r>
        <w:rPr>
          <w:rFonts w:ascii="Times New Roman" w:hAnsi="Times New Roman" w:cs="Times New Roman" w:hint="eastAsia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4E08D5" w:rsidRDefault="00F13E6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1533"/>
        <w:gridCol w:w="780"/>
        <w:gridCol w:w="1121"/>
        <w:gridCol w:w="1258"/>
        <w:gridCol w:w="535"/>
        <w:gridCol w:w="1427"/>
      </w:tblGrid>
      <w:tr w:rsidR="004E08D5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3"/>
            <w:vAlign w:val="center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</w:p>
        </w:tc>
        <w:tc>
          <w:tcPr>
            <w:tcW w:w="2379" w:type="dxa"/>
            <w:gridSpan w:val="2"/>
            <w:vAlign w:val="center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62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当仪器负压</w:t>
            </w:r>
            <w:r>
              <w:rPr>
                <w:rFonts w:ascii="Times New Roman" w:eastAsia="宋体" w:hAnsi="Times New Roman" w:cs="Times New Roman"/>
                <w:szCs w:val="21"/>
              </w:rPr>
              <w:t>20kpa</w:t>
            </w:r>
            <w:r>
              <w:rPr>
                <w:rFonts w:ascii="Times New Roman" w:eastAsia="宋体" w:hAnsi="Times New Roman" w:cs="Times New Roman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szCs w:val="21"/>
              </w:rPr>
              <w:t>,1min</w:t>
            </w:r>
            <w:r>
              <w:rPr>
                <w:rFonts w:ascii="Times New Roman" w:eastAsia="宋体" w:hAnsi="Times New Roman" w:cs="Times New Roman"/>
                <w:szCs w:val="21"/>
              </w:rPr>
              <w:t>内负压变化应</w:t>
            </w:r>
            <w:r>
              <w:rPr>
                <w:rFonts w:ascii="Times New Roman" w:eastAsia="宋体" w:hAnsi="Times New Roman" w:cs="Times New Roman"/>
                <w:szCs w:val="21"/>
              </w:rPr>
              <w:t>≤1kpa</w:t>
            </w:r>
          </w:p>
        </w:tc>
      </w:tr>
      <w:tr w:rsidR="004E08D5">
        <w:trPr>
          <w:trHeight w:val="876"/>
          <w:jc w:val="center"/>
        </w:trPr>
        <w:tc>
          <w:tcPr>
            <w:tcW w:w="2509" w:type="dxa"/>
            <w:gridSpan w:val="3"/>
            <w:vAlign w:val="center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654" w:type="dxa"/>
            <w:gridSpan w:val="6"/>
            <w:vAlign w:val="center"/>
          </w:tcPr>
          <w:p w:rsidR="004E08D5" w:rsidRDefault="00F13E6A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Times New Roman" w:hAnsi="Times New Roman" w:hint="default"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Q/WTH70-2018</w:t>
            </w:r>
            <w:r w:rsidR="00F76A84"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 xml:space="preserve">TH-2000PM 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系列大气颗粒物浓度检测仪</w:t>
            </w:r>
            <w:bookmarkStart w:id="0" w:name="_GoBack"/>
            <w:r w:rsidR="00F76A84"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  <w:bookmarkEnd w:id="0"/>
          </w:p>
        </w:tc>
      </w:tr>
      <w:tr w:rsidR="004E08D5">
        <w:trPr>
          <w:trHeight w:val="2228"/>
          <w:jc w:val="center"/>
        </w:trPr>
        <w:tc>
          <w:tcPr>
            <w:tcW w:w="9163" w:type="dxa"/>
            <w:gridSpan w:val="9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4E08D5" w:rsidRDefault="00F13E6A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1kpa</w:t>
            </w:r>
          </w:p>
          <w:p w:rsidR="004E08D5" w:rsidRDefault="00F13E6A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1kpa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0.33kpa=±0.17kpa</w:t>
            </w:r>
          </w:p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</w:t>
            </w:r>
            <w:r>
              <w:rPr>
                <w:rFonts w:ascii="Times New Roman" w:eastAsia="宋体" w:hAnsi="Times New Roman" w:cs="Times New Roman"/>
                <w:szCs w:val="21"/>
              </w:rPr>
              <w:t>0.33kpa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0.11kpa</w:t>
            </w:r>
          </w:p>
          <w:p w:rsidR="004E08D5" w:rsidRDefault="00F13E6A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、被测参数测量范围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当仪器负压</w:t>
            </w:r>
            <w:r>
              <w:rPr>
                <w:rFonts w:ascii="Times New Roman" w:eastAsia="宋体" w:hAnsi="Times New Roman" w:cs="Times New Roman"/>
                <w:szCs w:val="21"/>
              </w:rPr>
              <w:t>20kpa</w:t>
            </w:r>
            <w:r>
              <w:rPr>
                <w:rFonts w:ascii="Times New Roman" w:eastAsia="宋体" w:hAnsi="Times New Roman" w:cs="Times New Roman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szCs w:val="21"/>
              </w:rPr>
              <w:t>,1min</w:t>
            </w:r>
            <w:r>
              <w:rPr>
                <w:rFonts w:ascii="Times New Roman" w:eastAsia="宋体" w:hAnsi="Times New Roman" w:cs="Times New Roman"/>
                <w:szCs w:val="21"/>
              </w:rPr>
              <w:t>内负压变化应</w:t>
            </w:r>
            <w:r>
              <w:rPr>
                <w:rFonts w:ascii="Times New Roman" w:eastAsia="宋体" w:hAnsi="Times New Roman" w:cs="Times New Roman"/>
                <w:szCs w:val="21"/>
              </w:rPr>
              <w:t>≤1kpa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-0.1~0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MPa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精密真空表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进行测量。</w:t>
            </w:r>
          </w:p>
        </w:tc>
      </w:tr>
      <w:tr w:rsidR="004E08D5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427" w:type="dxa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4E08D5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4E08D5" w:rsidRDefault="004E08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精密真空表</w:t>
            </w:r>
          </w:p>
        </w:tc>
        <w:tc>
          <w:tcPr>
            <w:tcW w:w="1533" w:type="dxa"/>
            <w:vAlign w:val="center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-0.1~0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MPa</w:t>
            </w:r>
          </w:p>
        </w:tc>
        <w:tc>
          <w:tcPr>
            <w:tcW w:w="1901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±0.4%</w:t>
            </w:r>
          </w:p>
        </w:tc>
        <w:tc>
          <w:tcPr>
            <w:tcW w:w="1793" w:type="dxa"/>
            <w:gridSpan w:val="2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2020RG03110771</w:t>
            </w:r>
          </w:p>
        </w:tc>
        <w:tc>
          <w:tcPr>
            <w:tcW w:w="1427" w:type="dxa"/>
            <w:vAlign w:val="center"/>
          </w:tcPr>
          <w:p w:rsidR="004E08D5" w:rsidRDefault="00F13E6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2020.06.19</w:t>
            </w:r>
          </w:p>
        </w:tc>
      </w:tr>
      <w:tr w:rsidR="004E08D5">
        <w:trPr>
          <w:trHeight w:val="3115"/>
          <w:jc w:val="center"/>
        </w:trPr>
        <w:tc>
          <w:tcPr>
            <w:tcW w:w="9163" w:type="dxa"/>
            <w:gridSpan w:val="9"/>
          </w:tcPr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4E08D5" w:rsidRDefault="00F13E6A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-0.1~0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MPa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20kpa=0.02MPa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E08D5" w:rsidRDefault="00F13E6A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/>
                <w:szCs w:val="21"/>
              </w:rPr>
              <w:t>最大允许</w:t>
            </w:r>
            <w:r>
              <w:rPr>
                <w:rFonts w:ascii="Times New Roman" w:eastAsia="宋体" w:hAnsi="Times New Roman" w:cs="Times New Roman"/>
                <w:szCs w:val="21"/>
              </w:rPr>
              <w:t>误差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0.4%×20kpa=±0.08kPa,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±0.17kpa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E08D5" w:rsidRDefault="004E08D5">
            <w:pPr>
              <w:spacing w:line="36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4E08D5" w:rsidRDefault="004E08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4E08D5" w:rsidRDefault="004E08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E08D5" w:rsidRDefault="00F13E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E08D5">
        <w:trPr>
          <w:trHeight w:val="3400"/>
          <w:jc w:val="center"/>
        </w:trPr>
        <w:tc>
          <w:tcPr>
            <w:tcW w:w="9163" w:type="dxa"/>
            <w:gridSpan w:val="9"/>
          </w:tcPr>
          <w:p w:rsidR="004E08D5" w:rsidRDefault="00F13E6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4E08D5" w:rsidRDefault="00F13E6A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E08D5" w:rsidRDefault="00F13E6A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4E08D5" w:rsidRDefault="00F13E6A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4E08D5" w:rsidRDefault="00F13E6A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4E08D5" w:rsidRDefault="00F13E6A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4E08D5" w:rsidRDefault="00F13E6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77470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08D5" w:rsidRDefault="00F13E6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  <w:r>
              <w:rPr>
                <w:rFonts w:ascii="Times New Roman" w:eastAsia="宋体" w:hAnsi="Times New Roman" w:cs="Times New Roman"/>
                <w:szCs w:val="21"/>
              </w:rPr>
              <w:t>意见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4E08D5" w:rsidRDefault="004E08D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4E08D5" w:rsidRDefault="00F13E6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F76A84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4E08D5" w:rsidRDefault="004E08D5">
      <w:pPr>
        <w:rPr>
          <w:rFonts w:ascii="Times New Roman" w:eastAsia="宋体" w:hAnsi="Times New Roman" w:cs="Times New Roman"/>
          <w:szCs w:val="21"/>
        </w:rPr>
      </w:pPr>
    </w:p>
    <w:sectPr w:rsidR="004E08D5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E6A" w:rsidRDefault="00F13E6A">
      <w:r>
        <w:separator/>
      </w:r>
    </w:p>
  </w:endnote>
  <w:endnote w:type="continuationSeparator" w:id="0">
    <w:p w:rsidR="00F13E6A" w:rsidRDefault="00F1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4E08D5" w:rsidRDefault="00F13E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4E08D5" w:rsidRDefault="004E0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E6A" w:rsidRDefault="00F13E6A">
      <w:r>
        <w:separator/>
      </w:r>
    </w:p>
  </w:footnote>
  <w:footnote w:type="continuationSeparator" w:id="0">
    <w:p w:rsidR="00F13E6A" w:rsidRDefault="00F1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8D5" w:rsidRDefault="00F13E6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E08D5" w:rsidRDefault="00F13E6A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E08D5" w:rsidRDefault="00F13E6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4E08D5" w:rsidRDefault="00F13E6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4E08D5" w:rsidRDefault="004E08D5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4E08D5" w:rsidRDefault="00F13E6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4E08D5" w:rsidRDefault="00F13E6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4E08D5" w:rsidRDefault="004E08D5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E08D5" w:rsidRDefault="00F13E6A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E08D5" w:rsidRDefault="00F13E6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E3CEED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1320EF"/>
    <w:rsid w:val="002105B1"/>
    <w:rsid w:val="00221DC7"/>
    <w:rsid w:val="0042024D"/>
    <w:rsid w:val="004C5760"/>
    <w:rsid w:val="004D0D87"/>
    <w:rsid w:val="004E08D5"/>
    <w:rsid w:val="005243B5"/>
    <w:rsid w:val="00763603"/>
    <w:rsid w:val="00871784"/>
    <w:rsid w:val="008B6E8C"/>
    <w:rsid w:val="008F16A2"/>
    <w:rsid w:val="009432A0"/>
    <w:rsid w:val="00B12E1E"/>
    <w:rsid w:val="00B31A71"/>
    <w:rsid w:val="00C03C43"/>
    <w:rsid w:val="00C97D95"/>
    <w:rsid w:val="00CB7BF1"/>
    <w:rsid w:val="00CC53F8"/>
    <w:rsid w:val="00CD1215"/>
    <w:rsid w:val="00D440D0"/>
    <w:rsid w:val="00DF5AC1"/>
    <w:rsid w:val="00F13E6A"/>
    <w:rsid w:val="00F76A84"/>
    <w:rsid w:val="013C0BD1"/>
    <w:rsid w:val="01451014"/>
    <w:rsid w:val="0170039E"/>
    <w:rsid w:val="02241E34"/>
    <w:rsid w:val="022C642B"/>
    <w:rsid w:val="023A57F5"/>
    <w:rsid w:val="02F135AE"/>
    <w:rsid w:val="03141FB7"/>
    <w:rsid w:val="03432C1D"/>
    <w:rsid w:val="035C73B5"/>
    <w:rsid w:val="040223DE"/>
    <w:rsid w:val="054A733F"/>
    <w:rsid w:val="06234F2B"/>
    <w:rsid w:val="06D05B51"/>
    <w:rsid w:val="0988688B"/>
    <w:rsid w:val="09E54418"/>
    <w:rsid w:val="0B545ACA"/>
    <w:rsid w:val="0B991B72"/>
    <w:rsid w:val="0BA13ACC"/>
    <w:rsid w:val="0C073B85"/>
    <w:rsid w:val="0D026ED5"/>
    <w:rsid w:val="0E9B60AE"/>
    <w:rsid w:val="0EDE0D51"/>
    <w:rsid w:val="0F1D6B56"/>
    <w:rsid w:val="0F3C3F7E"/>
    <w:rsid w:val="116526E3"/>
    <w:rsid w:val="11731A0D"/>
    <w:rsid w:val="12504BA5"/>
    <w:rsid w:val="12C83EE0"/>
    <w:rsid w:val="13C77091"/>
    <w:rsid w:val="142261C9"/>
    <w:rsid w:val="14641256"/>
    <w:rsid w:val="149279EE"/>
    <w:rsid w:val="14B85BC7"/>
    <w:rsid w:val="14BD67CD"/>
    <w:rsid w:val="151B52C7"/>
    <w:rsid w:val="15EB628C"/>
    <w:rsid w:val="161E353F"/>
    <w:rsid w:val="17DE61F8"/>
    <w:rsid w:val="181C70C0"/>
    <w:rsid w:val="187034DC"/>
    <w:rsid w:val="187254E1"/>
    <w:rsid w:val="18CD25A2"/>
    <w:rsid w:val="1914306A"/>
    <w:rsid w:val="19A70672"/>
    <w:rsid w:val="19F80483"/>
    <w:rsid w:val="1A493CD5"/>
    <w:rsid w:val="1AD86865"/>
    <w:rsid w:val="1AF42570"/>
    <w:rsid w:val="1BB47929"/>
    <w:rsid w:val="1BCA29B2"/>
    <w:rsid w:val="1CA8778C"/>
    <w:rsid w:val="1D105E6D"/>
    <w:rsid w:val="1D7973DB"/>
    <w:rsid w:val="1DF93B53"/>
    <w:rsid w:val="1E2856C7"/>
    <w:rsid w:val="1E6E6388"/>
    <w:rsid w:val="1ECD3255"/>
    <w:rsid w:val="1F075143"/>
    <w:rsid w:val="1F123ABB"/>
    <w:rsid w:val="1F5F44D9"/>
    <w:rsid w:val="1FD52C6C"/>
    <w:rsid w:val="1FE72D3A"/>
    <w:rsid w:val="203522A9"/>
    <w:rsid w:val="215434FB"/>
    <w:rsid w:val="215A7143"/>
    <w:rsid w:val="21A14D85"/>
    <w:rsid w:val="21A43DEE"/>
    <w:rsid w:val="224525DC"/>
    <w:rsid w:val="22476A2C"/>
    <w:rsid w:val="23296526"/>
    <w:rsid w:val="24362282"/>
    <w:rsid w:val="2442266A"/>
    <w:rsid w:val="27284733"/>
    <w:rsid w:val="27E93D7D"/>
    <w:rsid w:val="28C77764"/>
    <w:rsid w:val="28EB73D7"/>
    <w:rsid w:val="29051700"/>
    <w:rsid w:val="2AEF0BB4"/>
    <w:rsid w:val="2B194B47"/>
    <w:rsid w:val="2B8B5281"/>
    <w:rsid w:val="2C1213C1"/>
    <w:rsid w:val="2C5F6725"/>
    <w:rsid w:val="2CE22DC2"/>
    <w:rsid w:val="2D7714F2"/>
    <w:rsid w:val="2DE14A08"/>
    <w:rsid w:val="2DFA46EF"/>
    <w:rsid w:val="2E4827DA"/>
    <w:rsid w:val="2EE927FD"/>
    <w:rsid w:val="2FDF7494"/>
    <w:rsid w:val="30490155"/>
    <w:rsid w:val="30823C2F"/>
    <w:rsid w:val="33FC4623"/>
    <w:rsid w:val="34645142"/>
    <w:rsid w:val="348506DF"/>
    <w:rsid w:val="35E77D2F"/>
    <w:rsid w:val="36064947"/>
    <w:rsid w:val="373C01AF"/>
    <w:rsid w:val="38014085"/>
    <w:rsid w:val="386A393C"/>
    <w:rsid w:val="3AC1040F"/>
    <w:rsid w:val="3C375D96"/>
    <w:rsid w:val="3DE6317E"/>
    <w:rsid w:val="3DEF3AEC"/>
    <w:rsid w:val="3EC4380C"/>
    <w:rsid w:val="3EFD2C20"/>
    <w:rsid w:val="3F1A1D04"/>
    <w:rsid w:val="3F330057"/>
    <w:rsid w:val="3F6D65DC"/>
    <w:rsid w:val="40781F7F"/>
    <w:rsid w:val="41726950"/>
    <w:rsid w:val="43B21A34"/>
    <w:rsid w:val="43BB4393"/>
    <w:rsid w:val="44ED4802"/>
    <w:rsid w:val="459B20F4"/>
    <w:rsid w:val="45C12A27"/>
    <w:rsid w:val="45C758B3"/>
    <w:rsid w:val="46C06457"/>
    <w:rsid w:val="48232B50"/>
    <w:rsid w:val="48246A66"/>
    <w:rsid w:val="484F69D2"/>
    <w:rsid w:val="486200AA"/>
    <w:rsid w:val="48A67AC8"/>
    <w:rsid w:val="48B23790"/>
    <w:rsid w:val="4913088A"/>
    <w:rsid w:val="49890167"/>
    <w:rsid w:val="49941924"/>
    <w:rsid w:val="4B865476"/>
    <w:rsid w:val="4BB4697A"/>
    <w:rsid w:val="4BF94002"/>
    <w:rsid w:val="4C4A6120"/>
    <w:rsid w:val="4C9E1972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14A1290"/>
    <w:rsid w:val="52C85030"/>
    <w:rsid w:val="53745765"/>
    <w:rsid w:val="53CF727B"/>
    <w:rsid w:val="55285C8B"/>
    <w:rsid w:val="5626736F"/>
    <w:rsid w:val="563825F3"/>
    <w:rsid w:val="568A5984"/>
    <w:rsid w:val="56B06DD9"/>
    <w:rsid w:val="574D5686"/>
    <w:rsid w:val="57BC40BE"/>
    <w:rsid w:val="58BC5691"/>
    <w:rsid w:val="5B593327"/>
    <w:rsid w:val="5B8D0F2F"/>
    <w:rsid w:val="5C426AE6"/>
    <w:rsid w:val="5CF10399"/>
    <w:rsid w:val="5D3936C8"/>
    <w:rsid w:val="5DDD510D"/>
    <w:rsid w:val="5E4C21BE"/>
    <w:rsid w:val="5E6904E1"/>
    <w:rsid w:val="5E697F63"/>
    <w:rsid w:val="5E6D2A36"/>
    <w:rsid w:val="5EB027D5"/>
    <w:rsid w:val="5F7960F6"/>
    <w:rsid w:val="5FE84B0A"/>
    <w:rsid w:val="608517EF"/>
    <w:rsid w:val="60D8283A"/>
    <w:rsid w:val="61B179F8"/>
    <w:rsid w:val="620F44C5"/>
    <w:rsid w:val="622378D0"/>
    <w:rsid w:val="63255FC1"/>
    <w:rsid w:val="635A167B"/>
    <w:rsid w:val="65BE4FF7"/>
    <w:rsid w:val="65C84A5B"/>
    <w:rsid w:val="65EE27E5"/>
    <w:rsid w:val="66742BA6"/>
    <w:rsid w:val="681D75A8"/>
    <w:rsid w:val="68857650"/>
    <w:rsid w:val="689E2E50"/>
    <w:rsid w:val="68BF577B"/>
    <w:rsid w:val="6AED0FF5"/>
    <w:rsid w:val="6B076926"/>
    <w:rsid w:val="6B3D4797"/>
    <w:rsid w:val="6D936FCA"/>
    <w:rsid w:val="6F717DFC"/>
    <w:rsid w:val="6FD01CAD"/>
    <w:rsid w:val="6FEB4235"/>
    <w:rsid w:val="709674A0"/>
    <w:rsid w:val="714146F1"/>
    <w:rsid w:val="7186274D"/>
    <w:rsid w:val="71BB22FB"/>
    <w:rsid w:val="71BD5F4E"/>
    <w:rsid w:val="72BF4E75"/>
    <w:rsid w:val="72C7264D"/>
    <w:rsid w:val="735F6D86"/>
    <w:rsid w:val="73733385"/>
    <w:rsid w:val="73DA71F4"/>
    <w:rsid w:val="74704E13"/>
    <w:rsid w:val="754D18A0"/>
    <w:rsid w:val="755807FE"/>
    <w:rsid w:val="75A45856"/>
    <w:rsid w:val="75E66831"/>
    <w:rsid w:val="76B6412C"/>
    <w:rsid w:val="76F023DD"/>
    <w:rsid w:val="77496E68"/>
    <w:rsid w:val="7795231B"/>
    <w:rsid w:val="784E5D42"/>
    <w:rsid w:val="792A11DC"/>
    <w:rsid w:val="7A525B09"/>
    <w:rsid w:val="7A97629D"/>
    <w:rsid w:val="7B02645D"/>
    <w:rsid w:val="7B3131D0"/>
    <w:rsid w:val="7B6D6FA1"/>
    <w:rsid w:val="7BB93399"/>
    <w:rsid w:val="7C050F9E"/>
    <w:rsid w:val="7C266F44"/>
    <w:rsid w:val="7C6861DF"/>
    <w:rsid w:val="7D1E75D6"/>
    <w:rsid w:val="7D596FAD"/>
    <w:rsid w:val="7DD406D9"/>
    <w:rsid w:val="7E296709"/>
    <w:rsid w:val="7E4758C9"/>
    <w:rsid w:val="7E4A6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A0D4F6"/>
  <w15:docId w15:val="{D8F9FF95-1B1A-49F0-9036-2AE146BF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cp:lastPrinted>2017-02-16T05:50:00Z</cp:lastPrinted>
  <dcterms:created xsi:type="dcterms:W3CDTF">2015-10-14T00:38:00Z</dcterms:created>
  <dcterms:modified xsi:type="dcterms:W3CDTF">2020-07-28T06:13:00Z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