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BD5F8" w14:textId="77777777" w:rsidR="0012312B" w:rsidRDefault="00923F2A" w:rsidP="0012312B">
      <w:pPr>
        <w:jc w:val="center"/>
      </w:pPr>
    </w:p>
    <w:p w14:paraId="6F6C5472" w14:textId="77777777" w:rsidR="0012312B" w:rsidRDefault="00923F2A" w:rsidP="0012312B">
      <w:pPr>
        <w:jc w:val="center"/>
      </w:pPr>
    </w:p>
    <w:p w14:paraId="29F092F3" w14:textId="77777777" w:rsidR="0012312B" w:rsidRDefault="00923F2A" w:rsidP="0012312B">
      <w:pPr>
        <w:jc w:val="center"/>
      </w:pPr>
    </w:p>
    <w:p w14:paraId="0D423FBC" w14:textId="77777777" w:rsidR="0012312B" w:rsidRDefault="00923F2A" w:rsidP="0012312B">
      <w:pPr>
        <w:jc w:val="center"/>
      </w:pPr>
    </w:p>
    <w:p w14:paraId="4193BF67" w14:textId="77777777" w:rsidR="0012312B" w:rsidRPr="00093B5A" w:rsidRDefault="0022697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68D6FF6B" wp14:editId="1B119DB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229D6B" w14:textId="77777777" w:rsidR="0012312B" w:rsidRPr="00093B5A" w:rsidRDefault="00923F2A" w:rsidP="0012312B">
      <w:pPr>
        <w:jc w:val="center"/>
      </w:pPr>
    </w:p>
    <w:p w14:paraId="36FE0B41" w14:textId="77777777" w:rsidR="0012312B" w:rsidRPr="00093B5A" w:rsidRDefault="00923F2A" w:rsidP="0012312B">
      <w:pPr>
        <w:jc w:val="center"/>
      </w:pPr>
    </w:p>
    <w:p w14:paraId="4B02A058" w14:textId="77777777" w:rsidR="0012312B" w:rsidRPr="00093B5A" w:rsidRDefault="00923F2A" w:rsidP="0012312B">
      <w:pPr>
        <w:jc w:val="center"/>
      </w:pPr>
    </w:p>
    <w:p w14:paraId="3ECE20BE" w14:textId="77777777" w:rsidR="0012312B" w:rsidRPr="00093B5A" w:rsidRDefault="00923F2A" w:rsidP="0012312B">
      <w:pPr>
        <w:jc w:val="center"/>
      </w:pPr>
    </w:p>
    <w:p w14:paraId="04CAEB86" w14:textId="77777777" w:rsidR="0012312B" w:rsidRPr="00093B5A" w:rsidRDefault="00923F2A" w:rsidP="0012312B"/>
    <w:p w14:paraId="77BA26A1" w14:textId="77777777" w:rsidR="0012312B" w:rsidRPr="00093B5A" w:rsidRDefault="00923F2A" w:rsidP="0012312B">
      <w:pPr>
        <w:spacing w:line="0" w:lineRule="atLeast"/>
        <w:rPr>
          <w:rFonts w:ascii="宋体" w:hAnsi="宋体"/>
          <w:sz w:val="48"/>
        </w:rPr>
      </w:pPr>
    </w:p>
    <w:p w14:paraId="3B68DC1C" w14:textId="77777777" w:rsidR="0012312B" w:rsidRPr="00093B5A" w:rsidRDefault="00923F2A" w:rsidP="0012312B">
      <w:pPr>
        <w:spacing w:line="0" w:lineRule="atLeast"/>
        <w:rPr>
          <w:rFonts w:ascii="宋体" w:hAnsi="宋体"/>
          <w:sz w:val="48"/>
        </w:rPr>
      </w:pPr>
    </w:p>
    <w:p w14:paraId="40D0EE1F" w14:textId="77777777" w:rsidR="0012312B" w:rsidRPr="00093B5A" w:rsidRDefault="00923F2A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2A4BEDD6" w14:textId="77777777" w:rsidR="0012312B" w:rsidRPr="00093B5A" w:rsidRDefault="00923F2A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3DEFE4AA" w14:textId="77777777" w:rsidR="0012312B" w:rsidRPr="00093B5A" w:rsidRDefault="0022697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72410E5" w14:textId="77777777" w:rsidR="0012312B" w:rsidRPr="00093B5A" w:rsidRDefault="0022697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7DA8F170" w14:textId="77777777" w:rsidR="0012312B" w:rsidRPr="00093B5A" w:rsidRDefault="0022697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5434421" w14:textId="77777777" w:rsidR="0012312B" w:rsidRPr="00093B5A" w:rsidRDefault="00923F2A" w:rsidP="0012312B">
      <w:pPr>
        <w:widowControl/>
        <w:rPr>
          <w:rFonts w:ascii="宋体" w:hAnsi="宋体"/>
          <w:b/>
          <w:sz w:val="52"/>
          <w:szCs w:val="52"/>
        </w:rPr>
      </w:pPr>
    </w:p>
    <w:p w14:paraId="10999C4E" w14:textId="77777777" w:rsidR="0012312B" w:rsidRPr="00093B5A" w:rsidRDefault="00923F2A" w:rsidP="0012312B">
      <w:pPr>
        <w:widowControl/>
        <w:rPr>
          <w:rFonts w:ascii="宋体" w:hAnsi="宋体"/>
          <w:b/>
          <w:sz w:val="52"/>
          <w:szCs w:val="52"/>
        </w:rPr>
      </w:pPr>
    </w:p>
    <w:p w14:paraId="700E088B" w14:textId="77777777" w:rsidR="0012312B" w:rsidRPr="00093B5A" w:rsidRDefault="00923F2A" w:rsidP="0012312B">
      <w:pPr>
        <w:widowControl/>
        <w:rPr>
          <w:rFonts w:ascii="宋体" w:hAnsi="宋体"/>
          <w:b/>
          <w:sz w:val="52"/>
          <w:szCs w:val="52"/>
        </w:rPr>
      </w:pPr>
    </w:p>
    <w:p w14:paraId="656A9CC7" w14:textId="2CC9328B" w:rsidR="0012312B" w:rsidRDefault="00923F2A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DA4C527" w14:textId="77777777" w:rsidR="008B1C93" w:rsidRPr="00093B5A" w:rsidRDefault="008B1C93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460D67DE" w14:textId="77777777" w:rsidR="0012312B" w:rsidRPr="00093B5A" w:rsidRDefault="00923F2A" w:rsidP="0012312B">
      <w:pPr>
        <w:spacing w:line="365" w:lineRule="exact"/>
        <w:rPr>
          <w:rFonts w:ascii="宋体" w:hAnsi="宋体"/>
          <w:sz w:val="32"/>
        </w:rPr>
      </w:pPr>
    </w:p>
    <w:p w14:paraId="0B5686DE" w14:textId="3AC4C12C" w:rsidR="0012312B" w:rsidRPr="008B1C93" w:rsidRDefault="0022697A" w:rsidP="0012312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B8753D" w:rsidRPr="00B8753D">
        <w:rPr>
          <w:rFonts w:ascii="MS PGothic" w:hAnsi="MS PGothic" w:hint="eastAsia"/>
          <w:sz w:val="32"/>
          <w:u w:val="single"/>
        </w:rPr>
        <w:t xml:space="preserve"> </w:t>
      </w:r>
      <w:r w:rsidR="00B8753D" w:rsidRPr="00B8753D">
        <w:rPr>
          <w:rFonts w:ascii="MS PGothic" w:hAnsi="MS PGothic"/>
          <w:sz w:val="32"/>
          <w:u w:val="single"/>
        </w:rPr>
        <w:t xml:space="preserve"> </w:t>
      </w:r>
      <w:r w:rsidRPr="008B1C93">
        <w:rPr>
          <w:rFonts w:ascii="宋体" w:hAnsi="宋体"/>
          <w:sz w:val="32"/>
          <w:szCs w:val="32"/>
          <w:u w:val="single"/>
        </w:rPr>
        <w:t>阜宁县宏达石化机械有限公司</w:t>
      </w:r>
      <w:bookmarkEnd w:id="1"/>
    </w:p>
    <w:p w14:paraId="1180B69D" w14:textId="55530F2E" w:rsidR="0012312B" w:rsidRPr="008B1C93" w:rsidRDefault="0022697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8B1C93">
        <w:rPr>
          <w:rFonts w:ascii="宋体" w:hAnsi="宋体" w:hint="eastAsia"/>
          <w:spacing w:val="80"/>
          <w:sz w:val="32"/>
        </w:rPr>
        <w:t xml:space="preserve"> </w:t>
      </w:r>
      <w:r w:rsidR="008B1C93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8B1C93">
        <w:rPr>
          <w:rFonts w:ascii="宋体" w:hAnsi="宋体" w:hint="eastAsia"/>
          <w:sz w:val="32"/>
        </w:rPr>
        <w:t xml:space="preserve"> </w:t>
      </w:r>
      <w:r w:rsidR="008B1C93" w:rsidRPr="008B1C93">
        <w:rPr>
          <w:rFonts w:ascii="宋体" w:hAnsi="宋体"/>
          <w:sz w:val="32"/>
          <w:u w:val="single"/>
        </w:rPr>
        <w:t xml:space="preserve">   </w:t>
      </w:r>
      <w:r w:rsidR="008B1C93">
        <w:rPr>
          <w:rFonts w:ascii="宋体" w:hAnsi="宋体"/>
          <w:sz w:val="32"/>
          <w:u w:val="single"/>
        </w:rPr>
        <w:t xml:space="preserve">  </w:t>
      </w:r>
      <w:r w:rsidR="008B1C93" w:rsidRPr="008B1C93">
        <w:rPr>
          <w:rFonts w:ascii="宋体" w:hAnsi="宋体"/>
          <w:sz w:val="32"/>
          <w:u w:val="single"/>
        </w:rPr>
        <w:t xml:space="preserve"> </w:t>
      </w:r>
      <w:r w:rsidRPr="008B1C93">
        <w:rPr>
          <w:rFonts w:ascii="宋体" w:hAnsi="宋体" w:hint="eastAsia"/>
          <w:sz w:val="32"/>
          <w:u w:val="single"/>
        </w:rPr>
        <w:t>0081-2018-20</w:t>
      </w:r>
      <w:bookmarkEnd w:id="2"/>
      <w:r w:rsidR="00973BAC">
        <w:rPr>
          <w:rFonts w:ascii="宋体" w:hAnsi="宋体" w:hint="eastAsia"/>
          <w:sz w:val="32"/>
          <w:u w:val="single"/>
        </w:rPr>
        <w:t>20</w:t>
      </w:r>
      <w:r w:rsidR="008B1C93">
        <w:rPr>
          <w:rFonts w:ascii="宋体" w:hAnsi="宋体"/>
          <w:sz w:val="32"/>
          <w:u w:val="single"/>
        </w:rPr>
        <w:t xml:space="preserve">    </w:t>
      </w:r>
      <w:r w:rsidR="00B8753D">
        <w:rPr>
          <w:rFonts w:ascii="宋体" w:hAnsi="宋体"/>
          <w:sz w:val="32"/>
          <w:u w:val="single"/>
        </w:rPr>
        <w:t xml:space="preserve">  </w:t>
      </w:r>
      <w:r w:rsidR="008B1C93">
        <w:rPr>
          <w:rFonts w:ascii="宋体" w:hAnsi="宋体"/>
          <w:sz w:val="32"/>
          <w:u w:val="single"/>
        </w:rPr>
        <w:t xml:space="preserve">  </w:t>
      </w:r>
    </w:p>
    <w:p w14:paraId="11EA4ED9" w14:textId="1036F3EA" w:rsidR="0012312B" w:rsidRPr="00093B5A" w:rsidRDefault="0022697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8B1C93" w:rsidRPr="008B1C93">
        <w:rPr>
          <w:rFonts w:ascii="MS PGothic" w:hAnsi="MS PGothic" w:hint="eastAsia"/>
          <w:sz w:val="32"/>
          <w:u w:val="single"/>
        </w:rPr>
        <w:t xml:space="preserve"> </w:t>
      </w:r>
      <w:r w:rsidR="00B8753D">
        <w:rPr>
          <w:rFonts w:ascii="MS PGothic" w:hAnsi="MS PGothic"/>
          <w:sz w:val="32"/>
          <w:u w:val="single"/>
        </w:rPr>
        <w:t xml:space="preserve"> </w:t>
      </w:r>
      <w:r w:rsidR="008B1C93" w:rsidRPr="008B1C93">
        <w:rPr>
          <w:rFonts w:ascii="MS PGothic" w:hAnsi="MS PGothic" w:hint="eastAsia"/>
          <w:sz w:val="32"/>
          <w:u w:val="single"/>
        </w:rPr>
        <w:t>（第</w:t>
      </w:r>
      <m:oMath>
        <m:r>
          <m:rPr>
            <m:sty m:val="p"/>
          </m:rPr>
          <w:rPr>
            <w:rFonts w:ascii="Cambria Math" w:hAnsi="Cambria Math" w:hint="eastAsia"/>
            <w:sz w:val="32"/>
            <w:u w:val="single"/>
          </w:rPr>
          <m:t>二</m:t>
        </m:r>
      </m:oMath>
      <w:r w:rsidR="008B1C93" w:rsidRPr="008B1C93">
        <w:rPr>
          <w:rFonts w:ascii="MS PGothic" w:hAnsi="MS PGothic" w:hint="eastAsia"/>
          <w:sz w:val="32"/>
          <w:u w:val="single"/>
        </w:rPr>
        <w:t>次）</w:t>
      </w:r>
      <w:r w:rsidRPr="008B1C93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8B1C93">
        <w:rPr>
          <w:rFonts w:ascii="宋体" w:hAnsi="宋体" w:hint="eastAsia"/>
          <w:sz w:val="32"/>
          <w:u w:val="single"/>
        </w:rPr>
        <w:t xml:space="preserve"> </w:t>
      </w:r>
      <w:r w:rsidR="00B8753D">
        <w:rPr>
          <w:rFonts w:ascii="宋体" w:hAnsi="宋体"/>
          <w:sz w:val="32"/>
          <w:u w:val="single"/>
        </w:rPr>
        <w:t xml:space="preserve"> </w:t>
      </w:r>
      <w:r w:rsidR="008B1C93">
        <w:rPr>
          <w:rFonts w:ascii="宋体" w:hAnsi="宋体"/>
          <w:sz w:val="32"/>
          <w:u w:val="single"/>
        </w:rPr>
        <w:t xml:space="preserve"> </w:t>
      </w:r>
    </w:p>
    <w:p w14:paraId="64DF9BF1" w14:textId="77777777" w:rsidR="0012312B" w:rsidRPr="00093B5A" w:rsidRDefault="00923F2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716E66D5" w14:textId="77777777" w:rsidR="00AF6EBD" w:rsidRPr="00093B5A" w:rsidRDefault="00923F2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36BE401" w14:textId="582179DC" w:rsidR="00863661" w:rsidRPr="00093B5A" w:rsidRDefault="0022697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0081-2018-20</w:t>
      </w:r>
      <w:bookmarkEnd w:id="3"/>
      <w:r w:rsidR="00973BAC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14:paraId="4D16C01F" w14:textId="77777777" w:rsidR="00863661" w:rsidRPr="00093B5A" w:rsidRDefault="0022697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7CD54338" w14:textId="77777777" w:rsidR="00863661" w:rsidRPr="00093B5A" w:rsidRDefault="0022697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976"/>
        <w:gridCol w:w="1560"/>
        <w:gridCol w:w="2409"/>
      </w:tblGrid>
      <w:tr w:rsidR="00283FB5" w14:paraId="180F2822" w14:textId="77777777" w:rsidTr="00DA04BC">
        <w:trPr>
          <w:trHeight w:val="493"/>
        </w:trPr>
        <w:tc>
          <w:tcPr>
            <w:tcW w:w="1566" w:type="dxa"/>
            <w:vAlign w:val="center"/>
          </w:tcPr>
          <w:p w14:paraId="1C80B302" w14:textId="77777777" w:rsidR="00863661" w:rsidRPr="00093B5A" w:rsidRDefault="0022697A" w:rsidP="00DA04BC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976" w:type="dxa"/>
            <w:vAlign w:val="center"/>
          </w:tcPr>
          <w:p w14:paraId="10600A5A" w14:textId="77777777" w:rsidR="00863661" w:rsidRPr="00093B5A" w:rsidRDefault="0022697A" w:rsidP="00DA04BC">
            <w:pPr>
              <w:jc w:val="center"/>
            </w:pPr>
            <w:bookmarkStart w:id="4" w:name="组织名称Add1"/>
            <w:r w:rsidRPr="00093B5A">
              <w:t>阜宁县宏达石化机械有限公司</w:t>
            </w:r>
            <w:bookmarkEnd w:id="4"/>
          </w:p>
        </w:tc>
        <w:tc>
          <w:tcPr>
            <w:tcW w:w="1560" w:type="dxa"/>
            <w:vAlign w:val="center"/>
          </w:tcPr>
          <w:p w14:paraId="4F79E221" w14:textId="77777777" w:rsidR="00863661" w:rsidRPr="00093B5A" w:rsidRDefault="0022697A" w:rsidP="00DA04BC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11E4F81D" w14:textId="77777777" w:rsidR="00863661" w:rsidRPr="00093B5A" w:rsidRDefault="0022697A" w:rsidP="00DA04BC">
            <w:pPr>
              <w:jc w:val="center"/>
            </w:pPr>
            <w:bookmarkStart w:id="5" w:name="联系人"/>
            <w:r w:rsidRPr="00093B5A">
              <w:t>徐成林</w:t>
            </w:r>
            <w:bookmarkEnd w:id="5"/>
          </w:p>
        </w:tc>
      </w:tr>
      <w:tr w:rsidR="00283FB5" w14:paraId="0CD4DFA4" w14:textId="77777777" w:rsidTr="00146944">
        <w:trPr>
          <w:trHeight w:val="489"/>
        </w:trPr>
        <w:tc>
          <w:tcPr>
            <w:tcW w:w="1566" w:type="dxa"/>
            <w:vAlign w:val="center"/>
          </w:tcPr>
          <w:p w14:paraId="188371A7" w14:textId="77777777" w:rsidR="00863661" w:rsidRPr="0008343E" w:rsidRDefault="0022697A" w:rsidP="00DA04BC">
            <w:pPr>
              <w:jc w:val="center"/>
            </w:pPr>
            <w:r w:rsidRPr="0008343E">
              <w:rPr>
                <w:rFonts w:hint="eastAsia"/>
              </w:rPr>
              <w:t>认证证书编号</w:t>
            </w:r>
          </w:p>
        </w:tc>
        <w:tc>
          <w:tcPr>
            <w:tcW w:w="2976" w:type="dxa"/>
            <w:vAlign w:val="center"/>
          </w:tcPr>
          <w:p w14:paraId="05ABCA38" w14:textId="2A6454FE" w:rsidR="00863661" w:rsidRPr="0008343E" w:rsidRDefault="0008343E" w:rsidP="00DA04BC">
            <w:pPr>
              <w:jc w:val="center"/>
            </w:pPr>
            <w:bookmarkStart w:id="6" w:name="证书编号"/>
            <w:bookmarkEnd w:id="6"/>
            <w:r w:rsidRPr="0008343E">
              <w:rPr>
                <w:rFonts w:hint="eastAsia"/>
              </w:rPr>
              <w:t>I</w:t>
            </w:r>
            <w:r w:rsidRPr="0008343E">
              <w:t>SC-2018-0276</w:t>
            </w:r>
          </w:p>
        </w:tc>
        <w:tc>
          <w:tcPr>
            <w:tcW w:w="1560" w:type="dxa"/>
            <w:vAlign w:val="center"/>
          </w:tcPr>
          <w:p w14:paraId="2A7982D0" w14:textId="77777777" w:rsidR="00863661" w:rsidRPr="0008343E" w:rsidRDefault="0022697A" w:rsidP="00DA04BC">
            <w:pPr>
              <w:jc w:val="center"/>
            </w:pPr>
            <w:r w:rsidRPr="0008343E">
              <w:rPr>
                <w:rFonts w:hint="eastAsia"/>
              </w:rPr>
              <w:t>证书有效期</w:t>
            </w:r>
          </w:p>
        </w:tc>
        <w:tc>
          <w:tcPr>
            <w:tcW w:w="2409" w:type="dxa"/>
            <w:vAlign w:val="center"/>
          </w:tcPr>
          <w:p w14:paraId="129C2F72" w14:textId="425D89AA" w:rsidR="00863661" w:rsidRPr="00093B5A" w:rsidRDefault="0008343E" w:rsidP="00DA04BC">
            <w:pPr>
              <w:jc w:val="center"/>
            </w:pPr>
            <w:bookmarkStart w:id="7" w:name="证书有效期"/>
            <w:bookmarkEnd w:id="7"/>
            <w:r>
              <w:rPr>
                <w:rFonts w:hint="eastAsia"/>
              </w:rPr>
              <w:t>2</w:t>
            </w:r>
            <w:r>
              <w:t>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283FB5" w14:paraId="0CD8087C" w14:textId="77777777" w:rsidTr="00DA04BC">
        <w:trPr>
          <w:trHeight w:val="550"/>
        </w:trPr>
        <w:tc>
          <w:tcPr>
            <w:tcW w:w="1566" w:type="dxa"/>
            <w:vAlign w:val="center"/>
          </w:tcPr>
          <w:p w14:paraId="5D944508" w14:textId="77777777" w:rsidR="00863661" w:rsidRPr="00093B5A" w:rsidRDefault="0022697A" w:rsidP="00DA04BC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976" w:type="dxa"/>
            <w:vAlign w:val="center"/>
          </w:tcPr>
          <w:p w14:paraId="1C29356D" w14:textId="4D65D0CD" w:rsidR="00863661" w:rsidRPr="00093B5A" w:rsidRDefault="00DA04BC" w:rsidP="00DA04BC">
            <w:pPr>
              <w:jc w:val="center"/>
            </w:pPr>
            <w:r w:rsidRPr="00397EEE">
              <w:rPr>
                <w:rFonts w:hint="eastAsia"/>
              </w:rPr>
              <w:t>第</w:t>
            </w:r>
            <w:r w:rsidR="00973BAC">
              <w:rPr>
                <w:rFonts w:hint="eastAsia"/>
              </w:rPr>
              <w:t>二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560" w:type="dxa"/>
            <w:vAlign w:val="center"/>
          </w:tcPr>
          <w:p w14:paraId="73F35130" w14:textId="77777777" w:rsidR="00863661" w:rsidRPr="00093B5A" w:rsidRDefault="0022697A" w:rsidP="00DA04BC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409" w:type="dxa"/>
            <w:vAlign w:val="center"/>
          </w:tcPr>
          <w:p w14:paraId="587EA049" w14:textId="7610311D" w:rsidR="00863661" w:rsidRPr="00093B5A" w:rsidRDefault="0022697A" w:rsidP="00DA04BC">
            <w:pPr>
              <w:jc w:val="center"/>
            </w:pPr>
            <w:bookmarkStart w:id="8" w:name="审核开始日"/>
            <w:r w:rsidRPr="00093B5A">
              <w:t>20</w:t>
            </w:r>
            <w:r w:rsidR="00973BAC">
              <w:rPr>
                <w:rFonts w:hint="eastAsia"/>
              </w:rPr>
              <w:t>20</w:t>
            </w:r>
            <w:r w:rsidRPr="00093B5A">
              <w:t>年</w:t>
            </w:r>
            <w:r w:rsidR="00973BAC">
              <w:rPr>
                <w:rFonts w:hint="eastAsia"/>
              </w:rPr>
              <w:t>08</w:t>
            </w:r>
            <w:r w:rsidRPr="00093B5A">
              <w:t>月</w:t>
            </w:r>
            <w:r w:rsidRPr="00093B5A">
              <w:t>0</w:t>
            </w:r>
            <w:r w:rsidR="00973BAC">
              <w:rPr>
                <w:rFonts w:hint="eastAsia"/>
              </w:rPr>
              <w:t>4</w:t>
            </w:r>
            <w:r w:rsidRPr="00093B5A">
              <w:t>日</w:t>
            </w:r>
            <w:bookmarkEnd w:id="8"/>
          </w:p>
        </w:tc>
      </w:tr>
      <w:tr w:rsidR="00283FB5" w14:paraId="33B84945" w14:textId="77777777" w:rsidTr="00DA04BC">
        <w:trPr>
          <w:trHeight w:val="856"/>
        </w:trPr>
        <w:tc>
          <w:tcPr>
            <w:tcW w:w="1566" w:type="dxa"/>
            <w:vAlign w:val="center"/>
          </w:tcPr>
          <w:p w14:paraId="56CA291B" w14:textId="77777777" w:rsidR="00863661" w:rsidRPr="00093B5A" w:rsidRDefault="0022697A" w:rsidP="00DA04BC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2497C328" w14:textId="77777777" w:rsidR="00863661" w:rsidRPr="00093B5A" w:rsidRDefault="0022697A" w:rsidP="00DA04BC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976" w:type="dxa"/>
            <w:vAlign w:val="center"/>
          </w:tcPr>
          <w:p w14:paraId="068423AA" w14:textId="77777777" w:rsidR="00DA04BC" w:rsidRPr="003501EA" w:rsidRDefault="00DA04BC" w:rsidP="00DA04BC">
            <w:pPr>
              <w:jc w:val="center"/>
              <w:rPr>
                <w:rFonts w:ascii="宋体" w:hAnsi="宋体"/>
              </w:rPr>
            </w:pPr>
            <w:r w:rsidRPr="003501EA">
              <w:rPr>
                <w:rFonts w:cs="Times New Roman" w:hint="eastAsia"/>
              </w:rPr>
              <w:t>吴素平</w:t>
            </w:r>
            <w:r w:rsidRPr="003501EA">
              <w:rPr>
                <w:rFonts w:ascii="宋体" w:hAnsi="宋体"/>
              </w:rPr>
              <w:t>ISC[S]00</w:t>
            </w:r>
            <w:r w:rsidRPr="003501EA">
              <w:rPr>
                <w:rFonts w:ascii="宋体" w:hAnsi="宋体" w:hint="eastAsia"/>
              </w:rPr>
              <w:t>26</w:t>
            </w:r>
          </w:p>
          <w:p w14:paraId="6D26A0E8" w14:textId="1658F3BF" w:rsidR="00863661" w:rsidRPr="00093B5A" w:rsidRDefault="00DA04BC" w:rsidP="00DA04BC">
            <w:pPr>
              <w:jc w:val="center"/>
            </w:pPr>
            <w:r>
              <w:rPr>
                <w:rFonts w:ascii="宋体" w:hAnsi="宋体" w:hint="eastAsia"/>
              </w:rPr>
              <w:t>李正阳</w:t>
            </w:r>
            <w:r w:rsidRPr="003501EA">
              <w:rPr>
                <w:rFonts w:ascii="宋体" w:hAnsi="宋体"/>
              </w:rPr>
              <w:t>ISC[S]00</w:t>
            </w:r>
            <w:r>
              <w:rPr>
                <w:rFonts w:ascii="宋体" w:hAnsi="宋体" w:hint="eastAsia"/>
              </w:rPr>
              <w:t>60</w:t>
            </w:r>
          </w:p>
        </w:tc>
        <w:tc>
          <w:tcPr>
            <w:tcW w:w="1560" w:type="dxa"/>
            <w:vAlign w:val="center"/>
          </w:tcPr>
          <w:p w14:paraId="7DF7DA24" w14:textId="77777777" w:rsidR="00863661" w:rsidRPr="00093B5A" w:rsidRDefault="0022697A" w:rsidP="00DA04BC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14:paraId="6551AA3B" w14:textId="77777777" w:rsidR="00863661" w:rsidRDefault="00DA04BC" w:rsidP="00146944">
            <w:pPr>
              <w:spacing w:line="240" w:lineRule="exact"/>
              <w:jc w:val="center"/>
            </w:pPr>
            <w:r>
              <w:rPr>
                <w:rFonts w:hint="eastAsia"/>
              </w:rPr>
              <w:t>质管部、办公室</w:t>
            </w:r>
          </w:p>
          <w:p w14:paraId="0CB2DB63" w14:textId="44971AFD" w:rsidR="008B1C93" w:rsidRDefault="00DA04BC" w:rsidP="00146944">
            <w:pPr>
              <w:spacing w:line="240" w:lineRule="exact"/>
              <w:jc w:val="center"/>
            </w:pPr>
            <w:r>
              <w:rPr>
                <w:rFonts w:hint="eastAsia"/>
              </w:rPr>
              <w:t>技术部</w:t>
            </w:r>
            <w:r w:rsidR="008B1C93">
              <w:rPr>
                <w:rFonts w:hint="eastAsia"/>
              </w:rPr>
              <w:t>与服务部</w:t>
            </w:r>
          </w:p>
          <w:p w14:paraId="66553539" w14:textId="23CD0E85" w:rsidR="00DA04BC" w:rsidRDefault="00DA04BC" w:rsidP="00146944">
            <w:pPr>
              <w:spacing w:line="240" w:lineRule="exact"/>
              <w:jc w:val="center"/>
            </w:pPr>
            <w:r>
              <w:rPr>
                <w:rFonts w:hint="eastAsia"/>
              </w:rPr>
              <w:t>生产</w:t>
            </w:r>
            <w:r w:rsidR="008B1C93">
              <w:rPr>
                <w:rFonts w:hint="eastAsia"/>
              </w:rPr>
              <w:t>与市场</w:t>
            </w:r>
            <w:r>
              <w:rPr>
                <w:rFonts w:hint="eastAsia"/>
              </w:rPr>
              <w:t>部</w:t>
            </w:r>
          </w:p>
          <w:p w14:paraId="28788CA4" w14:textId="4202956D" w:rsidR="00DA04BC" w:rsidRPr="00093B5A" w:rsidRDefault="00DA04BC" w:rsidP="00146944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 w:rsidR="00973BAC">
              <w:rPr>
                <w:rFonts w:hint="eastAsia"/>
              </w:rPr>
              <w:t>制造中心</w:t>
            </w:r>
            <w:r>
              <w:rPr>
                <w:rFonts w:hint="eastAsia"/>
              </w:rPr>
              <w:t>）</w:t>
            </w:r>
          </w:p>
        </w:tc>
      </w:tr>
    </w:tbl>
    <w:p w14:paraId="53E246F6" w14:textId="77777777" w:rsidR="00DA04BC" w:rsidRPr="00093B5A" w:rsidRDefault="00DA04BC" w:rsidP="00DA04B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2AC91F83" w14:textId="77777777" w:rsidR="00DA04BC" w:rsidRDefault="00DA04BC" w:rsidP="00DA04BC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0CABDC2" w14:textId="77777777" w:rsidR="00DA04BC" w:rsidRPr="003501EA" w:rsidRDefault="00DA04BC" w:rsidP="00DA04BC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7CDE74CB" w14:textId="77777777" w:rsidR="00DA04BC" w:rsidRPr="008D3B26" w:rsidRDefault="00DA04BC" w:rsidP="00146944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7D338E39" w14:textId="77777777" w:rsidR="00DA04BC" w:rsidRDefault="00DA04BC" w:rsidP="00DA04BC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3DE41D77" w14:textId="74006380" w:rsidR="00DA04BC" w:rsidRPr="003501EA" w:rsidRDefault="00DA04BC" w:rsidP="00DA04BC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973BAC">
        <w:rPr>
          <w:rFonts w:asciiTheme="minorEastAsia" w:hAnsiTheme="minorEastAsia" w:cs="宋体" w:hint="eastAsia"/>
          <w:bCs/>
          <w:kern w:val="0"/>
          <w:szCs w:val="21"/>
        </w:rPr>
        <w:t>去年监</w:t>
      </w:r>
      <w:r>
        <w:rPr>
          <w:rFonts w:asciiTheme="minorEastAsia" w:hAnsiTheme="minorEastAsia" w:cs="宋体" w:hint="eastAsia"/>
          <w:bCs/>
          <w:kern w:val="0"/>
          <w:szCs w:val="21"/>
        </w:rPr>
        <w:t>审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后一年以来运行情况，在</w:t>
      </w:r>
      <w:r>
        <w:rPr>
          <w:rFonts w:asciiTheme="minorEastAsia" w:hAnsiTheme="minorEastAsia" w:cs="宋体" w:hint="eastAsia"/>
          <w:bCs/>
          <w:kern w:val="0"/>
          <w:szCs w:val="21"/>
        </w:rPr>
        <w:t>阜宁县宏达石化机械有限公司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面的</w:t>
      </w:r>
      <w:r>
        <w:rPr>
          <w:rFonts w:asciiTheme="minorEastAsia" w:hAnsiTheme="minorEastAsia" w:cs="宋体" w:hint="eastAsia"/>
          <w:bCs/>
          <w:kern w:val="0"/>
          <w:szCs w:val="21"/>
        </w:rPr>
        <w:t>4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个职能部门</w:t>
      </w:r>
      <w:r w:rsidR="00973BAC">
        <w:rPr>
          <w:rFonts w:asciiTheme="minorEastAsia" w:hAnsiTheme="minorEastAsia" w:cs="宋体" w:hint="eastAsia"/>
          <w:bCs/>
          <w:kern w:val="0"/>
          <w:szCs w:val="21"/>
        </w:rPr>
        <w:t>及</w:t>
      </w:r>
      <w:r w:rsidR="00973BAC">
        <w:rPr>
          <w:rFonts w:hint="eastAsia"/>
        </w:rPr>
        <w:t>制造中心</w:t>
      </w:r>
      <w:r w:rsidRPr="00223B5C">
        <w:rPr>
          <w:rFonts w:asciiTheme="minorEastAsia" w:hAnsiTheme="minorEastAsia" w:cs="宋体" w:hint="eastAsia"/>
          <w:bCs/>
          <w:kern w:val="0"/>
          <w:szCs w:val="21"/>
        </w:rPr>
        <w:t>，该企业不是重点耗能单位，企</w:t>
      </w:r>
      <w:r w:rsidRPr="006A13AF">
        <w:rPr>
          <w:rFonts w:asciiTheme="minorEastAsia" w:hAnsiTheme="minorEastAsia" w:cs="宋体" w:hint="eastAsia"/>
          <w:bCs/>
          <w:kern w:val="0"/>
          <w:szCs w:val="21"/>
        </w:rPr>
        <w:t>业的能源计量器具的配备率及准确度等级均满足G</w:t>
      </w:r>
      <w:r w:rsidRPr="006A13AF">
        <w:rPr>
          <w:rFonts w:asciiTheme="minorEastAsia" w:hAnsiTheme="minorEastAsia" w:cs="宋体"/>
          <w:bCs/>
          <w:kern w:val="0"/>
          <w:szCs w:val="21"/>
        </w:rPr>
        <w:t>B17167-2006</w:t>
      </w:r>
      <w:r w:rsidRPr="006A13AF">
        <w:rPr>
          <w:rFonts w:asciiTheme="minorEastAsia" w:hAnsiTheme="minorEastAsia" w:cs="宋体" w:hint="eastAsia"/>
          <w:bCs/>
          <w:kern w:val="0"/>
          <w:szCs w:val="21"/>
        </w:rPr>
        <w:t>标准要求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原材料质量检验</w:t>
      </w:r>
      <w:r w:rsidRPr="006A13AF">
        <w:rPr>
          <w:rFonts w:ascii="宋体" w:hAnsi="宋体" w:hint="eastAsia"/>
          <w:szCs w:val="21"/>
        </w:rPr>
        <w:t>、生产工艺质量控制、出厂产品质量检验以</w:t>
      </w:r>
      <w:r w:rsidRPr="003501EA">
        <w:rPr>
          <w:rFonts w:ascii="宋体" w:hAnsi="宋体" w:hint="eastAsia"/>
          <w:szCs w:val="21"/>
        </w:rPr>
        <w:t>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734B2256" w14:textId="77777777" w:rsidR="00DA04BC" w:rsidRPr="003501EA" w:rsidRDefault="00DA04BC" w:rsidP="00DA04BC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247141B8" w14:textId="77777777" w:rsidR="00DA04BC" w:rsidRPr="008D3B26" w:rsidRDefault="00DA04BC" w:rsidP="00146944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27F2E8B7" w14:textId="77777777" w:rsidR="00DA04BC" w:rsidRDefault="00DA04BC" w:rsidP="00DA04BC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6BB20B9" w14:textId="0FA95379" w:rsidR="004A3CCF" w:rsidRDefault="00DA04BC" w:rsidP="00973BAC">
      <w:pPr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4361F1">
        <w:rPr>
          <w:rFonts w:asciiTheme="minorEastAsia" w:hAnsiTheme="minorEastAsia" w:cs="宋体" w:hint="eastAsia"/>
          <w:bCs/>
          <w:kern w:val="0"/>
          <w:szCs w:val="21"/>
        </w:rPr>
        <w:t>在审核过程中了解到，该</w:t>
      </w:r>
      <w:r w:rsidR="00973BAC" w:rsidRPr="00973BAC">
        <w:rPr>
          <w:rFonts w:asciiTheme="minorEastAsia" w:hAnsiTheme="minorEastAsia" w:cs="宋体" w:hint="eastAsia"/>
          <w:bCs/>
          <w:kern w:val="0"/>
          <w:szCs w:val="21"/>
        </w:rPr>
        <w:t>企业每年进行一次内审，于2020年6月22日组织了公司测量管理体系内审工作，</w:t>
      </w:r>
      <w:proofErr w:type="gramStart"/>
      <w:r w:rsidR="00973BAC" w:rsidRPr="00973BAC">
        <w:rPr>
          <w:rFonts w:asciiTheme="minorEastAsia" w:hAnsiTheme="minorEastAsia" w:cs="宋体" w:hint="eastAsia"/>
          <w:bCs/>
          <w:kern w:val="0"/>
          <w:szCs w:val="21"/>
        </w:rPr>
        <w:t>内审分两个</w:t>
      </w:r>
      <w:proofErr w:type="gramEnd"/>
      <w:r w:rsidR="00973BAC" w:rsidRPr="00973BAC">
        <w:rPr>
          <w:rFonts w:asciiTheme="minorEastAsia" w:hAnsiTheme="minorEastAsia" w:cs="宋体" w:hint="eastAsia"/>
          <w:bCs/>
          <w:kern w:val="0"/>
          <w:szCs w:val="21"/>
        </w:rPr>
        <w:t>组，对公司四个部门进行了全要素的审核，共开出了1不符合项，于规定时间内完成了整改，并对纠正措施的有效性进行了验证。企业于2020年7月6日开展了测量管理体系管理评审，会议由公司总经理顾静波主持，由管理者代表陈红文及相关部门负责人汇报了体系运行情况。会议肯定了公司测量管理体系的充分性、有效性和适宜性，形成了管理评审报告。</w:t>
      </w:r>
    </w:p>
    <w:p w14:paraId="6DF3FD41" w14:textId="77777777" w:rsidR="00973BAC" w:rsidRDefault="00973BAC" w:rsidP="00973BAC">
      <w:pPr>
        <w:spacing w:line="240" w:lineRule="exact"/>
        <w:ind w:firstLineChars="200" w:firstLine="420"/>
        <w:rPr>
          <w:rFonts w:asciiTheme="minorEastAsia" w:hAnsiTheme="minorEastAsia" w:cs="宋体" w:hint="eastAsia"/>
          <w:bCs/>
          <w:kern w:val="0"/>
          <w:szCs w:val="21"/>
        </w:rPr>
      </w:pPr>
    </w:p>
    <w:p w14:paraId="01904ACE" w14:textId="7B724410" w:rsidR="00DA04BC" w:rsidRPr="004361F1" w:rsidRDefault="00DA04BC" w:rsidP="004361F1">
      <w:pPr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  <w:r w:rsidR="004A3CCF">
        <w:rPr>
          <w:rFonts w:asciiTheme="minorEastAsia" w:hAnsiTheme="minorEastAsia" w:cs="宋体" w:hint="eastAsia"/>
          <w:kern w:val="0"/>
          <w:szCs w:val="21"/>
        </w:rPr>
        <w:t>。</w:t>
      </w:r>
    </w:p>
    <w:p w14:paraId="17927537" w14:textId="1AD4FB4F" w:rsidR="00DA04BC" w:rsidRPr="00950E05" w:rsidRDefault="00DA04BC" w:rsidP="00DA04BC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企业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自上年</w:t>
      </w:r>
      <w:proofErr w:type="gramEnd"/>
      <w:r w:rsidR="00973BAC">
        <w:rPr>
          <w:rFonts w:asciiTheme="minorEastAsia" w:hAnsiTheme="minorEastAsia" w:cs="宋体" w:hint="eastAsia"/>
          <w:kern w:val="0"/>
          <w:szCs w:val="21"/>
        </w:rPr>
        <w:t>监</w:t>
      </w:r>
      <w:r w:rsidRPr="00950E05">
        <w:rPr>
          <w:rFonts w:asciiTheme="minorEastAsia" w:hAnsiTheme="minorEastAsia" w:cs="宋体" w:hint="eastAsia"/>
          <w:kern w:val="0"/>
          <w:szCs w:val="21"/>
        </w:rPr>
        <w:t>审以</w:t>
      </w:r>
      <w:r w:rsidRPr="004361F1">
        <w:rPr>
          <w:rFonts w:asciiTheme="minorEastAsia" w:hAnsiTheme="minorEastAsia" w:cs="宋体" w:hint="eastAsia"/>
          <w:kern w:val="0"/>
          <w:szCs w:val="21"/>
        </w:rPr>
        <w:t>来未有新增测量过程</w:t>
      </w:r>
      <w:r w:rsidRPr="00950E05">
        <w:rPr>
          <w:rFonts w:asciiTheme="minorEastAsia" w:hAnsiTheme="minorEastAsia" w:cs="宋体" w:hint="eastAsia"/>
          <w:kern w:val="0"/>
          <w:szCs w:val="21"/>
        </w:rPr>
        <w:t>。</w:t>
      </w:r>
      <w:r w:rsidRPr="004361F1">
        <w:rPr>
          <w:rFonts w:asciiTheme="minorEastAsia" w:hAnsiTheme="minorEastAsia" w:hint="eastAsia"/>
          <w:bCs/>
          <w:szCs w:val="21"/>
        </w:rPr>
        <w:t>审核组</w:t>
      </w:r>
      <w:r w:rsidRPr="004361F1">
        <w:rPr>
          <w:rFonts w:asciiTheme="minorEastAsia" w:hAnsiTheme="minorEastAsia" w:cs="宋体" w:hint="eastAsia"/>
          <w:kern w:val="0"/>
          <w:szCs w:val="21"/>
        </w:rPr>
        <w:t>查看了已识别的</w:t>
      </w:r>
      <w:r w:rsidR="00973BAC">
        <w:rPr>
          <w:rFonts w:asciiTheme="minorEastAsia" w:hAnsiTheme="minorEastAsia" w:cs="宋体" w:hint="eastAsia"/>
          <w:kern w:val="0"/>
          <w:szCs w:val="21"/>
        </w:rPr>
        <w:t>33</w:t>
      </w:r>
      <w:r w:rsidR="00E13C61" w:rsidRPr="00E13C61">
        <w:rPr>
          <w:rFonts w:asciiTheme="minorEastAsia" w:hAnsiTheme="minorEastAsia" w:cs="宋体" w:hint="eastAsia"/>
          <w:kern w:val="0"/>
          <w:szCs w:val="21"/>
        </w:rPr>
        <w:t>个关键、</w:t>
      </w:r>
      <w:r w:rsidRPr="00E13C61">
        <w:rPr>
          <w:rFonts w:asciiTheme="minorEastAsia" w:hAnsiTheme="minorEastAsia" w:cs="宋体" w:hint="eastAsia"/>
          <w:kern w:val="0"/>
          <w:szCs w:val="21"/>
        </w:rPr>
        <w:t>重要测量过程</w:t>
      </w:r>
      <w:r w:rsidRPr="00DD6167">
        <w:rPr>
          <w:rFonts w:asciiTheme="minorEastAsia" w:hAnsiTheme="minorEastAsia" w:cs="宋体" w:hint="eastAsia"/>
          <w:kern w:val="0"/>
          <w:szCs w:val="21"/>
        </w:rPr>
        <w:t>：</w:t>
      </w:r>
      <w:r w:rsidR="004573AE" w:rsidRPr="00DD6167">
        <w:rPr>
          <w:rFonts w:ascii="Arial" w:hAnsi="Arial" w:cs="Arial" w:hint="eastAsia"/>
          <w:szCs w:val="21"/>
        </w:rPr>
        <w:t>封隔器的各配件的表面硬度检测，外圆尺寸检测、表面粗糙度检测、内孔尺寸检测、</w:t>
      </w:r>
      <w:r w:rsidR="004573AE" w:rsidRPr="00DD6167">
        <w:rPr>
          <w:rFonts w:ascii="宋体" w:hAnsi="宋体" w:hint="eastAsia"/>
          <w:snapToGrid w:val="0"/>
          <w:kern w:val="0"/>
          <w:szCs w:val="21"/>
        </w:rPr>
        <w:t>学内密封槽尺寸检测、螺纹牙型角检测、牙型高度检测、胶筒硬度检测、</w:t>
      </w:r>
      <w:r w:rsidR="004573AE">
        <w:rPr>
          <w:rFonts w:ascii="宋体" w:hAnsi="宋体" w:hint="eastAsia"/>
          <w:snapToGrid w:val="0"/>
          <w:kern w:val="0"/>
          <w:szCs w:val="21"/>
        </w:rPr>
        <w:t>发黑涂层硬度检测、</w:t>
      </w:r>
      <w:r w:rsidR="004573AE" w:rsidRPr="00DD6167">
        <w:rPr>
          <w:rFonts w:ascii="宋体" w:hAnsi="宋体" w:hint="eastAsia"/>
          <w:snapToGrid w:val="0"/>
          <w:kern w:val="0"/>
          <w:szCs w:val="21"/>
        </w:rPr>
        <w:t>工作压差试验、内压试验</w:t>
      </w:r>
      <w:r w:rsidR="00DD6167" w:rsidRPr="00DD6167">
        <w:rPr>
          <w:rFonts w:ascii="宋体" w:hAnsi="宋体" w:hint="eastAsia"/>
          <w:snapToGrid w:val="0"/>
          <w:kern w:val="0"/>
          <w:szCs w:val="21"/>
        </w:rPr>
        <w:t>等</w:t>
      </w:r>
      <w:r w:rsidRPr="00DD6167">
        <w:rPr>
          <w:rFonts w:asciiTheme="minorEastAsia" w:hAnsiTheme="minorEastAsia" w:cs="宋体" w:hint="eastAsia"/>
          <w:kern w:val="0"/>
          <w:szCs w:val="21"/>
        </w:rPr>
        <w:t>测量过程。抽查了其中的重要测量过程：</w:t>
      </w:r>
      <w:r w:rsidR="00973BAC" w:rsidRPr="00973BAC">
        <w:rPr>
          <w:rFonts w:ascii="宋体" w:hAnsi="宋体" w:hint="eastAsia"/>
          <w:snapToGrid w:val="0"/>
          <w:kern w:val="0"/>
          <w:szCs w:val="21"/>
        </w:rPr>
        <w:t>橡胶密封件硬度检测</w:t>
      </w:r>
      <w:r w:rsidRPr="00DD6167">
        <w:rPr>
          <w:rFonts w:asciiTheme="minorEastAsia" w:hAnsiTheme="minorEastAsia" w:cs="宋体" w:hint="eastAsia"/>
          <w:kern w:val="0"/>
          <w:szCs w:val="21"/>
        </w:rPr>
        <w:t>过程</w:t>
      </w:r>
      <w:r w:rsidRPr="00950E05">
        <w:rPr>
          <w:rFonts w:asciiTheme="minorEastAsia" w:hAnsiTheme="minorEastAsia" w:cs="宋体" w:hint="eastAsia"/>
          <w:kern w:val="0"/>
          <w:szCs w:val="21"/>
        </w:rPr>
        <w:t>，计量要求的导出正确，配备的测量设备，经检定</w:t>
      </w:r>
      <w:r w:rsidR="004A3CCF">
        <w:rPr>
          <w:rFonts w:asciiTheme="minorEastAsia" w:hAnsiTheme="minorEastAsia" w:cs="宋体" w:hint="eastAsia"/>
          <w:kern w:val="0"/>
          <w:szCs w:val="21"/>
        </w:rPr>
        <w:t>、校准</w:t>
      </w:r>
      <w:r w:rsidRPr="00950E05">
        <w:rPr>
          <w:rFonts w:asciiTheme="minorEastAsia" w:hAnsiTheme="minorEastAsia" w:cs="宋体" w:hint="eastAsia"/>
          <w:kern w:val="0"/>
          <w:szCs w:val="21"/>
        </w:rPr>
        <w:t>合格，并进行了计量验证，验证方法正确，经过了测量不确定度评定、测量过程有效性确认，方法正确；详见</w:t>
      </w:r>
      <w:r w:rsidR="00973BAC" w:rsidRPr="00973BAC">
        <w:rPr>
          <w:rFonts w:ascii="宋体" w:hAnsi="宋体" w:hint="eastAsia"/>
          <w:snapToGrid w:val="0"/>
          <w:kern w:val="0"/>
          <w:szCs w:val="21"/>
        </w:rPr>
        <w:t>橡胶密封件硬度检测</w:t>
      </w:r>
      <w:r w:rsidRPr="00950E05">
        <w:rPr>
          <w:rFonts w:asciiTheme="minorEastAsia" w:hAnsiTheme="minorEastAsia" w:cs="宋体" w:hint="eastAsia"/>
          <w:kern w:val="0"/>
          <w:szCs w:val="21"/>
        </w:rPr>
        <w:t>过程《计量要求导出与验证记录表》、《测量过程控制检查表》及附件《</w:t>
      </w:r>
      <w:r w:rsidR="00973BAC" w:rsidRPr="00973BAC">
        <w:rPr>
          <w:rFonts w:ascii="宋体" w:hAnsi="宋体" w:hint="eastAsia"/>
          <w:snapToGrid w:val="0"/>
          <w:kern w:val="0"/>
          <w:szCs w:val="21"/>
        </w:rPr>
        <w:t>橡胶密封件硬度检测过程</w:t>
      </w:r>
      <w:r w:rsidRPr="00950E05">
        <w:rPr>
          <w:rFonts w:asciiTheme="minorEastAsia" w:hAnsiTheme="minorEastAsia" w:cs="宋体" w:hint="eastAsia"/>
          <w:kern w:val="0"/>
          <w:szCs w:val="21"/>
        </w:rPr>
        <w:t xml:space="preserve">不确定度评定》、《测量过程有效性确认记录》。 </w:t>
      </w:r>
    </w:p>
    <w:p w14:paraId="68A7712E" w14:textId="338E6CA8" w:rsidR="00DA04BC" w:rsidRPr="00950E05" w:rsidRDefault="00DA04BC" w:rsidP="00DA04BC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950E05">
        <w:rPr>
          <w:rFonts w:asciiTheme="minorEastAsia" w:hAnsiTheme="minorEastAsia" w:cs="宋体" w:hint="eastAsia"/>
          <w:kern w:val="0"/>
          <w:szCs w:val="21"/>
        </w:rPr>
        <w:t>企业对计量确认过程和测量过程按照计划频次进行了持续监视。检查了《测量设备计量确认记录》，测量过程的监视方法和监视频次，均满足控制规范要求。详见《</w:t>
      </w:r>
      <w:r w:rsidR="00973BAC" w:rsidRPr="00973BAC">
        <w:rPr>
          <w:rFonts w:ascii="宋体" w:hAnsi="宋体" w:hint="eastAsia"/>
          <w:snapToGrid w:val="0"/>
          <w:kern w:val="0"/>
          <w:szCs w:val="21"/>
        </w:rPr>
        <w:t>橡胶密封件硬度检测过程</w:t>
      </w:r>
      <w:r w:rsidRPr="00950E05">
        <w:rPr>
          <w:rFonts w:asciiTheme="minorEastAsia" w:hAnsiTheme="minorEastAsia" w:cs="宋体" w:hint="eastAsia"/>
          <w:kern w:val="0"/>
          <w:szCs w:val="21"/>
        </w:rPr>
        <w:t>监视统计记录表》及《</w:t>
      </w:r>
      <w:r w:rsidR="00973BAC" w:rsidRPr="00973BAC">
        <w:rPr>
          <w:rFonts w:ascii="宋体" w:hAnsi="宋体" w:hint="eastAsia"/>
          <w:snapToGrid w:val="0"/>
          <w:kern w:val="0"/>
          <w:szCs w:val="21"/>
        </w:rPr>
        <w:t>橡胶密封件硬度检测过程</w:t>
      </w:r>
      <w:r w:rsidRPr="00950E05">
        <w:rPr>
          <w:rFonts w:asciiTheme="minorEastAsia" w:hAnsiTheme="minorEastAsia" w:cs="宋体" w:hint="eastAsia"/>
          <w:kern w:val="0"/>
          <w:szCs w:val="21"/>
        </w:rPr>
        <w:t>质控图》。</w:t>
      </w:r>
    </w:p>
    <w:p w14:paraId="7AADF1DF" w14:textId="77777777" w:rsidR="00DA04BC" w:rsidRPr="008D3B26" w:rsidRDefault="00DA04BC" w:rsidP="00146944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7E24FFC7" w14:textId="19DEF126" w:rsidR="00DA04BC" w:rsidRDefault="00DA04BC" w:rsidP="00973BAC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</w:p>
    <w:p w14:paraId="1FA06033" w14:textId="77777777" w:rsidR="00973BAC" w:rsidRPr="00973BAC" w:rsidRDefault="00973BAC" w:rsidP="00973BAC">
      <w:pPr>
        <w:widowControl/>
        <w:spacing w:line="400" w:lineRule="exact"/>
        <w:ind w:firstLineChars="200" w:firstLine="420"/>
        <w:rPr>
          <w:rFonts w:ascii="等线" w:hAnsi="等线" w:cs="宋体" w:hint="eastAsia"/>
          <w:kern w:val="0"/>
          <w:szCs w:val="21"/>
        </w:rPr>
      </w:pPr>
      <w:proofErr w:type="gramStart"/>
      <w:r w:rsidRPr="00973BAC">
        <w:rPr>
          <w:rFonts w:ascii="等线" w:hAnsi="等线" w:cs="宋体" w:hint="eastAsia"/>
          <w:kern w:val="0"/>
          <w:szCs w:val="21"/>
        </w:rPr>
        <w:t>上年对</w:t>
      </w:r>
      <w:proofErr w:type="gramEnd"/>
      <w:r w:rsidRPr="00973BAC">
        <w:rPr>
          <w:rFonts w:ascii="等线" w:hAnsi="等线" w:cs="宋体" w:hint="eastAsia"/>
          <w:kern w:val="0"/>
          <w:szCs w:val="21"/>
        </w:rPr>
        <w:t>企业监督审核中发现的一个</w:t>
      </w:r>
      <w:proofErr w:type="gramStart"/>
      <w:r w:rsidRPr="00973BAC">
        <w:rPr>
          <w:rFonts w:ascii="等线" w:hAnsi="等线" w:cs="宋体" w:hint="eastAsia"/>
          <w:kern w:val="0"/>
          <w:szCs w:val="21"/>
        </w:rPr>
        <w:t>次要不</w:t>
      </w:r>
      <w:proofErr w:type="gramEnd"/>
      <w:r w:rsidRPr="00973BAC">
        <w:rPr>
          <w:rFonts w:ascii="等线" w:hAnsi="等线" w:cs="宋体" w:hint="eastAsia"/>
          <w:kern w:val="0"/>
          <w:szCs w:val="21"/>
        </w:rPr>
        <w:t>符合项的纠正措施完成情况：</w:t>
      </w:r>
    </w:p>
    <w:p w14:paraId="6697506D" w14:textId="77777777" w:rsidR="00973BAC" w:rsidRPr="00973BAC" w:rsidRDefault="00973BAC" w:rsidP="00973BAC">
      <w:pPr>
        <w:widowControl/>
        <w:spacing w:line="400" w:lineRule="exact"/>
        <w:ind w:firstLineChars="200" w:firstLine="420"/>
        <w:rPr>
          <w:rFonts w:ascii="等线" w:hAnsi="等线" w:cs="宋体" w:hint="eastAsia"/>
          <w:kern w:val="0"/>
          <w:szCs w:val="21"/>
        </w:rPr>
      </w:pPr>
      <w:r w:rsidRPr="00973BAC">
        <w:rPr>
          <w:rFonts w:ascii="等线" w:hAnsi="等线" w:cs="宋体" w:hint="eastAsia"/>
          <w:kern w:val="0"/>
          <w:szCs w:val="21"/>
        </w:rPr>
        <w:t>01</w:t>
      </w:r>
      <w:r w:rsidRPr="00973BAC">
        <w:rPr>
          <w:rFonts w:ascii="等线" w:hAnsi="等线" w:cs="宋体" w:hint="eastAsia"/>
          <w:kern w:val="0"/>
          <w:szCs w:val="21"/>
        </w:rPr>
        <w:t>不符合项：抽查发现生产现场使用的编号为</w:t>
      </w:r>
      <w:r w:rsidRPr="00973BAC">
        <w:rPr>
          <w:rFonts w:ascii="等线" w:hAnsi="等线" w:cs="宋体" w:hint="eastAsia"/>
          <w:kern w:val="0"/>
          <w:szCs w:val="21"/>
        </w:rPr>
        <w:t>62335</w:t>
      </w:r>
      <w:r w:rsidRPr="00973BAC">
        <w:rPr>
          <w:rFonts w:ascii="等线" w:hAnsi="等线" w:cs="宋体" w:hint="eastAsia"/>
          <w:kern w:val="0"/>
          <w:szCs w:val="21"/>
        </w:rPr>
        <w:t>的橡胶硬度计未按照要求贴计量确认标识，不符合认证审核准则条款号：</w:t>
      </w:r>
      <w:r w:rsidRPr="00973BAC">
        <w:rPr>
          <w:rFonts w:ascii="等线" w:hAnsi="等线" w:cs="宋体" w:hint="eastAsia"/>
          <w:kern w:val="0"/>
          <w:szCs w:val="21"/>
        </w:rPr>
        <w:t>GB/T19022-2003 6.2.4</w:t>
      </w:r>
      <w:r w:rsidRPr="00973BAC">
        <w:rPr>
          <w:rFonts w:ascii="等线" w:hAnsi="等线" w:cs="宋体" w:hint="eastAsia"/>
          <w:kern w:val="0"/>
          <w:szCs w:val="21"/>
        </w:rPr>
        <w:t>标识的要求。</w:t>
      </w:r>
    </w:p>
    <w:p w14:paraId="55F565E0" w14:textId="462EE203" w:rsidR="00973BAC" w:rsidRPr="00973BAC" w:rsidRDefault="00973BAC" w:rsidP="00973BAC">
      <w:pPr>
        <w:widowControl/>
        <w:spacing w:line="400" w:lineRule="exact"/>
        <w:ind w:firstLineChars="200" w:firstLine="420"/>
        <w:rPr>
          <w:rFonts w:ascii="等线" w:hAnsi="等线" w:cs="宋体" w:hint="eastAsia"/>
          <w:kern w:val="0"/>
          <w:szCs w:val="21"/>
        </w:rPr>
      </w:pPr>
      <w:r w:rsidRPr="00973BAC">
        <w:rPr>
          <w:rFonts w:ascii="等线" w:hAnsi="等线" w:cs="宋体" w:hint="eastAsia"/>
          <w:kern w:val="0"/>
          <w:szCs w:val="21"/>
        </w:rPr>
        <w:t>企业的采取的纠正措施：企业制定了</w:t>
      </w:r>
      <w:r w:rsidRPr="00973BAC">
        <w:rPr>
          <w:rFonts w:ascii="等线" w:hAnsi="等线" w:cs="宋体" w:hint="eastAsia"/>
          <w:kern w:val="0"/>
          <w:szCs w:val="21"/>
        </w:rPr>
        <w:t>H/MMS201906</w:t>
      </w:r>
      <w:r w:rsidRPr="00973BAC">
        <w:rPr>
          <w:rFonts w:ascii="等线" w:hAnsi="等线" w:cs="宋体" w:hint="eastAsia"/>
          <w:kern w:val="0"/>
          <w:szCs w:val="21"/>
        </w:rPr>
        <w:t>《纠正措施表》，对不符合项进行了纠正，并对纠正措施的实施结果进行了验证</w:t>
      </w:r>
      <w:r>
        <w:rPr>
          <w:rFonts w:ascii="等线" w:hAnsi="等线" w:cs="宋体" w:hint="eastAsia"/>
          <w:kern w:val="0"/>
          <w:szCs w:val="21"/>
        </w:rPr>
        <w:t>，</w:t>
      </w:r>
      <w:r w:rsidRPr="00973BAC">
        <w:rPr>
          <w:rFonts w:ascii="等线" w:hAnsi="等线" w:cs="宋体" w:hint="eastAsia"/>
          <w:kern w:val="0"/>
          <w:szCs w:val="21"/>
        </w:rPr>
        <w:t>同时，组织相关人员对</w:t>
      </w:r>
      <w:r w:rsidRPr="00973BAC">
        <w:rPr>
          <w:rFonts w:ascii="等线" w:hAnsi="等线" w:cs="宋体" w:hint="eastAsia"/>
          <w:kern w:val="0"/>
          <w:szCs w:val="21"/>
        </w:rPr>
        <w:t>GB/T19022-2003</w:t>
      </w:r>
      <w:r w:rsidRPr="00973BAC">
        <w:rPr>
          <w:rFonts w:ascii="等线" w:hAnsi="等线" w:cs="宋体" w:hint="eastAsia"/>
          <w:kern w:val="0"/>
          <w:szCs w:val="21"/>
        </w:rPr>
        <w:t>标准中</w:t>
      </w:r>
      <w:r w:rsidRPr="00973BAC">
        <w:rPr>
          <w:rFonts w:ascii="等线" w:hAnsi="等线" w:cs="宋体" w:hint="eastAsia"/>
          <w:kern w:val="0"/>
          <w:szCs w:val="21"/>
        </w:rPr>
        <w:t>6.2.4</w:t>
      </w:r>
      <w:r w:rsidRPr="00973BAC">
        <w:rPr>
          <w:rFonts w:ascii="等线" w:hAnsi="等线" w:cs="宋体" w:hint="eastAsia"/>
          <w:kern w:val="0"/>
          <w:szCs w:val="21"/>
        </w:rPr>
        <w:t>条款标识之规定要求及相</w:t>
      </w:r>
      <w:r>
        <w:rPr>
          <w:rFonts w:ascii="等线" w:hAnsi="等线" w:cs="宋体" w:hint="eastAsia"/>
          <w:kern w:val="0"/>
          <w:szCs w:val="21"/>
        </w:rPr>
        <w:t>关</w:t>
      </w:r>
      <w:r w:rsidRPr="00973BAC">
        <w:rPr>
          <w:rFonts w:ascii="等线" w:hAnsi="等线" w:cs="宋体" w:hint="eastAsia"/>
          <w:kern w:val="0"/>
          <w:szCs w:val="21"/>
        </w:rPr>
        <w:t>程序文件等内容进行了培训，满足要求。</w:t>
      </w:r>
    </w:p>
    <w:p w14:paraId="280B7726" w14:textId="77777777" w:rsidR="00973BAC" w:rsidRDefault="00973BAC" w:rsidP="00973BAC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973BAC">
        <w:rPr>
          <w:rFonts w:ascii="等线" w:hAnsi="等线" w:cs="宋体" w:hint="eastAsia"/>
          <w:kern w:val="0"/>
          <w:szCs w:val="21"/>
        </w:rPr>
        <w:t>经审核组本次现场审核，通过对纠正措施工作的实施、完成情况跟踪及有效性进行现场查验，确认采取措施有效，以上不符合项已整改完成，同意关闭。</w:t>
      </w:r>
    </w:p>
    <w:p w14:paraId="6C757A97" w14:textId="2E16496C" w:rsidR="00DA04BC" w:rsidRPr="008D3B26" w:rsidRDefault="00DA04BC" w:rsidP="00973BAC">
      <w:pPr>
        <w:widowControl/>
        <w:spacing w:line="24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14:paraId="71ECD216" w14:textId="77777777" w:rsidR="00DA04BC" w:rsidRDefault="00DA04BC" w:rsidP="00DA04BC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2544911A" w14:textId="77777777" w:rsidR="00DA04BC" w:rsidRDefault="00DA04BC" w:rsidP="00DA04BC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527F56B4" w14:textId="77777777" w:rsidR="00DA04BC" w:rsidRPr="008D3B26" w:rsidRDefault="00DA04BC" w:rsidP="0014694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7A2E236F" w14:textId="77777777" w:rsidR="00DA04BC" w:rsidRDefault="00DA04BC" w:rsidP="00DA04BC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71256AE" w14:textId="470EA2DD" w:rsidR="00DA04BC" w:rsidRPr="00CF42EB" w:rsidRDefault="00DA04BC" w:rsidP="00DA04BC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CF42EB">
        <w:rPr>
          <w:rFonts w:asciiTheme="minorEastAsia" w:hAnsiTheme="minorEastAsia" w:hint="eastAsia"/>
          <w:bCs/>
          <w:szCs w:val="21"/>
        </w:rPr>
        <w:t>查《测量管理体系手册》规定了公司的计量方针及</w:t>
      </w:r>
      <w:r w:rsidR="00CF42EB">
        <w:rPr>
          <w:rFonts w:asciiTheme="minorEastAsia" w:hAnsiTheme="minorEastAsia" w:hint="eastAsia"/>
          <w:bCs/>
          <w:szCs w:val="21"/>
        </w:rPr>
        <w:t>七</w:t>
      </w:r>
      <w:r w:rsidRPr="00CF42EB">
        <w:rPr>
          <w:rFonts w:asciiTheme="minorEastAsia" w:hAnsiTheme="minorEastAsia" w:hint="eastAsia"/>
          <w:bCs/>
          <w:szCs w:val="21"/>
        </w:rPr>
        <w:t>项质量目标 ，并已下发到体系覆盖的相关部门。质管部负责组织各部门质量目标的实施，并对各部门落实质量目标进行督促检查，20</w:t>
      </w:r>
      <w:r w:rsidR="00CF42EB" w:rsidRPr="00CF42EB">
        <w:rPr>
          <w:rFonts w:asciiTheme="minorEastAsia" w:hAnsiTheme="minorEastAsia" w:hint="eastAsia"/>
          <w:bCs/>
          <w:szCs w:val="21"/>
        </w:rPr>
        <w:t>20</w:t>
      </w:r>
      <w:r w:rsidRPr="00CF42EB">
        <w:rPr>
          <w:rFonts w:asciiTheme="minorEastAsia" w:hAnsiTheme="minorEastAsia" w:hint="eastAsia"/>
          <w:bCs/>
          <w:szCs w:val="21"/>
        </w:rPr>
        <w:t>年质量目标按规定的内容和时间</w:t>
      </w:r>
      <w:r w:rsidR="00CF42EB">
        <w:rPr>
          <w:rFonts w:asciiTheme="minorEastAsia" w:hAnsiTheme="minorEastAsia" w:hint="eastAsia"/>
          <w:bCs/>
          <w:szCs w:val="21"/>
        </w:rPr>
        <w:t>（每季度）</w:t>
      </w:r>
      <w:r w:rsidRPr="00CF42EB">
        <w:rPr>
          <w:rFonts w:asciiTheme="minorEastAsia" w:hAnsiTheme="minorEastAsia" w:hint="eastAsia"/>
          <w:bCs/>
          <w:szCs w:val="21"/>
        </w:rPr>
        <w:t>进行</w:t>
      </w:r>
      <w:r w:rsidR="00CF42EB" w:rsidRPr="00CF42EB">
        <w:rPr>
          <w:rFonts w:asciiTheme="minorEastAsia" w:hAnsiTheme="minorEastAsia" w:hint="eastAsia"/>
          <w:bCs/>
          <w:szCs w:val="21"/>
        </w:rPr>
        <w:t>了</w:t>
      </w:r>
      <w:r w:rsidRPr="00CF42EB">
        <w:rPr>
          <w:rFonts w:asciiTheme="minorEastAsia" w:hAnsiTheme="minorEastAsia" w:hint="eastAsia"/>
          <w:bCs/>
          <w:szCs w:val="21"/>
        </w:rPr>
        <w:t>统计考核，完成情况较好。</w:t>
      </w:r>
    </w:p>
    <w:p w14:paraId="759426B4" w14:textId="77777777" w:rsidR="00DA04BC" w:rsidRPr="008D3B26" w:rsidRDefault="00DA04BC" w:rsidP="0014694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4F9DAAE5" w14:textId="77777777" w:rsidR="00DA04BC" w:rsidRDefault="00DA04BC" w:rsidP="00DA04BC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431C9B4F" w14:textId="7BF61FAB" w:rsidR="004573AE" w:rsidRPr="000D41C8" w:rsidRDefault="004573AE" w:rsidP="004573AE">
      <w:pPr>
        <w:widowControl/>
        <w:spacing w:line="400" w:lineRule="exact"/>
        <w:ind w:firstLineChars="200" w:firstLine="420"/>
        <w:rPr>
          <w:rFonts w:ascii="等线" w:hAnsi="等线"/>
          <w:bCs/>
          <w:szCs w:val="21"/>
        </w:rPr>
      </w:pPr>
      <w:r w:rsidRPr="00785F97">
        <w:rPr>
          <w:rFonts w:ascii="等线" w:hAnsi="等线" w:hint="eastAsia"/>
          <w:bCs/>
          <w:szCs w:val="21"/>
        </w:rPr>
        <w:t>企业的资质</w:t>
      </w:r>
      <w:r w:rsidR="00973BAC">
        <w:rPr>
          <w:rFonts w:ascii="等线" w:hAnsi="等线" w:hint="eastAsia"/>
          <w:bCs/>
          <w:szCs w:val="21"/>
        </w:rPr>
        <w:t>及</w:t>
      </w:r>
      <w:proofErr w:type="gramStart"/>
      <w:r w:rsidR="00973BAC">
        <w:rPr>
          <w:rFonts w:ascii="等线" w:hAnsi="等线" w:hint="eastAsia"/>
          <w:bCs/>
          <w:szCs w:val="21"/>
        </w:rPr>
        <w:t>组机构</w:t>
      </w:r>
      <w:proofErr w:type="gramEnd"/>
      <w:r w:rsidR="00973BAC">
        <w:rPr>
          <w:rFonts w:ascii="等线" w:hAnsi="等线" w:hint="eastAsia"/>
          <w:bCs/>
          <w:szCs w:val="21"/>
        </w:rPr>
        <w:t>无任何</w:t>
      </w:r>
      <w:r>
        <w:rPr>
          <w:rFonts w:ascii="等线" w:hAnsi="等线" w:hint="eastAsia"/>
          <w:bCs/>
          <w:szCs w:val="21"/>
        </w:rPr>
        <w:t>变</w:t>
      </w:r>
      <w:r w:rsidR="00973BAC">
        <w:rPr>
          <w:rFonts w:ascii="等线" w:hAnsi="等线" w:hint="eastAsia"/>
          <w:bCs/>
          <w:szCs w:val="21"/>
        </w:rPr>
        <w:t>更</w:t>
      </w:r>
      <w:r>
        <w:rPr>
          <w:rFonts w:ascii="宋体" w:hAnsi="宋体" w:hint="eastAsia"/>
          <w:szCs w:val="21"/>
        </w:rPr>
        <w:t>。</w:t>
      </w:r>
    </w:p>
    <w:p w14:paraId="3C210F18" w14:textId="77777777" w:rsidR="00DA04BC" w:rsidRPr="004573AE" w:rsidRDefault="00DA04BC" w:rsidP="0014694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5B4CE40F" w14:textId="77777777" w:rsidR="00DA04BC" w:rsidRDefault="00DA04BC" w:rsidP="00DA04BC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FD5F335" w14:textId="77777777" w:rsidR="00DA04BC" w:rsidRDefault="00DA04BC" w:rsidP="00DA04BC">
      <w:pPr>
        <w:widowControl/>
        <w:spacing w:line="380" w:lineRule="exact"/>
        <w:ind w:firstLineChars="200" w:firstLine="420"/>
        <w:rPr>
          <w:rFonts w:ascii="宋体" w:hAnsi="宋体"/>
          <w:bCs/>
          <w:szCs w:val="21"/>
        </w:rPr>
      </w:pPr>
      <w:bookmarkStart w:id="9" w:name="_Hlk512590936"/>
      <w:r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对</w:t>
      </w:r>
      <w:r>
        <w:rPr>
          <w:rFonts w:ascii="宋体" w:hAnsi="宋体" w:hint="eastAsia"/>
          <w:bCs/>
          <w:szCs w:val="21"/>
        </w:rPr>
        <w:t>标志</w:t>
      </w:r>
      <w:proofErr w:type="gramEnd"/>
      <w:r>
        <w:rPr>
          <w:rFonts w:ascii="宋体" w:hAnsi="宋体" w:hint="eastAsia"/>
          <w:bCs/>
          <w:szCs w:val="21"/>
        </w:rPr>
        <w:t>的使用，</w:t>
      </w:r>
      <w:r>
        <w:rPr>
          <w:rFonts w:hint="eastAsia"/>
          <w:bCs/>
          <w:szCs w:val="21"/>
        </w:rPr>
        <w:t>符合相关标准和规定。公司测量</w:t>
      </w:r>
      <w:r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9"/>
    </w:p>
    <w:p w14:paraId="3DE01757" w14:textId="77777777" w:rsidR="00DA04BC" w:rsidRDefault="00DA04BC" w:rsidP="00146944">
      <w:pPr>
        <w:widowControl/>
        <w:spacing w:line="240" w:lineRule="exact"/>
        <w:ind w:firstLineChars="200" w:firstLine="420"/>
        <w:rPr>
          <w:rFonts w:ascii="宋体" w:hAnsi="宋体"/>
          <w:bCs/>
          <w:szCs w:val="21"/>
        </w:rPr>
      </w:pPr>
    </w:p>
    <w:p w14:paraId="58EC2B56" w14:textId="1B7EC609" w:rsidR="00DA04BC" w:rsidRPr="00CF42EB" w:rsidRDefault="00DA04BC" w:rsidP="001834E6">
      <w:pPr>
        <w:widowControl/>
        <w:spacing w:line="380" w:lineRule="exact"/>
        <w:rPr>
          <w:rFonts w:ascii="宋体" w:hAnsi="宋体"/>
          <w:bCs/>
          <w:szCs w:val="21"/>
        </w:rPr>
      </w:pPr>
      <w:r w:rsidRPr="00CF42EB">
        <w:rPr>
          <w:rFonts w:ascii="宋体" w:eastAsia="宋体" w:hAnsi="宋体" w:cs="宋体" w:hint="eastAsia"/>
          <w:kern w:val="0"/>
          <w:szCs w:val="21"/>
        </w:rPr>
        <w:lastRenderedPageBreak/>
        <w:t xml:space="preserve">10. </w:t>
      </w:r>
      <w:r w:rsidRPr="00CF42EB">
        <w:rPr>
          <w:rFonts w:ascii="宋体" w:hAnsi="宋体" w:hint="eastAsia"/>
          <w:szCs w:val="21"/>
        </w:rPr>
        <w:t>本次审核未发现严重的或系统性的不符合情况</w:t>
      </w:r>
      <w:r w:rsidR="001834E6" w:rsidRPr="00CF42EB">
        <w:rPr>
          <w:rFonts w:ascii="宋体" w:hAnsi="宋体" w:hint="eastAsia"/>
          <w:szCs w:val="21"/>
        </w:rPr>
        <w:t>，</w:t>
      </w:r>
      <w:r w:rsidR="001834E6" w:rsidRPr="00CF42EB">
        <w:rPr>
          <w:rFonts w:ascii="宋体" w:hAnsi="宋体" w:hint="eastAsia"/>
          <w:bCs/>
          <w:szCs w:val="21"/>
        </w:rPr>
        <w:t>共出具一般不符合项1项：</w:t>
      </w:r>
    </w:p>
    <w:p w14:paraId="05E1BD7A" w14:textId="7BBB8361" w:rsidR="001834E6" w:rsidRPr="00973BAC" w:rsidRDefault="00CF42EB" w:rsidP="001834E6">
      <w:pPr>
        <w:widowControl/>
        <w:spacing w:line="380" w:lineRule="exact"/>
        <w:ind w:firstLineChars="200" w:firstLine="420"/>
        <w:jc w:val="left"/>
        <w:rPr>
          <w:rFonts w:ascii="宋体" w:cs="宋体"/>
          <w:color w:val="FF0000"/>
          <w:kern w:val="0"/>
          <w:szCs w:val="21"/>
        </w:rPr>
      </w:pPr>
      <w:r w:rsidRPr="00CF42EB">
        <w:rPr>
          <w:rFonts w:ascii="宋体" w:cs="宋体" w:hint="eastAsia"/>
          <w:kern w:val="0"/>
          <w:szCs w:val="21"/>
        </w:rPr>
        <w:t>抽查制造中心的数控管子螺纹车床的加工、测量软件（编号FANUC Series 0i Mate-TD）未列入测量</w:t>
      </w:r>
      <w:proofErr w:type="gramStart"/>
      <w:r w:rsidRPr="00CF42EB">
        <w:rPr>
          <w:rFonts w:ascii="宋体" w:cs="宋体" w:hint="eastAsia"/>
          <w:kern w:val="0"/>
          <w:szCs w:val="21"/>
        </w:rPr>
        <w:t>软件台</w:t>
      </w:r>
      <w:proofErr w:type="gramEnd"/>
      <w:r w:rsidRPr="00CF42EB">
        <w:rPr>
          <w:rFonts w:ascii="宋体" w:cs="宋体" w:hint="eastAsia"/>
          <w:kern w:val="0"/>
          <w:szCs w:val="21"/>
        </w:rPr>
        <w:t>帐管理</w:t>
      </w:r>
      <w:r w:rsidR="001834E6" w:rsidRPr="00CF42EB">
        <w:rPr>
          <w:rFonts w:ascii="宋体" w:cs="宋体" w:hint="eastAsia"/>
          <w:kern w:val="0"/>
          <w:szCs w:val="21"/>
        </w:rPr>
        <w:t>，不符合认证审核准则条款号：GB/T19022-2003 6.2.</w:t>
      </w:r>
      <w:r w:rsidRPr="00CF42EB">
        <w:rPr>
          <w:rFonts w:ascii="宋体" w:cs="宋体" w:hint="eastAsia"/>
          <w:kern w:val="0"/>
          <w:szCs w:val="21"/>
        </w:rPr>
        <w:t>2软件</w:t>
      </w:r>
      <w:r w:rsidR="001834E6" w:rsidRPr="00CF42EB">
        <w:rPr>
          <w:rFonts w:ascii="宋体" w:cs="宋体" w:hint="eastAsia"/>
          <w:kern w:val="0"/>
          <w:szCs w:val="21"/>
        </w:rPr>
        <w:t>的要求。</w:t>
      </w:r>
    </w:p>
    <w:p w14:paraId="77476E10" w14:textId="77777777" w:rsidR="00DA04BC" w:rsidRPr="008D3B26" w:rsidRDefault="00DA04BC" w:rsidP="00146944">
      <w:pPr>
        <w:widowControl/>
        <w:spacing w:line="240" w:lineRule="exact"/>
        <w:rPr>
          <w:rFonts w:ascii="宋体" w:eastAsia="宋体" w:hAnsi="宋体" w:cs="宋体"/>
          <w:kern w:val="0"/>
          <w:szCs w:val="28"/>
        </w:rPr>
      </w:pPr>
    </w:p>
    <w:p w14:paraId="0A564444" w14:textId="77777777" w:rsidR="00DA04BC" w:rsidRDefault="00DA04BC" w:rsidP="00DA04BC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 w:rsidRPr="00093B5A">
        <w:rPr>
          <w:rFonts w:ascii="宋体" w:eastAsia="宋体" w:hAnsi="宋体" w:cs="宋体"/>
          <w:kern w:val="0"/>
          <w:szCs w:val="21"/>
        </w:rPr>
        <w:t>含需要</w:t>
      </w:r>
      <w:proofErr w:type="gramEnd"/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14:paraId="2A85A046" w14:textId="7BD4B6E8" w:rsidR="00DA04BC" w:rsidRDefault="00DA04BC" w:rsidP="00DA04BC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="00973BAC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973BAC">
        <w:rPr>
          <w:rFonts w:ascii="宋体" w:eastAsia="宋体" w:hAnsi="宋体" w:cs="宋体" w:hint="eastAsia"/>
          <w:bCs/>
          <w:kern w:val="0"/>
          <w:szCs w:val="21"/>
        </w:rPr>
        <w:t>08</w:t>
      </w:r>
      <w:r>
        <w:rPr>
          <w:rFonts w:ascii="宋体" w:eastAsia="宋体" w:hAnsi="宋体" w:cs="宋体" w:hint="eastAsia"/>
          <w:bCs/>
          <w:kern w:val="0"/>
          <w:szCs w:val="21"/>
        </w:rPr>
        <w:t>月0</w:t>
      </w:r>
      <w:r w:rsidR="00973BAC">
        <w:rPr>
          <w:rFonts w:ascii="宋体" w:eastAsia="宋体" w:hAnsi="宋体" w:cs="宋体" w:hint="eastAsia"/>
          <w:bCs/>
          <w:kern w:val="0"/>
          <w:szCs w:val="21"/>
        </w:rPr>
        <w:t>4</w:t>
      </w:r>
      <w:r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阜宁县宏达石化机械有限公司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建立的测量管理体系进行第</w:t>
      </w:r>
      <w:r w:rsidR="00973BAC">
        <w:rPr>
          <w:rFonts w:ascii="宋体" w:eastAsia="宋体" w:hAnsi="宋体" w:cs="宋体" w:hint="eastAsia"/>
          <w:bCs/>
          <w:kern w:val="0"/>
          <w:szCs w:val="21"/>
        </w:rPr>
        <w:t>二</w:t>
      </w:r>
      <w:r>
        <w:rPr>
          <w:rFonts w:ascii="宋体" w:eastAsia="宋体" w:hAnsi="宋体" w:cs="宋体" w:hint="eastAsia"/>
          <w:bCs/>
          <w:kern w:val="0"/>
          <w:szCs w:val="21"/>
        </w:rPr>
        <w:t>次年度监督审核，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</w:t>
      </w:r>
      <w:r w:rsidRPr="007E57C5">
        <w:rPr>
          <w:rFonts w:ascii="宋体" w:eastAsia="宋体" w:hAnsi="宋体" w:cs="宋体" w:hint="eastAsia"/>
          <w:bCs/>
          <w:kern w:val="0"/>
          <w:szCs w:val="21"/>
        </w:rPr>
        <w:t>重要测量过程的</w:t>
      </w:r>
      <w:r>
        <w:rPr>
          <w:rFonts w:ascii="宋体" w:eastAsia="宋体" w:hAnsi="宋体" w:cs="宋体" w:hint="eastAsia"/>
          <w:bCs/>
          <w:kern w:val="0"/>
          <w:szCs w:val="21"/>
        </w:rPr>
        <w:t>测量设备均通过计量确认。现场在用测量设备状况良好,检测记录齐全，关键测量过程受控、监视方法正确有效，重要测量人员能力受控，测量设备、测量环境、</w:t>
      </w:r>
      <w:r w:rsidRPr="00CF42EB">
        <w:rPr>
          <w:rFonts w:ascii="宋体" w:eastAsia="宋体" w:hAnsi="宋体" w:cs="宋体" w:hint="eastAsia"/>
          <w:bCs/>
          <w:kern w:val="0"/>
          <w:szCs w:val="21"/>
        </w:rPr>
        <w:t>测量软件、</w:t>
      </w:r>
      <w:r>
        <w:rPr>
          <w:rFonts w:ascii="宋体" w:eastAsia="宋体" w:hAnsi="宋体" w:cs="宋体" w:hint="eastAsia"/>
          <w:bCs/>
          <w:kern w:val="0"/>
          <w:szCs w:val="21"/>
        </w:rPr>
        <w:t>测量记录及外部供方管理等各项工作，测量管理体系自去年审核以来的运行更加完善和规范，使公司测量体系持续满足顾客的测量要求。经审核表明，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阜宁县宏达石化机械有限公司的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6362606A" w14:textId="77777777" w:rsidR="00DA04BC" w:rsidRDefault="00DA04BC" w:rsidP="00DA04BC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希望企业继续</w:t>
      </w:r>
      <w:r>
        <w:rPr>
          <w:rFonts w:ascii="宋体" w:eastAsia="宋体" w:hAnsi="宋体" w:cs="宋体" w:hint="eastAsia"/>
          <w:bCs/>
          <w:kern w:val="0"/>
          <w:szCs w:val="21"/>
        </w:rPr>
        <w:t>有效地</w:t>
      </w:r>
      <w:r>
        <w:rPr>
          <w:rFonts w:ascii="宋体" w:hAnsi="宋体" w:hint="eastAsia"/>
          <w:bCs/>
          <w:szCs w:val="21"/>
        </w:rPr>
        <w:t>运行好测量管理体系，</w:t>
      </w:r>
      <w:r>
        <w:rPr>
          <w:rFonts w:ascii="宋体" w:eastAsia="宋体" w:hAnsi="宋体" w:cs="宋体" w:hint="eastAsia"/>
          <w:bCs/>
          <w:kern w:val="0"/>
          <w:szCs w:val="21"/>
        </w:rPr>
        <w:t>满足顾客要求。</w:t>
      </w:r>
    </w:p>
    <w:p w14:paraId="5019AB2F" w14:textId="77777777" w:rsidR="00DA04BC" w:rsidRPr="008D3B26" w:rsidRDefault="00DA04BC" w:rsidP="00DA04BC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14:paraId="03C8FA67" w14:textId="77777777" w:rsidR="00DA04BC" w:rsidRDefault="00DA04BC" w:rsidP="00DA04BC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</w:t>
      </w:r>
    </w:p>
    <w:p w14:paraId="503AEA1A" w14:textId="77777777" w:rsidR="00DA04BC" w:rsidRDefault="00DA04BC" w:rsidP="00DA04BC">
      <w:pPr>
        <w:widowControl/>
        <w:spacing w:line="400" w:lineRule="exact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 （签字）：</w:t>
      </w:r>
      <w:r>
        <w:rPr>
          <w:rFonts w:ascii="宋体" w:eastAsia="宋体" w:hAnsi="宋体" w:cs="宋体" w:hint="eastAsia"/>
          <w:kern w:val="0"/>
          <w:szCs w:val="28"/>
        </w:rPr>
        <w:t xml:space="preserve">    </w:t>
      </w:r>
    </w:p>
    <w:p w14:paraId="7F33D97C" w14:textId="77777777" w:rsidR="00DA04BC" w:rsidRPr="003501EA" w:rsidRDefault="00DA04BC" w:rsidP="00DA04BC">
      <w:pPr>
        <w:widowControl/>
        <w:spacing w:line="400" w:lineRule="exact"/>
        <w:ind w:right="945" w:firstLineChars="1300" w:firstLine="273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 w:rsidRPr="003501EA">
        <w:rPr>
          <w:rFonts w:ascii="宋体" w:eastAsia="宋体" w:hAnsi="宋体" w:cs="宋体" w:hint="eastAsia"/>
          <w:kern w:val="0"/>
          <w:szCs w:val="21"/>
        </w:rPr>
        <w:t>日期：</w:t>
      </w:r>
    </w:p>
    <w:p w14:paraId="3078CEF3" w14:textId="77777777" w:rsidR="00DA04BC" w:rsidRPr="00093B5A" w:rsidRDefault="00DA04BC" w:rsidP="0008343E">
      <w:pPr>
        <w:widowControl/>
        <w:spacing w:line="276" w:lineRule="auto"/>
        <w:ind w:right="945"/>
        <w:rPr>
          <w:rFonts w:ascii="宋体" w:eastAsia="宋体" w:hAnsi="宋体" w:cs="宋体"/>
          <w:kern w:val="0"/>
          <w:szCs w:val="28"/>
        </w:rPr>
      </w:pPr>
    </w:p>
    <w:p w14:paraId="25A81B65" w14:textId="77777777" w:rsidR="00DA04BC" w:rsidRPr="00093B5A" w:rsidRDefault="00DA04BC" w:rsidP="00DA04BC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3D2FB760" w14:textId="77777777" w:rsidR="00DA04BC" w:rsidRDefault="00DA04BC" w:rsidP="00DA04BC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  </w:t>
      </w:r>
    </w:p>
    <w:p w14:paraId="6A9AB4DD" w14:textId="77777777" w:rsidR="00DA04BC" w:rsidRDefault="00DA04BC" w:rsidP="00DA04BC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4C197E11" w14:textId="77777777" w:rsidR="00DA04BC" w:rsidRPr="008D3B26" w:rsidRDefault="00DA04BC" w:rsidP="00DA04BC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4D3AE278" w14:textId="77777777" w:rsidR="00DA04BC" w:rsidRPr="00093B5A" w:rsidRDefault="00DA04BC" w:rsidP="00DA04BC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70EF414" w14:textId="77777777" w:rsidR="00DA04BC" w:rsidRDefault="00DA04BC" w:rsidP="00DA04BC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                  </w:t>
      </w:r>
    </w:p>
    <w:p w14:paraId="65437B1D" w14:textId="5BBF9E20" w:rsidR="00863661" w:rsidRDefault="00DA04BC" w:rsidP="00146944">
      <w:pPr>
        <w:widowControl/>
        <w:spacing w:line="276" w:lineRule="auto"/>
        <w:ind w:right="1050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 xml:space="preserve">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B6089" w14:textId="77777777" w:rsidR="00923F2A" w:rsidRDefault="00923F2A">
      <w:r>
        <w:separator/>
      </w:r>
    </w:p>
  </w:endnote>
  <w:endnote w:type="continuationSeparator" w:id="0">
    <w:p w14:paraId="0EED7FA0" w14:textId="77777777" w:rsidR="00923F2A" w:rsidRDefault="0092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FC5E0" w14:textId="77777777" w:rsidR="00923F2A" w:rsidRDefault="00923F2A">
      <w:r>
        <w:separator/>
      </w:r>
    </w:p>
  </w:footnote>
  <w:footnote w:type="continuationSeparator" w:id="0">
    <w:p w14:paraId="694964E4" w14:textId="77777777" w:rsidR="00923F2A" w:rsidRDefault="00923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246AD" w14:textId="77777777" w:rsidR="00863661" w:rsidRDefault="0022697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80B63DF" wp14:editId="080318DD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6FE2674" w14:textId="77777777" w:rsidR="00863661" w:rsidRDefault="00923F2A" w:rsidP="004A3CCF">
    <w:pPr>
      <w:pStyle w:val="a5"/>
      <w:pBdr>
        <w:bottom w:val="nil"/>
      </w:pBdr>
      <w:spacing w:line="320" w:lineRule="exact"/>
      <w:ind w:firstLineChars="100" w:firstLine="21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9DD884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0D776852" w14:textId="77777777" w:rsidR="00863661" w:rsidRDefault="0022697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2697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F15EE2F" w14:textId="77777777" w:rsidR="00863661" w:rsidRDefault="0022697A" w:rsidP="004A3CCF">
    <w:pPr>
      <w:pStyle w:val="a5"/>
      <w:pBdr>
        <w:bottom w:val="nil"/>
      </w:pBdr>
      <w:spacing w:line="320" w:lineRule="exact"/>
      <w:ind w:firstLineChars="100" w:firstLine="16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1CBA3C84" w14:textId="1BE9628B" w:rsidR="00863661" w:rsidRPr="00146944" w:rsidRDefault="00923F2A">
    <w:pPr>
      <w:rPr>
        <w:sz w:val="18"/>
        <w:szCs w:val="18"/>
      </w:rPr>
    </w:pPr>
    <w:r>
      <w:rPr>
        <w:sz w:val="18"/>
      </w:rPr>
      <w:pict w14:anchorId="42C15219">
        <v:line id="直线 3" o:spid="_x0000_s3074" style="position:absolute;left:0;text-align:left;z-index:251658752" from="-23.7pt,2.35pt" to="436.9pt,3.05pt"/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FB5"/>
    <w:rsid w:val="0008343E"/>
    <w:rsid w:val="000B4296"/>
    <w:rsid w:val="00146944"/>
    <w:rsid w:val="001834E6"/>
    <w:rsid w:val="0022697A"/>
    <w:rsid w:val="00283FB5"/>
    <w:rsid w:val="004361F1"/>
    <w:rsid w:val="004573AE"/>
    <w:rsid w:val="004A3CCF"/>
    <w:rsid w:val="005E186B"/>
    <w:rsid w:val="00625C0A"/>
    <w:rsid w:val="006B3CBF"/>
    <w:rsid w:val="007F6A48"/>
    <w:rsid w:val="008B1C93"/>
    <w:rsid w:val="00923F2A"/>
    <w:rsid w:val="00973BAC"/>
    <w:rsid w:val="00B8753D"/>
    <w:rsid w:val="00C6248A"/>
    <w:rsid w:val="00CF42EB"/>
    <w:rsid w:val="00DA04BC"/>
    <w:rsid w:val="00DD6167"/>
    <w:rsid w:val="00E13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5597EF"/>
  <w15:docId w15:val="{0E824F79-FE99-451F-871D-BB6108D8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cp:lastPrinted>2017-09-01T06:24:00Z</cp:lastPrinted>
  <dcterms:created xsi:type="dcterms:W3CDTF">2015-10-10T03:59:00Z</dcterms:created>
  <dcterms:modified xsi:type="dcterms:W3CDTF">2020-08-04T07:09:00Z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