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扬州天平工程管理有限公司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21411-2025-Q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2022-N1QMS-2258213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2025年09月27日 08:30至2025年09月28日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883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