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绪权印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4日上午至2025年08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4401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