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21310-2025-QEO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大同市顺岑机械有限公司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贾海平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91140212MA7Y1RB182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大同市顺岑机械有限公司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山西省大同市新荣区古店镇北羊坊村北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山西省大同市新荣区古店镇北羊坊村北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E:铁路机车车辆配件的制造，通用设备（矿机）配件的制造所涉及场所的相关环境管理活动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Q:铁路机车车辆配件的制造，通用设备（矿机）配件的制造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O:铁路机车车辆配件的制造，通用设备（矿机）配件的制造所涉及场所的相关职业健康安全管理活动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大同市顺岑机械有限公司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山西省大同市新荣区古店镇北羊坊村北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山西省大同市新荣区古店镇北羊坊村北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E:铁路机车车辆配件的制造，通用设备（矿机）配件的制造所涉及场所的相关环境管理活动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Q:铁路机车车辆配件的制造，通用设备（矿机）配件的制造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O:铁路机车车辆配件的制造，通用设备（矿机）配件的制造所涉及场所的相关职业健康安全管理活动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8495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