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20699-2025-QEO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劢微机器人(浙江)有限公司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周传林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91330483MA2LCJJLXN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劢微机器人(浙江)有限公司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浙江省嘉兴市桐乡市乌镇镇龙翔大道869号2幢1楼1001室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浙江省嘉兴市桐乡市乌镇镇东升大道398号五幢一层南半层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Q:人工智能产品（搬运设备）的研发与制造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E:人工智能产品（搬运设备）的研发与制造所涉及场所的相关环境管理活动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O:人工智能产品（搬运设备）的研发与制造所涉及场所的相关职业健康安全管理活动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劢微机器人(浙江)有限公司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浙江省嘉兴市桐乡市乌镇镇龙翔大道869号2幢1楼1001室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浙江省嘉兴市桐乡市乌镇镇东升大道398号五幢一层南半层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Q:人工智能产品（搬运设备）的研发与制造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E:人工智能产品（搬运设备）的研发与制造所涉及场所的相关环境管理活动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O:人工智能产品（搬运设备）的研发与制造所涉及场所的相关职业健康安全管理活动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2815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