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成都同飞科技有限责任公司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default" w:eastAsia="宋体"/>
                <w:sz w:val="22"/>
                <w:szCs w:val="22"/>
                <w:lang w:val="en-US" w:eastAsia="zh-CN"/>
              </w:rPr>
            </w:pPr>
            <w:bookmarkStart w:id="1" w:name="审核依据"/>
            <w:r>
              <w:rPr>
                <w:rFonts w:hint="eastAsia"/>
                <w:sz w:val="22"/>
                <w:szCs w:val="22"/>
              </w:rPr>
              <w:t>E：GB/T 24001-2016idtISO 14001:2015,O：</w:t>
            </w:r>
            <w:bookmarkEnd w:id="1"/>
            <w:r>
              <w:rPr>
                <w:rFonts w:hint="eastAsia"/>
                <w:sz w:val="22"/>
                <w:szCs w:val="22"/>
                <w:lang w:val="en-US" w:eastAsia="zh-CN"/>
              </w:rPr>
              <w:t>ISO45001：2018</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0413-2019-EO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9</w:t>
            </w:r>
            <w:r>
              <w:rPr>
                <w:rFonts w:hint="eastAsia"/>
                <w:sz w:val="20"/>
              </w:rPr>
              <w:t>月</w:t>
            </w:r>
            <w:r>
              <w:rPr>
                <w:rFonts w:hint="eastAsia"/>
                <w:sz w:val="20"/>
                <w:lang w:val="en-US" w:eastAsia="zh-CN"/>
              </w:rPr>
              <w:t>16</w:t>
            </w:r>
            <w:r>
              <w:rPr>
                <w:rFonts w:hint="eastAsia"/>
                <w:sz w:val="20"/>
              </w:rPr>
              <w:t>日</w:t>
            </w:r>
            <w:r>
              <w:rPr>
                <w:rFonts w:hint="eastAsia"/>
                <w:sz w:val="20"/>
                <w:lang w:val="en-US" w:eastAsia="zh-CN"/>
              </w:rPr>
              <w:t>上</w:t>
            </w:r>
            <w:r>
              <w:rPr>
                <w:rFonts w:hint="eastAsia"/>
                <w:sz w:val="20"/>
              </w:rPr>
              <w:t>午</w:t>
            </w:r>
            <w:r>
              <w:rPr>
                <w:rFonts w:hint="eastAsia"/>
                <w:sz w:val="20"/>
                <w:lang w:val="en-US" w:eastAsia="zh-CN"/>
              </w:rPr>
              <w:t>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9</w:t>
            </w:r>
            <w:r>
              <w:rPr>
                <w:rFonts w:hint="eastAsia"/>
                <w:sz w:val="20"/>
              </w:rPr>
              <w:t>月</w:t>
            </w:r>
            <w:r>
              <w:rPr>
                <w:rFonts w:hint="eastAsia"/>
                <w:sz w:val="20"/>
                <w:lang w:val="en-US" w:eastAsia="zh-CN"/>
              </w:rPr>
              <w:t>17</w:t>
            </w:r>
            <w:r>
              <w:rPr>
                <w:rFonts w:hint="eastAsia"/>
                <w:sz w:val="20"/>
              </w:rPr>
              <w:t>日</w:t>
            </w:r>
            <w:r>
              <w:rPr>
                <w:rFonts w:hint="eastAsia"/>
                <w:sz w:val="20"/>
                <w:lang w:val="en-US" w:eastAsia="zh-CN"/>
              </w:rPr>
              <w:t>上</w:t>
            </w:r>
            <w:r>
              <w:rPr>
                <w:rFonts w:hint="eastAsia"/>
                <w:sz w:val="20"/>
              </w:rPr>
              <w:t>午</w:t>
            </w:r>
            <w:r>
              <w:rPr>
                <w:rFonts w:hint="eastAsia"/>
                <w:sz w:val="20"/>
                <w:lang w:val="en-US" w:eastAsia="zh-CN"/>
              </w:rPr>
              <w:t>17</w:t>
            </w:r>
            <w:bookmarkStart w:id="4" w:name="_GoBack"/>
            <w:bookmarkEnd w:id="4"/>
            <w:r>
              <w:rPr>
                <w:rFonts w:hint="eastAsia"/>
                <w:sz w:val="20"/>
                <w:lang w:val="en-US" w:eastAsia="zh-CN"/>
              </w:rPr>
              <w:t>：00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宋体" w:hAnsi="宋体" w:eastAsia="宋体" w:cs="宋体"/>
                <w:sz w:val="24"/>
                <w:szCs w:val="24"/>
              </w:rPr>
              <w:t>2019.</w:t>
            </w:r>
            <w:r>
              <w:rPr>
                <w:rFonts w:hint="eastAsia" w:ascii="宋体" w:hAnsi="宋体" w:cs="宋体"/>
                <w:sz w:val="24"/>
                <w:szCs w:val="24"/>
                <w:lang w:val="en-US" w:eastAsia="zh-CN"/>
              </w:rPr>
              <w:t>9</w:t>
            </w:r>
            <w:r>
              <w:rPr>
                <w:rFonts w:hint="eastAsia" w:ascii="宋体" w:hAnsi="宋体" w:eastAsia="宋体" w:cs="宋体"/>
                <w:sz w:val="24"/>
                <w:szCs w:val="24"/>
              </w:rPr>
              <w:t>.</w:t>
            </w:r>
            <w:r>
              <w:rPr>
                <w:rFonts w:hint="eastAsia" w:ascii="宋体" w:hAnsi="宋体" w:cs="宋体"/>
                <w:sz w:val="24"/>
                <w:szCs w:val="24"/>
                <w:lang w:val="en-US" w:eastAsia="zh-CN"/>
              </w:rPr>
              <w:t>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463E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2019-09-10T06:49:35Z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