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重庆美卡商贸有限公司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 28001-2011idtOHSAS 18001:2007,Q：GB/T 19001-2016idtISO 9001:2015,E：GB/T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0424-2019-QEO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O:一阶段现场,Q:一阶段现场,E:一阶段现场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ind w:left="70" w:leftChars="29"/>
              <w:jc w:val="center"/>
              <w:rPr>
                <w:rFonts w:hint="eastAsia" w:ascii="宋体" w:hAnsi="宋体" w:eastAsia="宋体" w:cs="宋体"/>
                <w:sz w:val="18"/>
                <w:szCs w:val="18"/>
              </w:rPr>
            </w:pPr>
            <w:r>
              <w:rPr>
                <w:rFonts w:hint="eastAsia" w:ascii="宋体" w:hAnsi="宋体" w:eastAsia="宋体" w:cs="宋体"/>
                <w:sz w:val="18"/>
                <w:szCs w:val="18"/>
              </w:rPr>
              <w:t>2018-N1OHSMS-1230067</w:t>
            </w:r>
          </w:p>
          <w:p>
            <w:pPr>
              <w:ind w:left="70" w:leftChars="29"/>
              <w:jc w:val="center"/>
              <w:rPr>
                <w:rFonts w:hint="eastAsia" w:ascii="宋体" w:hAnsi="宋体" w:eastAsia="宋体" w:cs="宋体"/>
                <w:sz w:val="18"/>
                <w:szCs w:val="18"/>
              </w:rPr>
            </w:pPr>
            <w:r>
              <w:rPr>
                <w:rFonts w:hint="eastAsia" w:ascii="宋体" w:hAnsi="宋体" w:eastAsia="宋体" w:cs="宋体"/>
                <w:sz w:val="18"/>
                <w:szCs w:val="18"/>
              </w:rPr>
              <w:t>2018-N1QMS-1230067</w:t>
            </w:r>
          </w:p>
          <w:p>
            <w:pPr>
              <w:ind w:left="70" w:leftChars="29"/>
              <w:jc w:val="center"/>
              <w:rPr>
                <w:rFonts w:hint="eastAsia" w:ascii="宋体" w:hAnsi="宋体" w:eastAsia="宋体" w:cs="宋体"/>
                <w:sz w:val="18"/>
                <w:szCs w:val="18"/>
              </w:rPr>
            </w:pPr>
            <w:r>
              <w:rPr>
                <w:rFonts w:hint="eastAsia" w:ascii="宋体" w:hAnsi="宋体" w:eastAsia="宋体" w:cs="宋体"/>
                <w:sz w:val="18"/>
                <w:szCs w:val="18"/>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卢静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ind w:left="70" w:leftChars="29"/>
              <w:jc w:val="center"/>
              <w:rPr>
                <w:rFonts w:hint="eastAsia" w:ascii="宋体" w:hAnsi="宋体" w:eastAsia="宋体" w:cs="宋体"/>
                <w:sz w:val="18"/>
                <w:szCs w:val="18"/>
              </w:rPr>
            </w:pPr>
            <w:r>
              <w:rPr>
                <w:rFonts w:hint="eastAsia" w:ascii="宋体" w:hAnsi="宋体" w:eastAsia="宋体" w:cs="宋体"/>
                <w:sz w:val="18"/>
                <w:szCs w:val="18"/>
              </w:rPr>
              <w:t>重庆磊阔商贸有限公司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4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王红梅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ind w:left="70" w:leftChars="29"/>
              <w:jc w:val="center"/>
              <w:rPr>
                <w:rFonts w:hint="eastAsia" w:ascii="宋体" w:hAnsi="宋体" w:eastAsia="宋体" w:cs="宋体"/>
                <w:sz w:val="18"/>
                <w:szCs w:val="18"/>
              </w:rPr>
            </w:pPr>
            <w:r>
              <w:rPr>
                <w:rFonts w:hint="eastAsia" w:ascii="宋体" w:hAnsi="宋体" w:eastAsia="宋体" w:cs="宋体"/>
                <w:sz w:val="18"/>
                <w:szCs w:val="18"/>
              </w:rPr>
              <w:t>2016-N1OHSMS-1092940</w:t>
            </w:r>
          </w:p>
          <w:p>
            <w:pPr>
              <w:ind w:left="70" w:leftChars="29"/>
              <w:jc w:val="center"/>
              <w:rPr>
                <w:rFonts w:hint="eastAsia" w:ascii="宋体" w:hAnsi="宋体" w:eastAsia="宋体" w:cs="宋体"/>
                <w:sz w:val="18"/>
                <w:szCs w:val="18"/>
              </w:rPr>
            </w:pPr>
            <w:r>
              <w:rPr>
                <w:rFonts w:hint="eastAsia" w:ascii="宋体" w:hAnsi="宋体" w:eastAsia="宋体" w:cs="宋体"/>
                <w:sz w:val="18"/>
                <w:szCs w:val="18"/>
              </w:rPr>
              <w:t>2019-N1QMS-3092940</w:t>
            </w:r>
          </w:p>
          <w:p>
            <w:pPr>
              <w:ind w:left="70" w:leftChars="29"/>
              <w:jc w:val="center"/>
              <w:rPr>
                <w:rFonts w:hint="eastAsia" w:ascii="宋体" w:hAnsi="宋体" w:eastAsia="宋体" w:cs="宋体"/>
                <w:sz w:val="18"/>
                <w:szCs w:val="18"/>
              </w:rPr>
            </w:pPr>
            <w:r>
              <w:rPr>
                <w:rFonts w:hint="eastAsia" w:ascii="宋体" w:hAnsi="宋体" w:eastAsia="宋体" w:cs="宋体"/>
                <w:sz w:val="18"/>
                <w:szCs w:val="18"/>
              </w:rPr>
              <w:t>2019-N1EMS-1092940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06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12</w:t>
            </w:r>
            <w:r>
              <w:rPr>
                <w:rFonts w:hint="eastAsia"/>
                <w:sz w:val="20"/>
              </w:rPr>
              <w:t>日</w:t>
            </w:r>
            <w:r>
              <w:rPr>
                <w:rFonts w:hint="eastAsia"/>
                <w:sz w:val="20"/>
                <w:lang w:val="en-US" w:eastAsia="zh-CN"/>
              </w:rPr>
              <w:t>上</w:t>
            </w:r>
            <w:r>
              <w:rPr>
                <w:rFonts w:hint="eastAsia"/>
                <w:sz w:val="20"/>
              </w:rPr>
              <w:t>午</w:t>
            </w:r>
            <w:r>
              <w:rPr>
                <w:rFonts w:hint="eastAsia"/>
                <w:sz w:val="20"/>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12</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3960" w:firstLineChars="18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9</w:t>
            </w:r>
            <w:r>
              <w:rPr>
                <w:rFonts w:hint="eastAsia"/>
                <w:sz w:val="24"/>
                <w:szCs w:val="24"/>
              </w:rPr>
              <w:t>月</w:t>
            </w:r>
            <w:r>
              <w:rPr>
                <w:rFonts w:hint="eastAsia"/>
                <w:sz w:val="24"/>
                <w:szCs w:val="24"/>
                <w:lang w:val="en-US" w:eastAsia="zh-CN"/>
              </w:rPr>
              <w:t>12</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E4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2019-09-06T01:32:25Z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