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南宁克雷博高温材料有限公司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21197-2025-QEO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余家龙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2024-N1OHSMS-2262293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吴阅文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530328199807050971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吴阅文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530328199807050971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吴阅文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530328199807050971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2025年08月26日 14:00至2025年08月28日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6968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