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00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中科巨匠（河北）建筑科技有限公司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766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16.02.05,16.02.06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16.02.05,16.02.06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8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