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21745-2025-QEO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江苏千江车联网技术有限公司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柳芳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91321084MACDB7NM6X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江苏千江车联网技术有限公司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高邮经济开发区（马棚街道）波司登大道2-2号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高邮经济开发区（马棚街道）波司登大道2-2号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E:半导体照明器件组装所涉及场所的相关环境管理活动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Q:半导体照明器件组装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O:半导体照明器件组装所涉及场所的相关职业健康安全管理活动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江苏千江车联网技术有限公司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高邮经济开发区（马棚街道）波司登大道2-2号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高邮经济开发区（马棚街道）波司登大道2-2号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E:半导体照明器件组装所涉及场所的相关环境管理活动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Q:半导体照明器件组装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O:半导体照明器件组装所涉及场所的相关职业健康安全管理活动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277363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