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广东新南设计制作有限公司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明利红、郭宣丽、徐爱红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961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