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bookmarkStart w:id="4" w:name="_GoBack"/>
      <w:bookmarkEnd w:id="4"/>
      <w:r>
        <w:rPr>
          <w:rFonts w:hint="eastAsia" w:eastAsia="隶书"/>
          <w:sz w:val="30"/>
          <w:szCs w:val="30"/>
        </w:rPr>
        <w:t>审核组工作情况反馈表</w:t>
      </w:r>
    </w:p>
    <w:tbl>
      <w:tblPr>
        <w:tblStyle w:val="4"/>
        <w:tblW w:w="101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四川德固建材科技有限公司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李林</w:t>
            </w:r>
          </w:p>
        </w:tc>
        <w:tc>
          <w:tcPr>
            <w:tcW w:w="1184" w:type="dxa"/>
            <w:vAlign w:val="center"/>
          </w:tcPr>
          <w:p>
            <w:pPr>
              <w:snapToGrid w:val="0"/>
              <w:spacing w:line="320" w:lineRule="exact"/>
              <w:ind w:left="572"/>
              <w:rPr>
                <w:sz w:val="22"/>
                <w:szCs w:val="22"/>
              </w:rPr>
            </w:pPr>
            <w:r>
              <w:rPr>
                <w:sz w:val="22"/>
                <w:szCs w:val="22"/>
              </w:rPr>
              <w:t>组长</w:t>
            </w:r>
          </w:p>
        </w:tc>
        <w:tc>
          <w:tcPr>
            <w:tcW w:w="5595" w:type="dxa"/>
            <w:gridSpan w:val="3"/>
            <w:vAlign w:val="center"/>
          </w:tcPr>
          <w:p>
            <w:pPr>
              <w:snapToGrid w:val="0"/>
              <w:spacing w:line="320" w:lineRule="exact"/>
              <w:ind w:left="1309"/>
              <w:rPr>
                <w:sz w:val="22"/>
                <w:szCs w:val="22"/>
              </w:rPr>
            </w:pPr>
            <w:r>
              <w:rPr>
                <w:sz w:val="22"/>
                <w:szCs w:val="22"/>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rPr>
            </w:pPr>
            <w:r>
              <w:rPr>
                <w:sz w:val="22"/>
                <w:szCs w:val="22"/>
              </w:rPr>
              <w:t>郑浩</w:t>
            </w:r>
          </w:p>
        </w:tc>
        <w:tc>
          <w:tcPr>
            <w:tcW w:w="1184" w:type="dxa"/>
            <w:vAlign w:val="center"/>
          </w:tcPr>
          <w:p>
            <w:pPr>
              <w:snapToGrid w:val="0"/>
              <w:spacing w:line="320" w:lineRule="exact"/>
              <w:ind w:left="572"/>
              <w:rPr>
                <w:sz w:val="22"/>
                <w:szCs w:val="22"/>
              </w:rPr>
            </w:pPr>
            <w:r>
              <w:rPr>
                <w:sz w:val="22"/>
                <w:szCs w:val="22"/>
              </w:rPr>
              <w:t>组员</w:t>
            </w:r>
          </w:p>
        </w:tc>
        <w:tc>
          <w:tcPr>
            <w:tcW w:w="5595" w:type="dxa"/>
            <w:gridSpan w:val="3"/>
            <w:vAlign w:val="center"/>
          </w:tcPr>
          <w:p>
            <w:pPr>
              <w:snapToGrid w:val="0"/>
              <w:spacing w:line="320" w:lineRule="exact"/>
              <w:ind w:left="1309"/>
              <w:rPr>
                <w:sz w:val="22"/>
                <w:szCs w:val="22"/>
              </w:rPr>
            </w:pPr>
            <w:r>
              <w:rPr>
                <w:sz w:val="22"/>
                <w:szCs w:val="22"/>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：2019.08.28上午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：2019.08.28上午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MS Mincho" w:hAnsi="MS Mincho" w:eastAsia="MS Mincho" w:cs="MS Mincho"/>
                <w:color w:val="000000"/>
                <w:sz w:val="20"/>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MS Mincho" w:hAnsi="MS Mincho" w:eastAsia="MS Mincho" w:cs="MS Mincho"/>
                <w:color w:val="000000"/>
                <w:sz w:val="20"/>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MS Mincho" w:hAnsi="MS Mincho" w:eastAsia="MS Mincho" w:cs="MS Mincho"/>
                <w:color w:val="000000"/>
                <w:sz w:val="20"/>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MS Mincho" w:hAnsi="MS Mincho" w:eastAsia="MS Mincho" w:cs="MS Mincho"/>
                <w:color w:val="000000"/>
                <w:sz w:val="20"/>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MS Mincho" w:hAnsi="MS Mincho" w:eastAsia="MS Mincho" w:cs="MS Mincho"/>
                <w:color w:val="000000"/>
                <w:sz w:val="20"/>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MS Mincho" w:hAnsi="MS Mincho" w:eastAsia="MS Mincho" w:cs="MS Mincho"/>
                <w:color w:val="000000"/>
                <w:sz w:val="20"/>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MS Mincho" w:hAnsi="MS Mincho" w:eastAsia="MS Mincho" w:cs="MS Mincho"/>
                <w:color w:val="000000"/>
                <w:sz w:val="20"/>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MS Mincho" w:hAnsi="MS Mincho" w:eastAsia="MS Mincho" w:cs="MS Mincho"/>
                <w:color w:val="000000"/>
                <w:sz w:val="20"/>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MS Mincho" w:hAnsi="MS Mincho" w:eastAsia="MS Mincho" w:cs="MS Mincho"/>
                <w:color w:val="000000"/>
                <w:sz w:val="20"/>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right="442"/>
              <w:jc w:val="right"/>
              <w:rPr>
                <w:b/>
                <w:sz w:val="22"/>
                <w:szCs w:val="22"/>
              </w:rPr>
            </w:pPr>
            <w:r>
              <w:rPr>
                <w:rFonts w:hint="eastAsia"/>
                <w:b/>
                <w:sz w:val="22"/>
                <w:szCs w:val="22"/>
              </w:rPr>
              <w:t>日期</w:t>
            </w:r>
            <w:r>
              <w:rPr>
                <w:rFonts w:hint="eastAsia"/>
                <w:sz w:val="20"/>
              </w:rPr>
              <w:t>：2019.08.28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文本框 1" o:spid="_x0000_s2049" o:spt="202" type="#_x0000_t202" style="position:absolute;left:0pt;margin-left:308.9pt;margin-top:5.2pt;height:21.75pt;width:175.6pt;z-index:251657216;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53E82"/>
    <w:rsid w:val="00653E82"/>
    <w:rsid w:val="00ED36BE"/>
    <w:rsid w:val="00EF6280"/>
    <w:rsid w:val="4C7A2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530</Characters>
  <Lines>4</Lines>
  <Paragraphs>1</Paragraphs>
  <TotalTime>39</TotalTime>
  <ScaleCrop>false</ScaleCrop>
  <LinksUpToDate>false</LinksUpToDate>
  <CharactersWithSpaces>621</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2019-08-28T02:01:59Z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