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山东南海不锈钢有限公司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2025年08月06日下午至2025年08月07日上午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502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