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重庆臻远电气有限公司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重庆市九龙坡区科园四街52号石桥铺标准厂房K座4楼4-1</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400000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重庆市北碚区悦复大道金科两江健康科技城E17工业用地8-2</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400000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915001070532425488</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023-62916301</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张秀宏</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r>
        <w:rPr>
          <w:rFonts w:hint="eastAsia"/>
          <w:b/>
          <w:color w:val="000000" w:themeColor="text1"/>
          <w:sz w:val="22"/>
          <w:szCs w:val="22"/>
          <w:lang w:val="en-US" w:eastAsia="zh-CN"/>
        </w:rPr>
        <w:t>吉小玉</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40</w:t>
      </w:r>
      <w:bookmarkEnd w:id="10"/>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O：ISO 45001：2018,E：GB/T 24001-2016idtISO 14001:2015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O:二阶段,E:二阶段</w:t>
      </w:r>
      <w:bookmarkEnd w:id="12"/>
      <w:bookmarkStart w:id="14" w:name="_GoBack"/>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u w:val="single"/>
          <w:lang w:eastAsia="zh-CN"/>
        </w:rPr>
      </w:pPr>
      <w:bookmarkStart w:id="13" w:name="审核范围"/>
      <w:r>
        <w:rPr>
          <w:rFonts w:hint="eastAsia"/>
          <w:b/>
          <w:color w:val="000000" w:themeColor="text1"/>
          <w:sz w:val="22"/>
          <w:szCs w:val="22"/>
        </w:rPr>
        <w:t>O：电力监测设备、仪器仪表的销售所涉及的职业健康安全管理活动</w:t>
      </w:r>
      <w:r>
        <w:rPr>
          <w:rFonts w:hint="eastAsia"/>
          <w:b/>
          <w:color w:val="000000" w:themeColor="text1"/>
          <w:sz w:val="22"/>
          <w:szCs w:val="22"/>
          <w:lang w:eastAsia="zh-CN"/>
        </w:rPr>
        <w:t>。</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E：电力监测设备、仪器仪表的销售涉及的环境管理活动</w:t>
      </w:r>
      <w:bookmarkEnd w:id="13"/>
      <w:r>
        <w:rPr>
          <w:rFonts w:hint="eastAsia"/>
          <w:b/>
          <w:color w:val="000000" w:themeColor="text1"/>
          <w:sz w:val="22"/>
          <w:szCs w:val="22"/>
          <w:lang w:eastAsia="zh-CN"/>
        </w:rPr>
        <w:t>。</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3D6F62"/>
    <w:rsid w:val="6E5755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131</TotalTime>
  <ScaleCrop>false</ScaleCrop>
  <LinksUpToDate>false</LinksUpToDate>
  <CharactersWithSpaces>824</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2019-09-04T06:48:41Z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