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苏州市金勺子餐饮管理有限公司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苏州市吴中区郭巷东环南路999号2幢2101室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320506</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苏州市吴中区郭巷东环南路999号2幢2101室</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320506</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9132050805524765XE</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r w:rsidR="002D03C2">
        <w:rPr>
          <w:rFonts w:hint="eastAsia"/>
          <w:b/>
          <w:color w:val="000000" w:themeColor="text1"/>
          <w:sz w:val="22"/>
          <w:szCs w:val="22"/>
        </w:rPr>
        <w:t>0512-68797411</w:t>
      </w:r>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0512-68797411</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徐伟伟</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王闪</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9001:2015,E：GB/T 24001-2016idtISO 14001:2015,O：GB/T 28001-2011idtOHSAS 18001:2007,F：GB/T22000-2006/ISO22000:2005,H：GB/T27341-2009/GB14881-2013</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Q:二阶段,E:二阶段,O:二阶段,F:二阶段,H:二阶段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Q：餐饮管理服务（热食类食品制售）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E：餐饮管理服务（热食类食品制售）及其相关环境管理活动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O：餐饮管理服务（热食类食品制售）及其相关职业健康安全管理活动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F：餐饮管理服务（热食类食品制售）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H：餐饮管理服务（热食类食品制售）</w:t>
      </w:r>
      <w:bookmarkEnd w:id="14"/>
      <w:bookmarkStart w:id="15" w:name="_GoBack"/>
      <w:bookmarkStart w:id="16" w:name="审核范围英"/>
      <w:r>
        <w:rPr>
          <w:rFonts w:hint="eastAsia"/>
          <w:b/>
          <w:color w:val="000000" w:themeColor="text1"/>
          <w:sz w:val="22"/>
          <w:szCs w:val="22"/>
        </w:rPr>
        <w:t>Q：餐饮管理服务（热食类食品制售）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E：餐饮管理服务（热食类食品制售）及其相关环境管理活动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O：餐饮管理服务（热食类食品制售）及其相关职业健康安全管理活动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F：餐饮管理服务（热食类食品制售）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H：餐饮管理服务（热食类食品制售）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