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北京成事堂科技有限公司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91110108MADNQG4W41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北京成事堂科技有限公司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北京市海淀区高里掌路1号院8号楼1层1单元103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北京市朝阳区黄寺大街甲3号院西门2号楼3楼303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E:石墨烯接地装置、线路在线监测装置、HPLC通信单元、配电箱、声纹在线监测系统、民用无人机、水处理设备、办公用品、预包装食品（茶叶）的销售；广告服务所涉及场所的相关环境管理活动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Q:石墨烯接地装置、线路在线监测装置、HPLC通信单元、配电箱、声纹在线监测系统、民用无人机、水处理设备、办公用品、预包装食品（茶叶）的销售；广告服务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O:石墨烯接地装置、线路在线监测装置、HPLC通信单元、配电箱、声纹在线监测系统、民用无人机、水处理设备、办公用品、预包装食品（茶叶）的销售；广告服务所涉及场所的相关职业健康安全管理活动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北京成事堂科技有限公司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北京市海淀区高里掌路1号院8号楼1层1单元103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北京市朝阳区黄寺大街甲3号院西门2号楼3楼303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E:石墨烯接地装置、线路在线监测装置、HPLC通信单元、配电箱、声纹在线监测系统、民用无人机、水处理设备、办公用品、预包装食品（茶叶）的销售；广告服务所涉及场所的相关环境管理活动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Q:石墨烯接地装置、线路在线监测装置、HPLC通信单元、配电箱、声纹在线监测系统、民用无人机、水处理设备、办公用品、预包装食品（茶叶）的销售；广告服务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O:石墨烯接地装置、线路在线监测装置、HPLC通信单元、配电箱、声纹在线监测系统、民用无人机、水处理设备、办公用品、预包装食品（茶叶）的销售；广告服务所涉及场所的相关职业健康安全管理活动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54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