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0405-2019-Q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江西展飞智能科技有限公司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范玉泉</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29.09.01,33.02.02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江西展飞智能科技有限公司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江西省南昌市红谷滩新区嘉言路668号用友南昌产业园四楼YY-E04002室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330038</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江西省南昌市红谷滩新区嘉言路668号用友南昌产业园四楼YY-E04002室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330038</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胡其福</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15083552321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张伟翔</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况剑武</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计算机系统集成（智能交通安全信息系统集成、智能安防信息系统集成)及软、硬件产品销售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29.09.01;33.02.02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