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5D" w:rsidRDefault="00311F5D" w:rsidP="00311F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11F5D" w:rsidTr="00FB17C5">
        <w:trPr>
          <w:trHeight w:val="515"/>
        </w:trPr>
        <w:tc>
          <w:tcPr>
            <w:tcW w:w="2160" w:type="dxa"/>
            <w:vMerge w:val="restart"/>
            <w:vAlign w:val="center"/>
          </w:tcPr>
          <w:p w:rsidR="00311F5D" w:rsidRDefault="00311F5D" w:rsidP="00FB17C5">
            <w:pPr>
              <w:spacing w:before="120"/>
              <w:jc w:val="center"/>
              <w:rPr>
                <w:sz w:val="24"/>
                <w:szCs w:val="24"/>
              </w:rPr>
            </w:pPr>
            <w:r>
              <w:rPr>
                <w:rFonts w:hint="eastAsia"/>
                <w:sz w:val="24"/>
                <w:szCs w:val="24"/>
              </w:rPr>
              <w:t>过程与活动、</w:t>
            </w:r>
          </w:p>
          <w:p w:rsidR="00311F5D" w:rsidRDefault="00311F5D" w:rsidP="00FB17C5">
            <w:pPr>
              <w:jc w:val="center"/>
            </w:pPr>
            <w:r>
              <w:rPr>
                <w:rFonts w:hint="eastAsia"/>
                <w:sz w:val="24"/>
                <w:szCs w:val="24"/>
              </w:rPr>
              <w:t>抽样计划</w:t>
            </w:r>
          </w:p>
        </w:tc>
        <w:tc>
          <w:tcPr>
            <w:tcW w:w="960" w:type="dxa"/>
            <w:vMerge w:val="restart"/>
            <w:vAlign w:val="center"/>
          </w:tcPr>
          <w:p w:rsidR="00311F5D" w:rsidRDefault="00311F5D" w:rsidP="00FB17C5">
            <w:pPr>
              <w:rPr>
                <w:sz w:val="24"/>
                <w:szCs w:val="24"/>
              </w:rPr>
            </w:pPr>
            <w:r>
              <w:rPr>
                <w:rFonts w:hint="eastAsia"/>
                <w:sz w:val="24"/>
                <w:szCs w:val="24"/>
              </w:rPr>
              <w:t>涉及</w:t>
            </w:r>
          </w:p>
          <w:p w:rsidR="00311F5D" w:rsidRDefault="00311F5D" w:rsidP="00FB17C5">
            <w:r>
              <w:rPr>
                <w:rFonts w:hint="eastAsia"/>
                <w:sz w:val="24"/>
                <w:szCs w:val="24"/>
              </w:rPr>
              <w:t>条款</w:t>
            </w:r>
          </w:p>
        </w:tc>
        <w:tc>
          <w:tcPr>
            <w:tcW w:w="10004" w:type="dxa"/>
            <w:vAlign w:val="center"/>
          </w:tcPr>
          <w:p w:rsidR="00311F5D" w:rsidRDefault="00311F5D" w:rsidP="00FB17C5">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主管领导：杨建洪</w:t>
            </w:r>
            <w:r>
              <w:rPr>
                <w:rFonts w:hint="eastAsia"/>
                <w:sz w:val="24"/>
                <w:szCs w:val="24"/>
              </w:rPr>
              <w:t xml:space="preserve">    </w:t>
            </w:r>
            <w:r>
              <w:rPr>
                <w:rFonts w:hint="eastAsia"/>
                <w:sz w:val="24"/>
                <w:szCs w:val="24"/>
              </w:rPr>
              <w:t>陪同人员：颜磊</w:t>
            </w:r>
          </w:p>
        </w:tc>
        <w:tc>
          <w:tcPr>
            <w:tcW w:w="1585" w:type="dxa"/>
            <w:vMerge w:val="restart"/>
            <w:vAlign w:val="center"/>
          </w:tcPr>
          <w:p w:rsidR="00311F5D" w:rsidRDefault="00311F5D" w:rsidP="00FB17C5">
            <w:pPr>
              <w:rPr>
                <w:sz w:val="24"/>
                <w:szCs w:val="24"/>
              </w:rPr>
            </w:pPr>
            <w:r>
              <w:rPr>
                <w:rFonts w:hint="eastAsia"/>
                <w:sz w:val="24"/>
                <w:szCs w:val="24"/>
              </w:rPr>
              <w:t>判定</w:t>
            </w:r>
          </w:p>
        </w:tc>
      </w:tr>
      <w:tr w:rsidR="00311F5D" w:rsidTr="00FB17C5">
        <w:trPr>
          <w:trHeight w:val="403"/>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2019.8.29</w:t>
            </w:r>
          </w:p>
        </w:tc>
        <w:tc>
          <w:tcPr>
            <w:tcW w:w="1585" w:type="dxa"/>
            <w:vMerge/>
          </w:tcPr>
          <w:p w:rsidR="00311F5D" w:rsidRDefault="00311F5D" w:rsidP="00FB17C5"/>
        </w:tc>
      </w:tr>
      <w:tr w:rsidR="00311F5D" w:rsidTr="00FB17C5">
        <w:trPr>
          <w:trHeight w:val="516"/>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rPr>
                <w:sz w:val="24"/>
                <w:szCs w:val="24"/>
              </w:rPr>
            </w:pPr>
            <w:r>
              <w:rPr>
                <w:rFonts w:hint="eastAsia"/>
                <w:sz w:val="24"/>
                <w:szCs w:val="24"/>
              </w:rPr>
              <w:t>审核条款：</w:t>
            </w:r>
          </w:p>
        </w:tc>
        <w:tc>
          <w:tcPr>
            <w:tcW w:w="1585" w:type="dxa"/>
            <w:vMerge/>
          </w:tcPr>
          <w:p w:rsidR="00311F5D" w:rsidRDefault="00311F5D" w:rsidP="00FB17C5"/>
        </w:tc>
      </w:tr>
      <w:tr w:rsidR="00311F5D" w:rsidTr="00FB17C5">
        <w:trPr>
          <w:trHeight w:val="1255"/>
        </w:trPr>
        <w:tc>
          <w:tcPr>
            <w:tcW w:w="2160" w:type="dxa"/>
            <w:vAlign w:val="center"/>
          </w:tcPr>
          <w:p w:rsidR="00311F5D" w:rsidRDefault="00311F5D" w:rsidP="00FB17C5">
            <w:pPr>
              <w:rPr>
                <w:rFonts w:ascii="宋体" w:hAnsi="宋体"/>
                <w:szCs w:val="21"/>
              </w:rPr>
            </w:pPr>
            <w:r>
              <w:rPr>
                <w:rFonts w:ascii="宋体" w:hAnsi="宋体" w:hint="eastAsia"/>
                <w:szCs w:val="21"/>
              </w:rPr>
              <w:t>确定体系范围;</w:t>
            </w:r>
          </w:p>
          <w:p w:rsidR="00311F5D" w:rsidRDefault="00311F5D" w:rsidP="00FB17C5">
            <w:pPr>
              <w:rPr>
                <w:rFonts w:ascii="宋体" w:hAnsi="宋体"/>
                <w:szCs w:val="21"/>
              </w:rPr>
            </w:pPr>
            <w:r>
              <w:rPr>
                <w:rFonts w:ascii="宋体" w:hAnsi="宋体" w:hint="eastAsia"/>
                <w:szCs w:val="21"/>
              </w:rPr>
              <w:t>体系及其过程;</w:t>
            </w:r>
          </w:p>
          <w:p w:rsidR="00311F5D" w:rsidRDefault="00311F5D" w:rsidP="00FB17C5">
            <w:pPr>
              <w:rPr>
                <w:rFonts w:ascii="宋体" w:hAnsi="宋体" w:cs="新宋体"/>
                <w:szCs w:val="21"/>
              </w:rPr>
            </w:pPr>
            <w:r>
              <w:rPr>
                <w:rFonts w:ascii="宋体" w:hAnsi="宋体" w:hint="eastAsia"/>
                <w:szCs w:val="21"/>
              </w:rPr>
              <w:t>总要求</w:t>
            </w:r>
          </w:p>
        </w:tc>
        <w:tc>
          <w:tcPr>
            <w:tcW w:w="960" w:type="dxa"/>
            <w:vAlign w:val="center"/>
          </w:tcPr>
          <w:p w:rsidR="00311F5D" w:rsidRDefault="00311F5D" w:rsidP="00FB17C5">
            <w:pPr>
              <w:rPr>
                <w:rFonts w:ascii="宋体" w:hAnsi="宋体" w:cs="新宋体"/>
                <w:szCs w:val="21"/>
              </w:rPr>
            </w:pPr>
            <w:r>
              <w:rPr>
                <w:rFonts w:ascii="宋体" w:hAnsi="宋体" w:hint="eastAsia"/>
                <w:szCs w:val="21"/>
              </w:rPr>
              <w:t>S4.1</w:t>
            </w:r>
          </w:p>
        </w:tc>
        <w:tc>
          <w:tcPr>
            <w:tcW w:w="10004" w:type="dxa"/>
          </w:tcPr>
          <w:p w:rsidR="00311F5D" w:rsidRDefault="00311F5D" w:rsidP="00FB17C5">
            <w:pPr>
              <w:rPr>
                <w:rFonts w:ascii="宋体" w:hAnsi="宋体"/>
                <w:szCs w:val="21"/>
              </w:rPr>
            </w:pPr>
            <w:r>
              <w:rPr>
                <w:rFonts w:ascii="宋体" w:hAnsi="宋体" w:hint="eastAsia"/>
                <w:szCs w:val="21"/>
              </w:rPr>
              <w:t>公司确定的相关方有员工、业主、政府机构、客户等。</w:t>
            </w:r>
          </w:p>
          <w:p w:rsidR="00311F5D" w:rsidRDefault="00311F5D" w:rsidP="00FB17C5">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311F5D" w:rsidRDefault="00311F5D" w:rsidP="00FB17C5">
            <w:pPr>
              <w:rPr>
                <w:rFonts w:ascii="宋体" w:hAnsi="宋体"/>
                <w:szCs w:val="21"/>
              </w:rPr>
            </w:pPr>
            <w:r>
              <w:rPr>
                <w:rFonts w:ascii="宋体" w:hAnsi="宋体" w:hint="eastAsia"/>
                <w:szCs w:val="21"/>
              </w:rPr>
              <w:t>员工关注的主要问题有工资、待遇、晋升机制、福利等，供应商关注的主要问题是回款时间等。</w:t>
            </w:r>
          </w:p>
          <w:p w:rsidR="00311F5D" w:rsidRDefault="00311F5D" w:rsidP="00FB17C5">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311F5D" w:rsidRDefault="00311F5D" w:rsidP="00FB17C5">
            <w:pPr>
              <w:rPr>
                <w:rFonts w:ascii="宋体" w:hAnsi="宋体"/>
                <w:szCs w:val="21"/>
              </w:rPr>
            </w:pPr>
          </w:p>
          <w:p w:rsidR="00311F5D" w:rsidRDefault="00311F5D" w:rsidP="00FB17C5">
            <w:pPr>
              <w:rPr>
                <w:rFonts w:ascii="宋体" w:hAnsi="宋体"/>
                <w:szCs w:val="21"/>
              </w:rPr>
            </w:pPr>
            <w:r>
              <w:rPr>
                <w:rFonts w:ascii="宋体" w:hAnsi="宋体" w:hint="eastAsia"/>
                <w:szCs w:val="21"/>
              </w:rPr>
              <w:t>公司管理体系的范围是：展览展示策划及相关职业健康安全管理活动</w:t>
            </w:r>
            <w:r>
              <w:rPr>
                <w:szCs w:val="21"/>
              </w:rPr>
              <w:t>，符合标准要求。</w:t>
            </w:r>
          </w:p>
          <w:p w:rsidR="00311F5D" w:rsidRDefault="00311F5D" w:rsidP="00FB17C5">
            <w:pPr>
              <w:rPr>
                <w:rFonts w:ascii="宋体" w:hAnsi="宋体"/>
                <w:szCs w:val="21"/>
              </w:rPr>
            </w:pPr>
          </w:p>
          <w:p w:rsidR="00311F5D" w:rsidRDefault="00311F5D" w:rsidP="00FB17C5">
            <w:pPr>
              <w:rPr>
                <w:rFonts w:ascii="宋体" w:hAnsi="宋体"/>
                <w:szCs w:val="21"/>
              </w:rPr>
            </w:pPr>
            <w:r>
              <w:rPr>
                <w:rFonts w:ascii="宋体" w:hAnsi="宋体" w:hint="eastAsia"/>
                <w:szCs w:val="21"/>
              </w:rPr>
              <w:t>公司通过请咨询专家到公司来宣传、培训、结合原已经形成的质量体系文件，修订整合建立了职业健康安全管理一体化的管理体系，以GB/T28001-2011标准要求，并明确了过程顺序和相互作用以及过程有效运作和控制所需的准则和方法。制定有《环境与职业健康安全运行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11F5D" w:rsidRDefault="00311F5D" w:rsidP="00FB17C5"/>
        </w:tc>
      </w:tr>
      <w:tr w:rsidR="00311F5D" w:rsidTr="00FB17C5">
        <w:trPr>
          <w:trHeight w:val="1255"/>
        </w:trPr>
        <w:tc>
          <w:tcPr>
            <w:tcW w:w="2160" w:type="dxa"/>
            <w:vAlign w:val="center"/>
          </w:tcPr>
          <w:p w:rsidR="00311F5D" w:rsidRDefault="00311F5D" w:rsidP="00FB17C5">
            <w:pPr>
              <w:rPr>
                <w:rFonts w:ascii="宋体" w:hAnsi="宋体"/>
                <w:b/>
                <w:szCs w:val="21"/>
              </w:rPr>
            </w:pPr>
            <w:r>
              <w:rPr>
                <w:rFonts w:ascii="宋体" w:hAnsi="宋体" w:cs="宋体" w:hint="eastAsia"/>
                <w:szCs w:val="21"/>
              </w:rPr>
              <w:t>职业健康安全方针</w:t>
            </w:r>
          </w:p>
        </w:tc>
        <w:tc>
          <w:tcPr>
            <w:tcW w:w="960" w:type="dxa"/>
            <w:vAlign w:val="center"/>
          </w:tcPr>
          <w:p w:rsidR="00311F5D" w:rsidRDefault="00311F5D" w:rsidP="00FB17C5">
            <w:pPr>
              <w:rPr>
                <w:rFonts w:ascii="宋体" w:hAnsi="宋体" w:cs="宋体"/>
                <w:szCs w:val="21"/>
              </w:rPr>
            </w:pPr>
            <w:r>
              <w:rPr>
                <w:rFonts w:ascii="宋体" w:hAnsi="宋体" w:cs="宋体" w:hint="eastAsia"/>
                <w:szCs w:val="21"/>
              </w:rPr>
              <w:t>S4.2</w:t>
            </w:r>
          </w:p>
          <w:p w:rsidR="00311F5D" w:rsidRDefault="00311F5D" w:rsidP="00FB17C5">
            <w:pPr>
              <w:rPr>
                <w:rFonts w:ascii="宋体" w:hAnsi="宋体" w:cs="新宋体"/>
                <w:szCs w:val="21"/>
              </w:rPr>
            </w:pPr>
          </w:p>
        </w:tc>
        <w:tc>
          <w:tcPr>
            <w:tcW w:w="10004" w:type="dxa"/>
          </w:tcPr>
          <w:p w:rsidR="00311F5D" w:rsidRDefault="00311F5D" w:rsidP="00FB17C5">
            <w:pPr>
              <w:jc w:val="left"/>
              <w:rPr>
                <w:rFonts w:ascii="宋体" w:hAnsi="宋体" w:cs="宋体"/>
                <w:szCs w:val="21"/>
              </w:rPr>
            </w:pPr>
            <w:r>
              <w:rPr>
                <w:rFonts w:ascii="宋体" w:hAnsi="宋体" w:cs="宋体" w:hint="eastAsia"/>
                <w:szCs w:val="21"/>
              </w:rPr>
              <w:t xml:space="preserve"> 职业健康安全管理方针： </w:t>
            </w:r>
          </w:p>
          <w:p w:rsidR="00311F5D" w:rsidRDefault="00311F5D" w:rsidP="00FB17C5">
            <w:pPr>
              <w:jc w:val="left"/>
              <w:rPr>
                <w:rFonts w:ascii="宋体" w:hAnsi="宋体" w:cs="宋体"/>
                <w:b/>
                <w:szCs w:val="21"/>
              </w:rPr>
            </w:pPr>
            <w:r>
              <w:rPr>
                <w:rFonts w:ascii="宋体" w:hAnsi="宋体" w:cs="宋体" w:hint="eastAsia"/>
                <w:szCs w:val="21"/>
              </w:rPr>
              <w:t>“安全第一，预防为主，健康向上，共建和谐”。</w:t>
            </w:r>
          </w:p>
          <w:p w:rsidR="00311F5D" w:rsidRDefault="00311F5D" w:rsidP="00FB17C5">
            <w:pPr>
              <w:spacing w:line="400" w:lineRule="exact"/>
              <w:jc w:val="left"/>
              <w:rPr>
                <w:rFonts w:ascii="宋体" w:hAnsi="宋体" w:cs="宋体"/>
                <w:szCs w:val="21"/>
              </w:rPr>
            </w:pPr>
            <w:r>
              <w:rPr>
                <w:rFonts w:ascii="宋体" w:hAnsi="宋体" w:cs="宋体" w:hint="eastAsia"/>
                <w:szCs w:val="21"/>
              </w:rPr>
              <w:t>其内涵包含了：</w:t>
            </w:r>
          </w:p>
          <w:p w:rsidR="00311F5D" w:rsidRDefault="00311F5D" w:rsidP="00FB17C5">
            <w:pPr>
              <w:spacing w:line="400" w:lineRule="exact"/>
              <w:jc w:val="left"/>
              <w:rPr>
                <w:rFonts w:ascii="宋体" w:hAnsi="宋体" w:cs="宋体"/>
                <w:szCs w:val="21"/>
              </w:rPr>
            </w:pPr>
            <w:r>
              <w:rPr>
                <w:rFonts w:ascii="宋体" w:hAnsi="宋体" w:cs="宋体" w:hint="eastAsia"/>
                <w:szCs w:val="21"/>
              </w:rPr>
              <w:t>遵守法规：职业健康安全管理体系以遵守现行适用的法律法规为基本要求。公司承诺自觉遵守法律法规和企业应遵守的其它要求，提高法律意识，运用法律法规的要求，约束公司职业健康安全管理行为。</w:t>
            </w:r>
          </w:p>
          <w:p w:rsidR="00311F5D" w:rsidRDefault="00311F5D" w:rsidP="00FB17C5">
            <w:pPr>
              <w:spacing w:line="400" w:lineRule="exact"/>
              <w:jc w:val="left"/>
              <w:rPr>
                <w:rFonts w:ascii="宋体" w:hAnsi="宋体" w:cs="宋体"/>
                <w:szCs w:val="21"/>
              </w:rPr>
            </w:pPr>
            <w:r>
              <w:rPr>
                <w:rFonts w:ascii="宋体" w:hAnsi="宋体" w:cs="宋体" w:hint="eastAsia"/>
                <w:szCs w:val="21"/>
              </w:rPr>
              <w:t xml:space="preserve">　　公司承诺自觉遵守法律法规和企业应遵守的其它要求，提高法律意识，运用法律法规的要求，约束公司职业健康安全管理行为。</w:t>
            </w:r>
          </w:p>
          <w:p w:rsidR="00311F5D" w:rsidRDefault="00311F5D" w:rsidP="00FB17C5">
            <w:pPr>
              <w:spacing w:line="400" w:lineRule="exact"/>
              <w:jc w:val="left"/>
              <w:rPr>
                <w:rFonts w:ascii="宋体" w:hAnsi="宋体" w:cs="宋体"/>
                <w:szCs w:val="21"/>
              </w:rPr>
            </w:pPr>
            <w:r>
              <w:rPr>
                <w:rFonts w:ascii="宋体" w:hAnsi="宋体" w:cs="宋体" w:hint="eastAsia"/>
                <w:szCs w:val="21"/>
              </w:rPr>
              <w:lastRenderedPageBreak/>
              <w:t xml:space="preserve">　　保障员工健康：建立职业健康安全管理体系的目的，是改进公司安全管理行为，保护员工健康。因此，公司应牢固树立“以人为本”的思想，并做出保障员工健康安全的承诺，确保全体员工积极参与职业健康安全管理活动。</w:t>
            </w:r>
          </w:p>
          <w:p w:rsidR="00311F5D" w:rsidRDefault="00311F5D" w:rsidP="00FB17C5">
            <w:pPr>
              <w:spacing w:line="400" w:lineRule="exact"/>
              <w:jc w:val="left"/>
              <w:rPr>
                <w:rFonts w:ascii="宋体" w:hAnsi="宋体" w:cs="宋体"/>
                <w:szCs w:val="21"/>
              </w:rPr>
            </w:pPr>
            <w:r>
              <w:rPr>
                <w:rFonts w:ascii="宋体" w:hAnsi="宋体" w:cs="宋体" w:hint="eastAsia"/>
                <w:szCs w:val="21"/>
              </w:rPr>
              <w:t>公司</w:t>
            </w:r>
            <w:r>
              <w:rPr>
                <w:rFonts w:hint="eastAsia"/>
                <w:szCs w:val="21"/>
              </w:rPr>
              <w:t>职业健康安全方针</w:t>
            </w:r>
            <w:r>
              <w:rPr>
                <w:rFonts w:ascii="宋体" w:hAnsi="宋体" w:cs="宋体" w:hint="eastAsia"/>
                <w:szCs w:val="21"/>
              </w:rPr>
              <w:t>所体现的几个方面的内涵做出了诠释，方针与公司的总体经营理念相适应、协调，符合企业目前现状，体现了让客户满意、保证质量符合性、安全健康、遵纪守法、持续改进的承诺。</w:t>
            </w:r>
          </w:p>
          <w:p w:rsidR="00311F5D" w:rsidRDefault="00311F5D" w:rsidP="00FB17C5">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管理方针在手册上进行了确定和发布，并通过文件发放的形式发放至各部门、给员工进行了宣传培训。</w:t>
            </w:r>
          </w:p>
          <w:p w:rsidR="00311F5D" w:rsidRDefault="00311F5D" w:rsidP="00FB17C5">
            <w:pPr>
              <w:spacing w:line="400" w:lineRule="exact"/>
              <w:jc w:val="left"/>
              <w:rPr>
                <w:rFonts w:ascii="宋体" w:hAnsi="宋体" w:cs="宋体"/>
                <w:szCs w:val="21"/>
              </w:rPr>
            </w:pPr>
            <w:r>
              <w:rPr>
                <w:rFonts w:hint="eastAsia"/>
                <w:szCs w:val="21"/>
              </w:rPr>
              <w:t>职业健康安全</w:t>
            </w:r>
            <w:r>
              <w:rPr>
                <w:rFonts w:ascii="宋体" w:hAnsi="宋体" w:cs="宋体" w:hint="eastAsia"/>
                <w:szCs w:val="21"/>
              </w:rPr>
              <w:t>方针未对外进行了发布。</w:t>
            </w:r>
          </w:p>
          <w:p w:rsidR="00311F5D" w:rsidRDefault="00311F5D" w:rsidP="00FB17C5">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11F5D" w:rsidRDefault="00311F5D" w:rsidP="00FB17C5">
            <w:pPr>
              <w:spacing w:line="400" w:lineRule="exact"/>
              <w:jc w:val="left"/>
              <w:rPr>
                <w:rFonts w:ascii="宋体" w:hAnsi="宋体"/>
                <w:szCs w:val="21"/>
              </w:rPr>
            </w:pPr>
            <w:r>
              <w:rPr>
                <w:rFonts w:ascii="宋体" w:hAnsi="宋体" w:cs="宋体" w:hint="eastAsia"/>
                <w:szCs w:val="21"/>
              </w:rPr>
              <w:t>企业的职业健康安全方针的内容和管理基本符合标准和法规要求。</w:t>
            </w:r>
          </w:p>
        </w:tc>
        <w:tc>
          <w:tcPr>
            <w:tcW w:w="1585" w:type="dxa"/>
          </w:tcPr>
          <w:p w:rsidR="00311F5D" w:rsidRDefault="00311F5D" w:rsidP="00FB17C5"/>
        </w:tc>
      </w:tr>
      <w:tr w:rsidR="00311F5D" w:rsidTr="00FB17C5">
        <w:trPr>
          <w:trHeight w:val="1255"/>
        </w:trPr>
        <w:tc>
          <w:tcPr>
            <w:tcW w:w="2160" w:type="dxa"/>
            <w:vAlign w:val="center"/>
          </w:tcPr>
          <w:p w:rsidR="00311F5D" w:rsidRDefault="00311F5D" w:rsidP="00FB17C5">
            <w:pPr>
              <w:rPr>
                <w:rFonts w:ascii="宋体" w:hAnsi="宋体" w:cs="宋体"/>
                <w:szCs w:val="21"/>
              </w:rPr>
            </w:pPr>
            <w:r>
              <w:rPr>
                <w:rFonts w:ascii="宋体" w:hAnsi="宋体" w:cs="宋体" w:hint="eastAsia"/>
                <w:szCs w:val="21"/>
              </w:rPr>
              <w:lastRenderedPageBreak/>
              <w:t>资源、角色、职责、责任与权限</w:t>
            </w:r>
          </w:p>
          <w:p w:rsidR="00311F5D" w:rsidRDefault="00311F5D" w:rsidP="00FB17C5">
            <w:pPr>
              <w:rPr>
                <w:rFonts w:ascii="宋体" w:hAnsi="宋体" w:cs="新宋体"/>
                <w:szCs w:val="21"/>
              </w:rPr>
            </w:pPr>
          </w:p>
        </w:tc>
        <w:tc>
          <w:tcPr>
            <w:tcW w:w="960" w:type="dxa"/>
            <w:vAlign w:val="center"/>
          </w:tcPr>
          <w:p w:rsidR="00311F5D" w:rsidRDefault="00311F5D" w:rsidP="00FB17C5">
            <w:pPr>
              <w:rPr>
                <w:rFonts w:ascii="宋体" w:hAnsi="宋体" w:cs="宋体"/>
                <w:szCs w:val="21"/>
              </w:rPr>
            </w:pPr>
            <w:r>
              <w:rPr>
                <w:rFonts w:ascii="宋体" w:hAnsi="宋体" w:cs="宋体" w:hint="eastAsia"/>
                <w:szCs w:val="21"/>
              </w:rPr>
              <w:t>S4.4.1</w:t>
            </w:r>
          </w:p>
          <w:p w:rsidR="00311F5D" w:rsidRDefault="00311F5D" w:rsidP="00FB17C5">
            <w:pPr>
              <w:rPr>
                <w:rFonts w:ascii="宋体" w:hAnsi="宋体" w:cs="新宋体"/>
                <w:szCs w:val="21"/>
              </w:rPr>
            </w:pPr>
          </w:p>
        </w:tc>
        <w:tc>
          <w:tcPr>
            <w:tcW w:w="10004" w:type="dxa"/>
          </w:tcPr>
          <w:p w:rsidR="00311F5D" w:rsidRDefault="00311F5D" w:rsidP="00FB17C5">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员工入职要求》对总经理、管理者代表、各部门的岗位职责和权限进行了规定，内容全面合理。各部门、岗位之间通过会议、文件传阅、培训等方式相互了解职责与权限。</w:t>
            </w:r>
          </w:p>
        </w:tc>
        <w:tc>
          <w:tcPr>
            <w:tcW w:w="1585" w:type="dxa"/>
          </w:tcPr>
          <w:p w:rsidR="00311F5D" w:rsidRDefault="00311F5D" w:rsidP="00FB17C5"/>
        </w:tc>
      </w:tr>
      <w:tr w:rsidR="00311F5D" w:rsidTr="00FB17C5">
        <w:trPr>
          <w:trHeight w:val="1255"/>
        </w:trPr>
        <w:tc>
          <w:tcPr>
            <w:tcW w:w="2160" w:type="dxa"/>
            <w:vAlign w:val="center"/>
          </w:tcPr>
          <w:p w:rsidR="00311F5D" w:rsidRDefault="00311F5D" w:rsidP="00FB17C5">
            <w:pPr>
              <w:rPr>
                <w:rFonts w:ascii="宋体" w:hAnsi="宋体" w:cs="新宋体"/>
                <w:szCs w:val="21"/>
              </w:rPr>
            </w:pPr>
            <w:r>
              <w:rPr>
                <w:rFonts w:hint="eastAsia"/>
                <w:b/>
                <w:szCs w:val="21"/>
              </w:rPr>
              <w:t>目标和方案</w:t>
            </w:r>
          </w:p>
        </w:tc>
        <w:tc>
          <w:tcPr>
            <w:tcW w:w="960" w:type="dxa"/>
            <w:vAlign w:val="center"/>
          </w:tcPr>
          <w:p w:rsidR="00311F5D" w:rsidRDefault="00311F5D" w:rsidP="00FB17C5">
            <w:pPr>
              <w:rPr>
                <w:rFonts w:ascii="宋体" w:hAnsi="宋体"/>
                <w:szCs w:val="21"/>
              </w:rPr>
            </w:pPr>
            <w:r>
              <w:rPr>
                <w:rFonts w:ascii="宋体" w:hAnsi="宋体" w:hint="eastAsia"/>
                <w:szCs w:val="21"/>
              </w:rPr>
              <w:t>S 4.3.3</w:t>
            </w:r>
          </w:p>
          <w:p w:rsidR="00311F5D" w:rsidRDefault="00311F5D" w:rsidP="00FB17C5">
            <w:pPr>
              <w:rPr>
                <w:rFonts w:ascii="宋体" w:hAnsi="宋体" w:cs="新宋体"/>
                <w:szCs w:val="21"/>
              </w:rPr>
            </w:pPr>
          </w:p>
        </w:tc>
        <w:tc>
          <w:tcPr>
            <w:tcW w:w="10004" w:type="dxa"/>
          </w:tcPr>
          <w:p w:rsidR="00311F5D" w:rsidRDefault="00311F5D" w:rsidP="00FB17C5">
            <w:pPr>
              <w:rPr>
                <w:szCs w:val="21"/>
              </w:rPr>
            </w:pPr>
            <w:r>
              <w:rPr>
                <w:rFonts w:hint="eastAsia"/>
                <w:szCs w:val="21"/>
              </w:rPr>
              <w:t>职业健康安全目标</w:t>
            </w:r>
          </w:p>
          <w:p w:rsidR="00311F5D" w:rsidRDefault="00311F5D" w:rsidP="00311F5D">
            <w:pPr>
              <w:numPr>
                <w:ilvl w:val="0"/>
                <w:numId w:val="5"/>
              </w:numPr>
              <w:ind w:firstLineChars="250" w:firstLine="525"/>
              <w:rPr>
                <w:color w:val="000000"/>
                <w:szCs w:val="21"/>
              </w:rPr>
            </w:pPr>
            <w:r>
              <w:rPr>
                <w:rFonts w:hint="eastAsia"/>
                <w:color w:val="000000"/>
                <w:szCs w:val="21"/>
              </w:rPr>
              <w:t>全年火灾触电事故为零；</w:t>
            </w:r>
          </w:p>
          <w:p w:rsidR="00311F5D" w:rsidRDefault="00311F5D" w:rsidP="00311F5D">
            <w:pPr>
              <w:numPr>
                <w:ilvl w:val="0"/>
                <w:numId w:val="5"/>
              </w:numPr>
              <w:ind w:firstLineChars="250" w:firstLine="525"/>
              <w:rPr>
                <w:color w:val="000000"/>
                <w:szCs w:val="21"/>
              </w:rPr>
            </w:pPr>
            <w:r>
              <w:rPr>
                <w:rFonts w:hint="eastAsia"/>
                <w:color w:val="000000"/>
                <w:szCs w:val="21"/>
              </w:rPr>
              <w:t>人身伤亡为零。</w:t>
            </w:r>
          </w:p>
          <w:p w:rsidR="00311F5D" w:rsidRDefault="00311F5D" w:rsidP="00FB17C5">
            <w:pPr>
              <w:pStyle w:val="a7"/>
              <w:spacing w:line="400" w:lineRule="exact"/>
              <w:rPr>
                <w:rFonts w:ascii="宋体" w:hAnsi="宋体"/>
                <w:color w:val="auto"/>
                <w:kern w:val="2"/>
                <w:sz w:val="21"/>
                <w:szCs w:val="21"/>
              </w:rPr>
            </w:pPr>
            <w:r>
              <w:rPr>
                <w:rFonts w:ascii="宋体" w:hAnsi="宋体" w:hint="eastAsia"/>
                <w:color w:val="auto"/>
                <w:kern w:val="2"/>
                <w:sz w:val="21"/>
                <w:szCs w:val="21"/>
              </w:rPr>
              <w:t>查《目标考核表》2019年1月-2019年7月对目标进行考核，考核情况为：</w:t>
            </w:r>
          </w:p>
          <w:p w:rsidR="00311F5D" w:rsidRDefault="00311F5D" w:rsidP="00FB17C5">
            <w:pPr>
              <w:spacing w:line="400" w:lineRule="exact"/>
              <w:rPr>
                <w:szCs w:val="21"/>
              </w:rPr>
            </w:pPr>
            <w:r>
              <w:rPr>
                <w:rFonts w:hint="eastAsia"/>
                <w:szCs w:val="21"/>
              </w:rPr>
              <w:t>1</w:t>
            </w:r>
            <w:r>
              <w:rPr>
                <w:rFonts w:hint="eastAsia"/>
                <w:szCs w:val="21"/>
              </w:rPr>
              <w:t>、发生</w:t>
            </w:r>
            <w:r>
              <w:rPr>
                <w:rFonts w:hint="eastAsia"/>
                <w:color w:val="000000"/>
                <w:szCs w:val="21"/>
              </w:rPr>
              <w:t>火灾触电事故</w:t>
            </w:r>
            <w:r>
              <w:rPr>
                <w:rFonts w:hint="eastAsia"/>
                <w:szCs w:val="21"/>
              </w:rPr>
              <w:t>为</w:t>
            </w:r>
            <w:r>
              <w:rPr>
                <w:rFonts w:hint="eastAsia"/>
                <w:szCs w:val="21"/>
              </w:rPr>
              <w:t xml:space="preserve">0 </w:t>
            </w:r>
            <w:r>
              <w:rPr>
                <w:rFonts w:hint="eastAsia"/>
                <w:szCs w:val="21"/>
              </w:rPr>
              <w:t>次；</w:t>
            </w:r>
            <w:r>
              <w:rPr>
                <w:rFonts w:hint="eastAsia"/>
                <w:szCs w:val="21"/>
              </w:rPr>
              <w:t xml:space="preserve"> </w:t>
            </w:r>
          </w:p>
          <w:p w:rsidR="00311F5D" w:rsidRDefault="00311F5D" w:rsidP="00FB17C5">
            <w:pPr>
              <w:ind w:firstLineChars="100" w:firstLine="210"/>
              <w:rPr>
                <w:szCs w:val="21"/>
              </w:rPr>
            </w:pPr>
            <w:r>
              <w:rPr>
                <w:rFonts w:hint="eastAsia"/>
                <w:szCs w:val="21"/>
              </w:rPr>
              <w:t>2</w:t>
            </w:r>
            <w:r>
              <w:rPr>
                <w:rFonts w:hint="eastAsia"/>
                <w:szCs w:val="21"/>
              </w:rPr>
              <w:t>、发生</w:t>
            </w:r>
            <w:r>
              <w:rPr>
                <w:rFonts w:hint="eastAsia"/>
                <w:color w:val="000000"/>
                <w:szCs w:val="21"/>
              </w:rPr>
              <w:t>人身伤亡事故为</w:t>
            </w:r>
            <w:r>
              <w:rPr>
                <w:rFonts w:hint="eastAsia"/>
                <w:szCs w:val="21"/>
              </w:rPr>
              <w:t>0</w:t>
            </w:r>
            <w:r>
              <w:rPr>
                <w:rFonts w:hint="eastAsia"/>
                <w:szCs w:val="21"/>
              </w:rPr>
              <w:t>次。</w:t>
            </w:r>
          </w:p>
          <w:p w:rsidR="00311F5D" w:rsidRDefault="00311F5D" w:rsidP="00FB17C5">
            <w:pPr>
              <w:ind w:firstLineChars="100" w:firstLine="210"/>
              <w:rPr>
                <w:rFonts w:ascii="宋体" w:hAnsi="宋体" w:cs="宋体"/>
                <w:szCs w:val="21"/>
              </w:rPr>
            </w:pPr>
            <w:r>
              <w:rPr>
                <w:rFonts w:hint="eastAsia"/>
                <w:color w:val="000000"/>
                <w:szCs w:val="21"/>
              </w:rPr>
              <w:t>对火灾、爆炸、触电；意外伤害</w:t>
            </w:r>
            <w:r>
              <w:rPr>
                <w:rFonts w:ascii="宋体" w:hAnsi="宋体" w:hint="eastAsia"/>
                <w:szCs w:val="21"/>
              </w:rPr>
              <w:t>拟定有管理方案实施控制。</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left"/>
              <w:rPr>
                <w:rFonts w:ascii="宋体" w:hAnsi="宋体"/>
                <w:szCs w:val="21"/>
              </w:rPr>
            </w:pPr>
            <w:r>
              <w:rPr>
                <w:rFonts w:ascii="宋体" w:hAnsi="宋体" w:hint="eastAsia"/>
                <w:szCs w:val="21"/>
              </w:rPr>
              <w:lastRenderedPageBreak/>
              <w:t xml:space="preserve">资源; </w:t>
            </w:r>
          </w:p>
          <w:p w:rsidR="00311F5D" w:rsidRDefault="00311F5D" w:rsidP="00FB17C5">
            <w:pPr>
              <w:adjustRightInd w:val="0"/>
              <w:snapToGrid w:val="0"/>
              <w:jc w:val="center"/>
              <w:rPr>
                <w:rFonts w:ascii="宋体" w:hAnsi="宋体"/>
                <w:szCs w:val="21"/>
              </w:rPr>
            </w:pPr>
          </w:p>
          <w:p w:rsidR="00311F5D" w:rsidRDefault="00311F5D" w:rsidP="00FB17C5">
            <w:pPr>
              <w:adjustRightInd w:val="0"/>
              <w:snapToGrid w:val="0"/>
              <w:jc w:val="center"/>
              <w:rPr>
                <w:rFonts w:ascii="宋体" w:hAnsi="宋体" w:cs="宋体"/>
                <w:szCs w:val="21"/>
              </w:rPr>
            </w:pPr>
          </w:p>
        </w:tc>
        <w:tc>
          <w:tcPr>
            <w:tcW w:w="960" w:type="dxa"/>
          </w:tcPr>
          <w:p w:rsidR="00311F5D" w:rsidRDefault="00311F5D" w:rsidP="00FB17C5">
            <w:pPr>
              <w:rPr>
                <w:rFonts w:ascii="宋体" w:hAnsi="宋体"/>
                <w:szCs w:val="21"/>
              </w:rPr>
            </w:pPr>
            <w:r>
              <w:rPr>
                <w:rFonts w:ascii="宋体" w:hAnsi="宋体" w:hint="eastAsia"/>
                <w:szCs w:val="21"/>
              </w:rPr>
              <w:t>S4.4.1</w:t>
            </w:r>
          </w:p>
          <w:p w:rsidR="00311F5D" w:rsidRDefault="00311F5D" w:rsidP="00FB17C5">
            <w:pPr>
              <w:rPr>
                <w:rFonts w:ascii="宋体" w:hAnsi="宋体"/>
                <w:szCs w:val="21"/>
              </w:rPr>
            </w:pPr>
          </w:p>
          <w:p w:rsidR="00311F5D" w:rsidRDefault="00311F5D" w:rsidP="00FB17C5">
            <w:pPr>
              <w:rPr>
                <w:rFonts w:ascii="宋体" w:hAnsi="宋体"/>
                <w:szCs w:val="21"/>
              </w:rPr>
            </w:pPr>
          </w:p>
          <w:p w:rsidR="00311F5D" w:rsidRDefault="00311F5D" w:rsidP="00FB17C5">
            <w:pPr>
              <w:rPr>
                <w:rFonts w:ascii="宋体" w:hAnsi="宋体" w:cs="宋体"/>
                <w:szCs w:val="21"/>
              </w:rPr>
            </w:pPr>
          </w:p>
        </w:tc>
        <w:tc>
          <w:tcPr>
            <w:tcW w:w="10004" w:type="dxa"/>
          </w:tcPr>
          <w:p w:rsidR="00311F5D" w:rsidRDefault="00311F5D" w:rsidP="00FB17C5">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311F5D" w:rsidRDefault="00311F5D" w:rsidP="00FB17C5">
            <w:pPr>
              <w:widowControl/>
              <w:jc w:val="left"/>
              <w:rPr>
                <w:rFonts w:ascii="宋体" w:hAnsi="宋体" w:cs="宋体"/>
                <w:szCs w:val="21"/>
              </w:rPr>
            </w:pPr>
            <w:r>
              <w:rPr>
                <w:rFonts w:ascii="宋体" w:hAnsi="宋体" w:hint="eastAsia"/>
                <w:szCs w:val="21"/>
              </w:rPr>
              <w:t>总经理对资源的配备比较重视，人力资源、设备和工作环境等可满足展览展示策划</w:t>
            </w:r>
            <w:r>
              <w:rPr>
                <w:rFonts w:hint="eastAsia"/>
                <w:szCs w:val="21"/>
              </w:rPr>
              <w:t>所涉及的职业健康安全管理活动</w:t>
            </w:r>
            <w:r>
              <w:rPr>
                <w:rFonts w:ascii="宋体" w:hAnsi="宋体" w:hint="eastAsia"/>
                <w:szCs w:val="21"/>
              </w:rPr>
              <w:t>的需要。</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新宋体"/>
                <w:szCs w:val="21"/>
              </w:rPr>
            </w:pPr>
            <w:r>
              <w:rPr>
                <w:rFonts w:ascii="宋体" w:hAnsi="宋体" w:hint="eastAsia"/>
                <w:szCs w:val="21"/>
              </w:rPr>
              <w:t>沟通、参与和协商</w:t>
            </w:r>
          </w:p>
        </w:tc>
        <w:tc>
          <w:tcPr>
            <w:tcW w:w="960" w:type="dxa"/>
          </w:tcPr>
          <w:p w:rsidR="00311F5D" w:rsidRDefault="00311F5D" w:rsidP="00FB17C5">
            <w:pPr>
              <w:rPr>
                <w:rFonts w:ascii="宋体" w:hAnsi="宋体"/>
                <w:szCs w:val="21"/>
              </w:rPr>
            </w:pPr>
            <w:r>
              <w:rPr>
                <w:rFonts w:ascii="宋体" w:hAnsi="宋体" w:hint="eastAsia"/>
                <w:szCs w:val="21"/>
              </w:rPr>
              <w:t>S4.4.3</w:t>
            </w:r>
          </w:p>
          <w:p w:rsidR="00311F5D" w:rsidRDefault="00311F5D" w:rsidP="00FB17C5">
            <w:pPr>
              <w:rPr>
                <w:rFonts w:ascii="宋体" w:hAnsi="宋体" w:cs="新宋体"/>
                <w:szCs w:val="21"/>
              </w:rPr>
            </w:pPr>
          </w:p>
        </w:tc>
        <w:tc>
          <w:tcPr>
            <w:tcW w:w="10004" w:type="dxa"/>
          </w:tcPr>
          <w:p w:rsidR="00311F5D" w:rsidRDefault="00311F5D" w:rsidP="00FB17C5">
            <w:pPr>
              <w:rPr>
                <w:rFonts w:ascii="宋体" w:hAnsi="宋体"/>
                <w:szCs w:val="21"/>
              </w:rPr>
            </w:pPr>
            <w:r>
              <w:rPr>
                <w:rFonts w:ascii="宋体" w:hAnsi="宋体" w:hint="eastAsia"/>
                <w:szCs w:val="21"/>
              </w:rPr>
              <w:t>总经理清楚公司及各部门与职业健康安全相关的内部沟通和外部信息交流的项目、内容等。如：公布、公开方针和目标、与客户、外部供方等相关产品和服务的沟通等。</w:t>
            </w:r>
          </w:p>
          <w:p w:rsidR="00311F5D" w:rsidRDefault="00311F5D" w:rsidP="00FB17C5">
            <w:pPr>
              <w:rPr>
                <w:rFonts w:ascii="宋体" w:hAnsi="宋体"/>
                <w:szCs w:val="21"/>
              </w:rPr>
            </w:pPr>
          </w:p>
          <w:p w:rsidR="00311F5D" w:rsidRDefault="00311F5D" w:rsidP="00FB17C5">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311F5D" w:rsidRDefault="00311F5D" w:rsidP="00FB17C5">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311F5D" w:rsidRDefault="00311F5D" w:rsidP="00FB17C5">
            <w:pPr>
              <w:rPr>
                <w:rFonts w:ascii="宋体" w:hAnsi="宋体"/>
                <w:szCs w:val="21"/>
              </w:rPr>
            </w:pPr>
            <w:r>
              <w:rPr>
                <w:rFonts w:ascii="宋体" w:hAnsi="宋体" w:hint="eastAsia"/>
                <w:szCs w:val="21"/>
              </w:rPr>
              <w:t>--现场查看记录并口头交流确认：公司及行政部负责的相关内、外沟通效果基本满足要求。</w:t>
            </w:r>
          </w:p>
          <w:p w:rsidR="00311F5D" w:rsidRDefault="00311F5D" w:rsidP="00FB17C5">
            <w:pPr>
              <w:rPr>
                <w:rFonts w:ascii="宋体" w:hAnsi="宋体" w:cs="宋体"/>
                <w:szCs w:val="21"/>
              </w:rPr>
            </w:pPr>
          </w:p>
        </w:tc>
        <w:tc>
          <w:tcPr>
            <w:tcW w:w="1585" w:type="dxa"/>
          </w:tcPr>
          <w:p w:rsidR="00311F5D" w:rsidRDefault="00311F5D" w:rsidP="00FB17C5"/>
        </w:tc>
      </w:tr>
      <w:tr w:rsidR="00311F5D" w:rsidTr="00FB17C5">
        <w:trPr>
          <w:trHeight w:val="1002"/>
        </w:trPr>
        <w:tc>
          <w:tcPr>
            <w:tcW w:w="2160" w:type="dxa"/>
          </w:tcPr>
          <w:p w:rsidR="00311F5D" w:rsidRDefault="00311F5D" w:rsidP="00FB17C5">
            <w:pPr>
              <w:spacing w:beforeLines="50"/>
              <w:rPr>
                <w:rFonts w:ascii="Arial" w:hAnsi="Arial" w:cs="Arial"/>
                <w:szCs w:val="21"/>
              </w:rPr>
            </w:pPr>
            <w:r>
              <w:rPr>
                <w:rFonts w:ascii="Arial" w:hAnsi="Arial" w:cs="Arial" w:hint="eastAsia"/>
                <w:szCs w:val="21"/>
              </w:rPr>
              <w:t>◆组织是否策划实施了文件化信息管理？</w:t>
            </w:r>
          </w:p>
          <w:p w:rsidR="00311F5D" w:rsidRDefault="00311F5D" w:rsidP="00FB17C5">
            <w:pPr>
              <w:rPr>
                <w:szCs w:val="21"/>
              </w:rPr>
            </w:pPr>
            <w:r>
              <w:rPr>
                <w:rFonts w:ascii="Arial" w:hAnsi="Arial" w:cs="Arial" w:hint="eastAsia"/>
                <w:szCs w:val="21"/>
              </w:rPr>
              <w:t>◆</w:t>
            </w:r>
            <w:r>
              <w:rPr>
                <w:rFonts w:hint="eastAsia"/>
                <w:szCs w:val="21"/>
              </w:rPr>
              <w:t>组织职业健康安全管理体系包括哪些文件化信息？</w:t>
            </w:r>
          </w:p>
          <w:p w:rsidR="00311F5D" w:rsidRDefault="00311F5D" w:rsidP="00FB17C5">
            <w:pPr>
              <w:rPr>
                <w:rFonts w:ascii="宋体" w:hAnsi="宋体" w:cs="宋体"/>
                <w:szCs w:val="21"/>
              </w:rPr>
            </w:pPr>
            <w:r>
              <w:rPr>
                <w:rFonts w:ascii="Arial" w:hAnsi="Arial" w:cs="Arial" w:hint="eastAsia"/>
                <w:szCs w:val="21"/>
              </w:rPr>
              <w:t>◆</w:t>
            </w:r>
            <w:r>
              <w:rPr>
                <w:rFonts w:hint="eastAsia"/>
                <w:szCs w:val="21"/>
              </w:rPr>
              <w:t>是否满足标准的要求和确保环职业健康安全管理体系有效性的需要？</w:t>
            </w:r>
          </w:p>
        </w:tc>
        <w:tc>
          <w:tcPr>
            <w:tcW w:w="960" w:type="dxa"/>
            <w:vAlign w:val="center"/>
          </w:tcPr>
          <w:p w:rsidR="00311F5D" w:rsidRDefault="00311F5D" w:rsidP="00FB17C5">
            <w:pPr>
              <w:rPr>
                <w:rFonts w:ascii="宋体" w:hAnsi="宋体" w:cs="宋体"/>
                <w:szCs w:val="21"/>
              </w:rPr>
            </w:pPr>
            <w:r>
              <w:rPr>
                <w:szCs w:val="21"/>
              </w:rPr>
              <w:t>S:</w:t>
            </w:r>
            <w:r>
              <w:rPr>
                <w:rFonts w:hint="eastAsia"/>
                <w:szCs w:val="21"/>
              </w:rPr>
              <w:t>4.4.4</w:t>
            </w:r>
          </w:p>
        </w:tc>
        <w:tc>
          <w:tcPr>
            <w:tcW w:w="10004" w:type="dxa"/>
          </w:tcPr>
          <w:p w:rsidR="00311F5D" w:rsidRDefault="00311F5D" w:rsidP="00FB17C5">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的规模、活动类型、过程、产品和服务的不同，建立、实施、保持并改进了构成OHSMS的文件化信息。</w:t>
            </w:r>
          </w:p>
          <w:p w:rsidR="00311F5D" w:rsidRDefault="00311F5D" w:rsidP="00FB17C5">
            <w:pPr>
              <w:ind w:right="177"/>
              <w:rPr>
                <w:szCs w:val="21"/>
              </w:rPr>
            </w:pPr>
            <w:r>
              <w:rPr>
                <w:rFonts w:hint="eastAsia"/>
                <w:szCs w:val="21"/>
              </w:rPr>
              <w:t>◆组织</w:t>
            </w:r>
            <w:r>
              <w:rPr>
                <w:rFonts w:ascii="宋体" w:hAnsi="宋体" w:hint="eastAsia"/>
                <w:szCs w:val="21"/>
              </w:rPr>
              <w:t>策划的OHSMS文件包括：</w:t>
            </w:r>
          </w:p>
          <w:p w:rsidR="00311F5D" w:rsidRDefault="00311F5D" w:rsidP="00FB17C5">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，职业健康安全管理手册；</w:t>
            </w:r>
          </w:p>
          <w:p w:rsidR="00311F5D" w:rsidRDefault="00311F5D" w:rsidP="00FB17C5">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311F5D" w:rsidRDefault="00311F5D" w:rsidP="00FB17C5">
            <w:pPr>
              <w:pStyle w:val="a3"/>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，管理制度汇编；</w:t>
            </w:r>
          </w:p>
          <w:p w:rsidR="00311F5D" w:rsidRDefault="00311F5D" w:rsidP="00FB17C5">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311F5D" w:rsidRDefault="00311F5D" w:rsidP="00FB17C5">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311F5D" w:rsidRDefault="00311F5D" w:rsidP="00FB17C5">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11F5D" w:rsidRDefault="00311F5D" w:rsidP="00FB17C5">
            <w:pPr>
              <w:pStyle w:val="a3"/>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查组织的记录清单，共有65项质量/环境/职业健康安全管理记录。</w:t>
            </w:r>
          </w:p>
          <w:p w:rsidR="00311F5D" w:rsidRDefault="00311F5D" w:rsidP="00FB17C5">
            <w:pPr>
              <w:pStyle w:val="a3"/>
              <w:tabs>
                <w:tab w:val="clear" w:pos="1069"/>
                <w:tab w:val="left" w:pos="902"/>
              </w:tabs>
              <w:ind w:left="0" w:right="1"/>
              <w:rPr>
                <w:rFonts w:ascii="宋体" w:hAnsi="宋体" w:cs="宋体"/>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28001-2011</w:t>
            </w:r>
            <w:r>
              <w:rPr>
                <w:rFonts w:ascii="宋体" w:eastAsia="宋体" w:hAnsi="宋体" w:hint="eastAsia"/>
                <w:color w:val="000000"/>
                <w:kern w:val="0"/>
                <w:sz w:val="21"/>
                <w:szCs w:val="21"/>
              </w:rPr>
              <w:t>标准要求的以及确定的为确保职业健康安全管理体系有效性的文件，符</w:t>
            </w:r>
            <w:r>
              <w:rPr>
                <w:rFonts w:ascii="宋体" w:eastAsia="宋体" w:hAnsi="宋体" w:hint="eastAsia"/>
                <w:color w:val="000000"/>
                <w:kern w:val="0"/>
                <w:sz w:val="21"/>
                <w:szCs w:val="21"/>
              </w:rPr>
              <w:lastRenderedPageBreak/>
              <w:t>合标准的要求。</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宋体"/>
                <w:szCs w:val="21"/>
              </w:rPr>
            </w:pPr>
            <w:r>
              <w:rPr>
                <w:rFonts w:ascii="宋体" w:hAnsi="宋体" w:hint="eastAsia"/>
                <w:szCs w:val="21"/>
              </w:rPr>
              <w:lastRenderedPageBreak/>
              <w:t>内部审核</w:t>
            </w:r>
          </w:p>
        </w:tc>
        <w:tc>
          <w:tcPr>
            <w:tcW w:w="960" w:type="dxa"/>
          </w:tcPr>
          <w:p w:rsidR="00311F5D" w:rsidRDefault="00311F5D" w:rsidP="00FB17C5">
            <w:pPr>
              <w:rPr>
                <w:rFonts w:ascii="宋体" w:hAnsi="宋体"/>
                <w:szCs w:val="21"/>
              </w:rPr>
            </w:pPr>
            <w:r>
              <w:rPr>
                <w:rFonts w:ascii="宋体" w:hAnsi="宋体" w:hint="eastAsia"/>
                <w:szCs w:val="21"/>
              </w:rPr>
              <w:t>S4.5.5</w:t>
            </w:r>
          </w:p>
          <w:p w:rsidR="00311F5D" w:rsidRDefault="00311F5D" w:rsidP="00FB17C5">
            <w:pPr>
              <w:rPr>
                <w:rFonts w:ascii="宋体" w:hAnsi="宋体" w:cs="宋体"/>
                <w:szCs w:val="21"/>
              </w:rPr>
            </w:pPr>
          </w:p>
        </w:tc>
        <w:tc>
          <w:tcPr>
            <w:tcW w:w="10004" w:type="dxa"/>
          </w:tcPr>
          <w:p w:rsidR="00311F5D" w:rsidRDefault="00311F5D" w:rsidP="00FB17C5">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查管理手册，公司按标准要求编制了《内部审核程序》，规定了内部审核的目的、范围、职责、要求、方法频次等，规定每两次内审的时间不得超过12个月。</w:t>
            </w:r>
          </w:p>
          <w:p w:rsidR="00311F5D" w:rsidRDefault="00311F5D" w:rsidP="00FB17C5">
            <w:pPr>
              <w:spacing w:line="360" w:lineRule="atLeast"/>
              <w:rPr>
                <w:rFonts w:ascii="宋体" w:hAnsi="宋体"/>
                <w:szCs w:val="21"/>
              </w:rPr>
            </w:pPr>
            <w:r>
              <w:rPr>
                <w:rFonts w:ascii="宋体" w:hAnsi="宋体" w:hint="eastAsia"/>
                <w:szCs w:val="21"/>
              </w:rPr>
              <w:t>查，2019年《体系审核实施计划》</w:t>
            </w:r>
          </w:p>
          <w:p w:rsidR="00311F5D" w:rsidRDefault="00311F5D" w:rsidP="00FB17C5">
            <w:pPr>
              <w:spacing w:line="360" w:lineRule="atLeast"/>
              <w:rPr>
                <w:rFonts w:ascii="宋体" w:hAnsi="宋体"/>
                <w:szCs w:val="21"/>
              </w:rPr>
            </w:pPr>
            <w:r>
              <w:rPr>
                <w:rFonts w:ascii="宋体" w:hAnsi="宋体" w:hint="eastAsia"/>
                <w:szCs w:val="21"/>
              </w:rPr>
              <w:t>审核时间：2019年3月15日，</w:t>
            </w:r>
          </w:p>
          <w:p w:rsidR="00311F5D" w:rsidRDefault="00311F5D" w:rsidP="00FB17C5">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311F5D" w:rsidRDefault="00311F5D" w:rsidP="00FB17C5">
            <w:pPr>
              <w:spacing w:line="360" w:lineRule="atLeast"/>
              <w:rPr>
                <w:rFonts w:ascii="宋体" w:hAnsi="宋体"/>
                <w:szCs w:val="21"/>
              </w:rPr>
            </w:pPr>
            <w:r>
              <w:rPr>
                <w:rFonts w:ascii="宋体" w:hAnsi="宋体" w:hint="eastAsia"/>
                <w:szCs w:val="21"/>
              </w:rPr>
              <w:t>范围：管理手册覆盖的所有部门、过程和要素。</w:t>
            </w:r>
          </w:p>
          <w:p w:rsidR="00311F5D" w:rsidRDefault="00311F5D" w:rsidP="00FB17C5">
            <w:pPr>
              <w:spacing w:line="360" w:lineRule="atLeast"/>
              <w:rPr>
                <w:szCs w:val="21"/>
              </w:rPr>
            </w:pPr>
            <w:r>
              <w:rPr>
                <w:rFonts w:ascii="宋体" w:hAnsi="宋体" w:hint="eastAsia"/>
                <w:szCs w:val="21"/>
              </w:rPr>
              <w:t>审核组长：</w:t>
            </w:r>
            <w:r>
              <w:rPr>
                <w:rFonts w:hint="eastAsia"/>
                <w:szCs w:val="21"/>
              </w:rPr>
              <w:t>颜磊</w:t>
            </w:r>
          </w:p>
          <w:p w:rsidR="00311F5D" w:rsidRDefault="00311F5D" w:rsidP="00FB17C5">
            <w:pPr>
              <w:spacing w:line="360" w:lineRule="atLeast"/>
              <w:rPr>
                <w:rFonts w:ascii="宋体" w:hAnsi="宋体"/>
                <w:szCs w:val="21"/>
              </w:rPr>
            </w:pPr>
            <w:r>
              <w:rPr>
                <w:rFonts w:ascii="宋体" w:hAnsi="宋体" w:hint="eastAsia"/>
                <w:szCs w:val="21"/>
              </w:rPr>
              <w:t>审核员：</w:t>
            </w:r>
            <w:r>
              <w:rPr>
                <w:rFonts w:hint="eastAsia"/>
                <w:szCs w:val="21"/>
              </w:rPr>
              <w:t>尹倩</w:t>
            </w:r>
          </w:p>
          <w:p w:rsidR="00311F5D" w:rsidRDefault="00311F5D" w:rsidP="00FB17C5">
            <w:pPr>
              <w:spacing w:line="360" w:lineRule="atLeast"/>
              <w:rPr>
                <w:rFonts w:ascii="宋体" w:hAnsi="宋体"/>
                <w:szCs w:val="21"/>
              </w:rPr>
            </w:pPr>
            <w:r>
              <w:rPr>
                <w:rFonts w:ascii="宋体" w:hAnsi="宋体" w:hint="eastAsia"/>
                <w:szCs w:val="21"/>
              </w:rPr>
              <w:t>抽查《管理层审核检查表》，《行政部审核检查表》、《市场部审核检查表》审核记录，审核过程及条款基本齐全，不存在审核自己部门的情况。</w:t>
            </w:r>
          </w:p>
          <w:p w:rsidR="00311F5D" w:rsidRDefault="00311F5D" w:rsidP="00FB17C5">
            <w:pPr>
              <w:spacing w:line="360" w:lineRule="atLeast"/>
              <w:rPr>
                <w:rFonts w:ascii="宋体" w:hAnsi="宋体"/>
                <w:szCs w:val="21"/>
              </w:rPr>
            </w:pPr>
            <w:r>
              <w:rPr>
                <w:rFonts w:ascii="宋体" w:hAnsi="宋体" w:hint="eastAsia"/>
                <w:szCs w:val="21"/>
              </w:rPr>
              <w:t>内审检查记录不详细，已与负责人沟通，后续改进。</w:t>
            </w:r>
          </w:p>
          <w:p w:rsidR="00311F5D" w:rsidRDefault="00311F5D" w:rsidP="00FB17C5">
            <w:pPr>
              <w:tabs>
                <w:tab w:val="right" w:pos="9332"/>
              </w:tabs>
              <w:spacing w:line="360" w:lineRule="atLeast"/>
              <w:rPr>
                <w:rFonts w:ascii="宋体" w:hAnsi="宋体"/>
                <w:szCs w:val="21"/>
              </w:rPr>
            </w:pPr>
            <w:r>
              <w:rPr>
                <w:rFonts w:ascii="宋体" w:hAnsi="宋体" w:hint="eastAsia"/>
                <w:szCs w:val="21"/>
              </w:rPr>
              <w:t>查本次内审共发现不合格项1个，属一般不符合。涉及行政部S4.4.3条款不能提供与顾客实施沟通的相关证据，已经对不合格原因进行了分析，制订了纠正措施，并对结果进行了验证。</w:t>
            </w:r>
          </w:p>
          <w:p w:rsidR="00311F5D" w:rsidRDefault="00311F5D" w:rsidP="00FB17C5">
            <w:pPr>
              <w:spacing w:line="360" w:lineRule="atLeast"/>
              <w:rPr>
                <w:rFonts w:ascii="宋体" w:hAnsi="宋体"/>
                <w:szCs w:val="21"/>
              </w:rPr>
            </w:pPr>
            <w:r>
              <w:rPr>
                <w:rFonts w:ascii="宋体" w:hAnsi="宋体" w:hint="eastAsia"/>
                <w:szCs w:val="21"/>
              </w:rPr>
              <w:t>查，审核结论：公司职业健康安全管理体系的建立符合标准要求、实施有效。</w:t>
            </w:r>
          </w:p>
          <w:p w:rsidR="00311F5D" w:rsidRDefault="00311F5D" w:rsidP="00FB17C5">
            <w:pPr>
              <w:spacing w:line="360" w:lineRule="atLeast"/>
              <w:rPr>
                <w:rFonts w:ascii="宋体" w:hAnsi="宋体"/>
                <w:szCs w:val="21"/>
              </w:rPr>
            </w:pPr>
            <w:r>
              <w:rPr>
                <w:rFonts w:ascii="宋体" w:hAnsi="宋体" w:hint="eastAsia"/>
                <w:szCs w:val="21"/>
              </w:rPr>
              <w:t>通过内部审核，公司职业健康安全管理体系的建立实施是有效的，符合标准要求。</w:t>
            </w:r>
          </w:p>
        </w:tc>
        <w:tc>
          <w:tcPr>
            <w:tcW w:w="1585" w:type="dxa"/>
          </w:tcPr>
          <w:p w:rsidR="00311F5D" w:rsidRDefault="00311F5D" w:rsidP="00FB17C5"/>
        </w:tc>
      </w:tr>
      <w:tr w:rsidR="00311F5D" w:rsidTr="00FB17C5">
        <w:trPr>
          <w:trHeight w:val="378"/>
        </w:trPr>
        <w:tc>
          <w:tcPr>
            <w:tcW w:w="2160" w:type="dxa"/>
            <w:vAlign w:val="center"/>
          </w:tcPr>
          <w:p w:rsidR="00311F5D" w:rsidRDefault="00311F5D" w:rsidP="00FB17C5">
            <w:pPr>
              <w:rPr>
                <w:rFonts w:ascii="宋体" w:hAnsi="宋体" w:cs="宋体"/>
                <w:color w:val="000000"/>
                <w:szCs w:val="21"/>
              </w:rPr>
            </w:pPr>
            <w:r>
              <w:rPr>
                <w:rFonts w:ascii="宋体" w:hAnsi="宋体" w:cs="宋体" w:hint="eastAsia"/>
                <w:szCs w:val="21"/>
              </w:rPr>
              <w:t>管理评审</w:t>
            </w:r>
          </w:p>
        </w:tc>
        <w:tc>
          <w:tcPr>
            <w:tcW w:w="960" w:type="dxa"/>
          </w:tcPr>
          <w:p w:rsidR="00311F5D" w:rsidRDefault="00311F5D" w:rsidP="00FB17C5">
            <w:pPr>
              <w:rPr>
                <w:rFonts w:ascii="宋体" w:hAnsi="宋体" w:cs="宋体"/>
                <w:szCs w:val="21"/>
              </w:rPr>
            </w:pPr>
            <w:r>
              <w:rPr>
                <w:rFonts w:ascii="宋体" w:hAnsi="宋体" w:cs="宋体" w:hint="eastAsia"/>
                <w:szCs w:val="21"/>
              </w:rPr>
              <w:t>S4.6</w:t>
            </w:r>
          </w:p>
          <w:p w:rsidR="00311F5D" w:rsidRDefault="00311F5D" w:rsidP="00FB17C5">
            <w:pPr>
              <w:rPr>
                <w:rFonts w:ascii="宋体" w:hAnsi="宋体" w:cs="宋体"/>
                <w:szCs w:val="21"/>
              </w:rPr>
            </w:pPr>
          </w:p>
        </w:tc>
        <w:tc>
          <w:tcPr>
            <w:tcW w:w="10004" w:type="dxa"/>
          </w:tcPr>
          <w:p w:rsidR="00311F5D" w:rsidRDefault="00311F5D" w:rsidP="00FB17C5">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11F5D" w:rsidRDefault="00311F5D" w:rsidP="00FB17C5">
            <w:pPr>
              <w:spacing w:line="360" w:lineRule="atLeast"/>
              <w:rPr>
                <w:rFonts w:ascii="宋体" w:hAnsi="宋体" w:cs="宋体"/>
                <w:szCs w:val="21"/>
              </w:rPr>
            </w:pPr>
            <w:r>
              <w:rPr>
                <w:rFonts w:ascii="宋体" w:hAnsi="宋体" w:cs="宋体" w:hint="eastAsia"/>
                <w:szCs w:val="21"/>
              </w:rPr>
              <w:t>时间：2019年4月15日</w:t>
            </w:r>
          </w:p>
          <w:p w:rsidR="00311F5D" w:rsidRDefault="00311F5D" w:rsidP="00FB17C5">
            <w:pPr>
              <w:spacing w:line="360" w:lineRule="atLeast"/>
              <w:rPr>
                <w:rFonts w:ascii="宋体" w:hAnsi="宋体" w:cs="宋体"/>
                <w:szCs w:val="21"/>
              </w:rPr>
            </w:pPr>
            <w:r>
              <w:rPr>
                <w:rFonts w:ascii="宋体" w:hAnsi="宋体" w:cs="宋体" w:hint="eastAsia"/>
                <w:szCs w:val="21"/>
              </w:rPr>
              <w:t>主持人：杨建洪总经理</w:t>
            </w:r>
          </w:p>
          <w:p w:rsidR="00311F5D" w:rsidRDefault="00311F5D" w:rsidP="00FB17C5">
            <w:pPr>
              <w:spacing w:line="360" w:lineRule="atLeast"/>
              <w:rPr>
                <w:rFonts w:ascii="宋体" w:hAnsi="宋体" w:cs="宋体"/>
                <w:szCs w:val="21"/>
              </w:rPr>
            </w:pPr>
            <w:r>
              <w:rPr>
                <w:rFonts w:ascii="宋体" w:hAnsi="宋体" w:cs="宋体" w:hint="eastAsia"/>
                <w:szCs w:val="21"/>
              </w:rPr>
              <w:t>参加人员：体系涉及到的各部门所有有人员</w:t>
            </w:r>
          </w:p>
          <w:p w:rsidR="00311F5D" w:rsidRDefault="00311F5D" w:rsidP="00FB17C5">
            <w:pPr>
              <w:spacing w:line="360" w:lineRule="atLeast"/>
              <w:rPr>
                <w:rFonts w:ascii="宋体" w:hAnsi="宋体" w:cs="宋体"/>
                <w:szCs w:val="21"/>
              </w:rPr>
            </w:pPr>
            <w:r>
              <w:rPr>
                <w:rFonts w:ascii="宋体" w:hAnsi="宋体" w:cs="宋体" w:hint="eastAsia"/>
                <w:szCs w:val="21"/>
              </w:rPr>
              <w:t>评审输入内容：</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lastRenderedPageBreak/>
              <w:t>体系贯彻工作进展情况。</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职业健康方针的评审，</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相关法关注</w:t>
            </w:r>
          </w:p>
          <w:p w:rsidR="00311F5D" w:rsidRDefault="00311F5D" w:rsidP="00FB17C5">
            <w:pPr>
              <w:spacing w:line="360" w:lineRule="atLeast"/>
              <w:rPr>
                <w:rFonts w:ascii="宋体" w:hAnsi="宋体" w:cs="宋体"/>
                <w:szCs w:val="21"/>
              </w:rPr>
            </w:pPr>
            <w:r>
              <w:rPr>
                <w:rFonts w:ascii="宋体" w:hAnsi="宋体" w:cs="宋体" w:hint="eastAsia"/>
                <w:szCs w:val="21"/>
              </w:rPr>
              <w:t>改进的建议：</w:t>
            </w:r>
            <w:r>
              <w:rPr>
                <w:rFonts w:ascii="宋体" w:hAnsi="宋体" w:hint="eastAsia"/>
                <w:kern w:val="0"/>
                <w:szCs w:val="21"/>
              </w:rPr>
              <w:t>员工普遍建议对公司员工进行GB/T28001-2011职业健康安全管理体系 要求，标准进行增加培训。</w:t>
            </w:r>
          </w:p>
          <w:p w:rsidR="00311F5D" w:rsidRDefault="00311F5D" w:rsidP="00FB17C5">
            <w:pPr>
              <w:spacing w:line="360" w:lineRule="atLeast"/>
              <w:rPr>
                <w:rFonts w:ascii="宋体" w:hAnsi="宋体" w:cs="宋体"/>
                <w:szCs w:val="21"/>
              </w:rPr>
            </w:pPr>
            <w:r>
              <w:rPr>
                <w:rFonts w:ascii="宋体" w:hAnsi="宋体" w:cs="宋体" w:hint="eastAsia"/>
                <w:szCs w:val="21"/>
              </w:rPr>
              <w:t>评审输出内容：</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11F5D" w:rsidRDefault="00311F5D" w:rsidP="00311F5D">
            <w:pPr>
              <w:numPr>
                <w:ilvl w:val="0"/>
                <w:numId w:val="1"/>
              </w:numPr>
              <w:spacing w:line="360" w:lineRule="atLeast"/>
              <w:ind w:left="0" w:firstLine="0"/>
              <w:rPr>
                <w:rFonts w:ascii="宋体" w:hAnsi="宋体" w:cs="宋体"/>
                <w:szCs w:val="21"/>
              </w:rPr>
            </w:pPr>
            <w:r>
              <w:rPr>
                <w:rFonts w:ascii="宋体" w:hAnsi="宋体" w:cs="宋体" w:hint="eastAsia"/>
                <w:szCs w:val="21"/>
              </w:rPr>
              <w:t>相关方关注：2019年至今未收到相关方及顾客投诉抱怨；</w:t>
            </w:r>
          </w:p>
          <w:p w:rsidR="00311F5D" w:rsidRDefault="00311F5D" w:rsidP="00FB17C5">
            <w:pPr>
              <w:spacing w:line="360" w:lineRule="atLeast"/>
              <w:rPr>
                <w:rFonts w:ascii="宋体" w:hAnsi="宋体" w:cs="宋体"/>
                <w:szCs w:val="21"/>
              </w:rPr>
            </w:pPr>
            <w:r>
              <w:rPr>
                <w:rFonts w:ascii="宋体" w:hAnsi="宋体" w:cs="宋体" w:hint="eastAsia"/>
                <w:szCs w:val="21"/>
              </w:rPr>
              <w:t>管理评审结论：职业健康安全方针、目标适宜，体系符合企业现状，公司建立的管理体系适宜、充分、有效</w:t>
            </w:r>
          </w:p>
          <w:p w:rsidR="00311F5D" w:rsidRDefault="00311F5D" w:rsidP="00FB17C5">
            <w:pPr>
              <w:spacing w:line="360" w:lineRule="atLeast"/>
              <w:rPr>
                <w:rFonts w:ascii="宋体" w:hAnsi="宋体" w:cs="宋体"/>
                <w:b/>
                <w:bCs/>
                <w:color w:val="FF0000"/>
                <w:szCs w:val="21"/>
              </w:rPr>
            </w:pP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left"/>
              <w:rPr>
                <w:rFonts w:ascii="宋体" w:hAnsi="宋体" w:cs="宋体"/>
                <w:szCs w:val="21"/>
              </w:rPr>
            </w:pPr>
            <w:r>
              <w:rPr>
                <w:rFonts w:ascii="宋体" w:hAnsi="宋体" w:cs="宋体" w:hint="eastAsia"/>
                <w:szCs w:val="21"/>
              </w:rPr>
              <w:lastRenderedPageBreak/>
              <w:t>事件调查、不符合、纠正措施与预防措施</w:t>
            </w:r>
          </w:p>
        </w:tc>
        <w:tc>
          <w:tcPr>
            <w:tcW w:w="960" w:type="dxa"/>
          </w:tcPr>
          <w:p w:rsidR="00311F5D" w:rsidRDefault="00311F5D" w:rsidP="00FB17C5">
            <w:pPr>
              <w:rPr>
                <w:rFonts w:ascii="宋体" w:hAnsi="宋体"/>
                <w:szCs w:val="21"/>
              </w:rPr>
            </w:pPr>
            <w:r>
              <w:rPr>
                <w:rFonts w:ascii="宋体" w:hAnsi="宋体" w:hint="eastAsia"/>
                <w:szCs w:val="21"/>
              </w:rPr>
              <w:t>S4.5.3</w:t>
            </w:r>
          </w:p>
          <w:p w:rsidR="00311F5D" w:rsidRDefault="00311F5D" w:rsidP="00FB17C5">
            <w:pPr>
              <w:rPr>
                <w:rFonts w:ascii="宋体" w:hAnsi="宋体" w:cs="宋体"/>
                <w:szCs w:val="21"/>
              </w:rPr>
            </w:pPr>
          </w:p>
        </w:tc>
        <w:tc>
          <w:tcPr>
            <w:tcW w:w="10004" w:type="dxa"/>
          </w:tcPr>
          <w:p w:rsidR="00311F5D" w:rsidRDefault="00311F5D" w:rsidP="00FB17C5">
            <w:pPr>
              <w:rPr>
                <w:rFonts w:ascii="宋体" w:hAnsi="宋体"/>
                <w:szCs w:val="21"/>
              </w:rPr>
            </w:pPr>
            <w:r>
              <w:rPr>
                <w:rFonts w:ascii="宋体" w:hAnsi="宋体" w:hint="eastAsia"/>
                <w:szCs w:val="21"/>
              </w:rPr>
              <w:t>公司制定系列程序文件《管理评审程序》、《事件、不符合控制程序》、《纠正与预防措施程序》及《内部审核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311F5D" w:rsidRDefault="00311F5D" w:rsidP="00FB17C5">
            <w:pPr>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以推动职业健康安全管理体系的持续改进。</w:t>
            </w:r>
          </w:p>
          <w:p w:rsidR="00311F5D" w:rsidRDefault="00311F5D" w:rsidP="00FB17C5">
            <w:pPr>
              <w:rPr>
                <w:rFonts w:ascii="宋体" w:hAnsi="宋体"/>
                <w:szCs w:val="21"/>
              </w:rPr>
            </w:pPr>
          </w:p>
          <w:p w:rsidR="00311F5D" w:rsidRDefault="00311F5D" w:rsidP="00FB17C5">
            <w:pPr>
              <w:rPr>
                <w:rFonts w:ascii="宋体" w:hAnsi="宋体" w:cs="宋体"/>
                <w:b/>
                <w:bCs/>
                <w:color w:val="FF0000"/>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rsidR="00311F5D" w:rsidRDefault="00311F5D" w:rsidP="00FB17C5"/>
        </w:tc>
      </w:tr>
    </w:tbl>
    <w:p w:rsidR="00311F5D" w:rsidRDefault="00311F5D" w:rsidP="00311F5D">
      <w:pPr>
        <w:pStyle w:val="a5"/>
      </w:pPr>
      <w:r>
        <w:rPr>
          <w:rFonts w:hint="eastAsia"/>
        </w:rPr>
        <w:lastRenderedPageBreak/>
        <w:t>说明：不符合标注</w:t>
      </w:r>
      <w:r>
        <w:rPr>
          <w:rFonts w:hint="eastAsia"/>
        </w:rPr>
        <w:t>N</w:t>
      </w:r>
    </w:p>
    <w:p w:rsidR="00311F5D" w:rsidRDefault="00311F5D" w:rsidP="00311F5D">
      <w:pPr>
        <w:spacing w:line="480" w:lineRule="exact"/>
        <w:jc w:val="center"/>
        <w:rPr>
          <w:rFonts w:ascii="隶书" w:eastAsia="隶书" w:hAnsi="宋体"/>
          <w:bCs/>
          <w:color w:val="000000"/>
          <w:sz w:val="36"/>
          <w:szCs w:val="36"/>
        </w:rPr>
      </w:pPr>
    </w:p>
    <w:p w:rsidR="00311F5D" w:rsidRDefault="00311F5D" w:rsidP="00311F5D">
      <w:pPr>
        <w:spacing w:line="480" w:lineRule="exact"/>
        <w:jc w:val="center"/>
        <w:rPr>
          <w:rFonts w:ascii="隶书" w:eastAsia="隶书" w:hAnsi="宋体"/>
          <w:bCs/>
          <w:color w:val="000000"/>
          <w:sz w:val="36"/>
          <w:szCs w:val="36"/>
        </w:rPr>
      </w:pPr>
    </w:p>
    <w:p w:rsidR="00311F5D" w:rsidRDefault="00311F5D" w:rsidP="00311F5D">
      <w:pPr>
        <w:spacing w:line="480" w:lineRule="exact"/>
        <w:jc w:val="center"/>
        <w:rPr>
          <w:rFonts w:ascii="隶书" w:eastAsia="隶书" w:hAnsi="宋体"/>
          <w:bCs/>
          <w:color w:val="000000"/>
          <w:sz w:val="36"/>
          <w:szCs w:val="36"/>
        </w:rPr>
      </w:pPr>
    </w:p>
    <w:p w:rsidR="00311F5D" w:rsidRDefault="00311F5D" w:rsidP="00311F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11F5D" w:rsidTr="00FB17C5">
        <w:trPr>
          <w:trHeight w:val="515"/>
        </w:trPr>
        <w:tc>
          <w:tcPr>
            <w:tcW w:w="2160" w:type="dxa"/>
            <w:vMerge w:val="restart"/>
            <w:vAlign w:val="center"/>
          </w:tcPr>
          <w:p w:rsidR="00311F5D" w:rsidRDefault="00311F5D" w:rsidP="00FB17C5">
            <w:pPr>
              <w:spacing w:before="120"/>
              <w:jc w:val="center"/>
              <w:rPr>
                <w:sz w:val="24"/>
                <w:szCs w:val="24"/>
              </w:rPr>
            </w:pPr>
            <w:r>
              <w:rPr>
                <w:rFonts w:hint="eastAsia"/>
                <w:sz w:val="24"/>
                <w:szCs w:val="24"/>
              </w:rPr>
              <w:t>过程与活动、</w:t>
            </w:r>
          </w:p>
          <w:p w:rsidR="00311F5D" w:rsidRDefault="00311F5D" w:rsidP="00FB17C5">
            <w:pPr>
              <w:jc w:val="center"/>
            </w:pPr>
            <w:r>
              <w:rPr>
                <w:rFonts w:hint="eastAsia"/>
                <w:sz w:val="24"/>
                <w:szCs w:val="24"/>
              </w:rPr>
              <w:t>抽样计划</w:t>
            </w:r>
          </w:p>
        </w:tc>
        <w:tc>
          <w:tcPr>
            <w:tcW w:w="960" w:type="dxa"/>
            <w:vMerge w:val="restart"/>
            <w:vAlign w:val="center"/>
          </w:tcPr>
          <w:p w:rsidR="00311F5D" w:rsidRDefault="00311F5D" w:rsidP="00FB17C5">
            <w:pPr>
              <w:rPr>
                <w:sz w:val="24"/>
                <w:szCs w:val="24"/>
              </w:rPr>
            </w:pPr>
            <w:r>
              <w:rPr>
                <w:rFonts w:hint="eastAsia"/>
                <w:sz w:val="24"/>
                <w:szCs w:val="24"/>
              </w:rPr>
              <w:t>涉及</w:t>
            </w:r>
          </w:p>
          <w:p w:rsidR="00311F5D" w:rsidRDefault="00311F5D" w:rsidP="00FB17C5">
            <w:r>
              <w:rPr>
                <w:rFonts w:hint="eastAsia"/>
                <w:sz w:val="24"/>
                <w:szCs w:val="24"/>
              </w:rPr>
              <w:t>条款</w:t>
            </w:r>
          </w:p>
        </w:tc>
        <w:tc>
          <w:tcPr>
            <w:tcW w:w="10004" w:type="dxa"/>
            <w:vAlign w:val="center"/>
          </w:tcPr>
          <w:p w:rsidR="00311F5D" w:rsidRDefault="00311F5D" w:rsidP="00FB17C5">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主管领导：田驰、陈明庆</w:t>
            </w:r>
            <w:r>
              <w:rPr>
                <w:rFonts w:hint="eastAsia"/>
                <w:sz w:val="24"/>
                <w:szCs w:val="24"/>
              </w:rPr>
              <w:t xml:space="preserve">   </w:t>
            </w:r>
            <w:r>
              <w:rPr>
                <w:rFonts w:hint="eastAsia"/>
                <w:sz w:val="24"/>
                <w:szCs w:val="24"/>
              </w:rPr>
              <w:t>陪同人员：田驰</w:t>
            </w:r>
          </w:p>
        </w:tc>
        <w:tc>
          <w:tcPr>
            <w:tcW w:w="1585" w:type="dxa"/>
            <w:vMerge w:val="restart"/>
            <w:vAlign w:val="center"/>
          </w:tcPr>
          <w:p w:rsidR="00311F5D" w:rsidRDefault="00311F5D" w:rsidP="00FB17C5">
            <w:pPr>
              <w:rPr>
                <w:sz w:val="24"/>
                <w:szCs w:val="24"/>
              </w:rPr>
            </w:pPr>
            <w:r>
              <w:rPr>
                <w:rFonts w:hint="eastAsia"/>
                <w:sz w:val="24"/>
                <w:szCs w:val="24"/>
              </w:rPr>
              <w:t>判定</w:t>
            </w:r>
          </w:p>
        </w:tc>
      </w:tr>
      <w:tr w:rsidR="00311F5D" w:rsidTr="00FB17C5">
        <w:trPr>
          <w:trHeight w:val="403"/>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spacing w:before="120"/>
            </w:pPr>
            <w:r>
              <w:rPr>
                <w:rFonts w:hint="eastAsia"/>
                <w:sz w:val="24"/>
                <w:szCs w:val="24"/>
              </w:rPr>
              <w:t>审核员：文平</w:t>
            </w:r>
            <w:r>
              <w:rPr>
                <w:rFonts w:hint="eastAsia"/>
                <w:sz w:val="24"/>
                <w:szCs w:val="24"/>
              </w:rPr>
              <w:t xml:space="preserve"> </w:t>
            </w:r>
            <w:r>
              <w:rPr>
                <w:rFonts w:hint="eastAsia"/>
                <w:sz w:val="24"/>
                <w:szCs w:val="24"/>
              </w:rPr>
              <w:t>、秦强</w:t>
            </w:r>
            <w:r>
              <w:rPr>
                <w:rFonts w:hint="eastAsia"/>
                <w:sz w:val="24"/>
                <w:szCs w:val="24"/>
              </w:rPr>
              <w:t xml:space="preserve">      </w:t>
            </w:r>
            <w:r>
              <w:rPr>
                <w:rFonts w:hint="eastAsia"/>
                <w:sz w:val="24"/>
                <w:szCs w:val="24"/>
              </w:rPr>
              <w:t>审核时间：</w:t>
            </w:r>
            <w:r>
              <w:rPr>
                <w:rFonts w:hint="eastAsia"/>
                <w:sz w:val="24"/>
                <w:szCs w:val="24"/>
              </w:rPr>
              <w:t>2019.8.29</w:t>
            </w:r>
          </w:p>
        </w:tc>
        <w:tc>
          <w:tcPr>
            <w:tcW w:w="1585" w:type="dxa"/>
            <w:vMerge/>
          </w:tcPr>
          <w:p w:rsidR="00311F5D" w:rsidRDefault="00311F5D" w:rsidP="00FB17C5"/>
        </w:tc>
      </w:tr>
      <w:tr w:rsidR="00311F5D" w:rsidTr="00FB17C5">
        <w:trPr>
          <w:trHeight w:val="516"/>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rPr>
                <w:sz w:val="24"/>
                <w:szCs w:val="24"/>
              </w:rPr>
            </w:pPr>
            <w:r>
              <w:rPr>
                <w:rFonts w:hint="eastAsia"/>
                <w:sz w:val="24"/>
                <w:szCs w:val="24"/>
              </w:rPr>
              <w:t>审核条款：</w:t>
            </w:r>
          </w:p>
        </w:tc>
        <w:tc>
          <w:tcPr>
            <w:tcW w:w="1585" w:type="dxa"/>
            <w:vMerge/>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t>组织的角色、职责和权限</w:t>
            </w:r>
          </w:p>
          <w:p w:rsidR="00311F5D" w:rsidRDefault="00311F5D" w:rsidP="00FB17C5">
            <w:pPr>
              <w:adjustRightInd w:val="0"/>
              <w:snapToGrid w:val="0"/>
              <w:jc w:val="center"/>
              <w:rPr>
                <w:rFonts w:ascii="宋体" w:hAnsi="宋体" w:cs="新宋体"/>
                <w:szCs w:val="21"/>
              </w:rPr>
            </w:pPr>
          </w:p>
        </w:tc>
        <w:tc>
          <w:tcPr>
            <w:tcW w:w="960" w:type="dxa"/>
          </w:tcPr>
          <w:p w:rsidR="00311F5D" w:rsidRDefault="00311F5D" w:rsidP="00FB17C5">
            <w:pPr>
              <w:rPr>
                <w:szCs w:val="21"/>
              </w:rPr>
            </w:pPr>
            <w:r>
              <w:rPr>
                <w:rFonts w:hint="eastAsia"/>
                <w:szCs w:val="21"/>
              </w:rPr>
              <w:t>S4.4.1</w:t>
            </w:r>
          </w:p>
          <w:p w:rsidR="00311F5D" w:rsidRDefault="00311F5D" w:rsidP="00FB17C5">
            <w:pPr>
              <w:rPr>
                <w:rFonts w:ascii="宋体" w:hAnsi="宋体" w:cs="新宋体"/>
                <w:szCs w:val="21"/>
              </w:rPr>
            </w:pPr>
          </w:p>
        </w:tc>
        <w:tc>
          <w:tcPr>
            <w:tcW w:w="10004" w:type="dxa"/>
          </w:tcPr>
          <w:p w:rsidR="00311F5D" w:rsidRDefault="00311F5D" w:rsidP="00FB17C5">
            <w:pPr>
              <w:spacing w:line="400" w:lineRule="exact"/>
              <w:rPr>
                <w:rFonts w:ascii="宋体" w:hAnsi="宋体" w:cs="Arial"/>
                <w:szCs w:val="21"/>
              </w:rPr>
            </w:pPr>
            <w:r>
              <w:rPr>
                <w:rFonts w:ascii="宋体" w:hAnsi="宋体" w:cs="Arial" w:hint="eastAsia"/>
                <w:szCs w:val="21"/>
              </w:rPr>
              <w:t>在《岗位职责及任职要求》中规定了行政部的安全职责和权限，以确保部门工作的展开和实施：</w:t>
            </w:r>
          </w:p>
          <w:p w:rsidR="00311F5D" w:rsidRDefault="00311F5D" w:rsidP="00FB17C5">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311F5D" w:rsidRDefault="00311F5D" w:rsidP="00FB17C5">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311F5D" w:rsidRDefault="00311F5D" w:rsidP="00FB17C5">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311F5D" w:rsidRDefault="00311F5D" w:rsidP="00FB17C5">
            <w:pPr>
              <w:spacing w:line="400" w:lineRule="exact"/>
              <w:ind w:leftChars="136" w:left="1279" w:hangingChars="473" w:hanging="993"/>
              <w:rPr>
                <w:rFonts w:ascii="宋体" w:hAnsi="宋体"/>
                <w:szCs w:val="21"/>
              </w:rPr>
            </w:pPr>
            <w:r>
              <w:rPr>
                <w:rFonts w:ascii="宋体" w:hAnsi="宋体" w:hint="eastAsia"/>
                <w:szCs w:val="21"/>
              </w:rPr>
              <w:t>4)负责企业安全管理。</w:t>
            </w:r>
          </w:p>
          <w:p w:rsidR="00311F5D" w:rsidRDefault="00311F5D" w:rsidP="00FB17C5">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311F5D" w:rsidRDefault="00311F5D" w:rsidP="00FB17C5">
            <w:pPr>
              <w:spacing w:line="400" w:lineRule="exact"/>
              <w:ind w:leftChars="142" w:left="299" w:hanging="1"/>
              <w:rPr>
                <w:rFonts w:ascii="宋体" w:hAnsi="宋体"/>
                <w:szCs w:val="21"/>
              </w:rPr>
            </w:pPr>
            <w:r>
              <w:rPr>
                <w:rFonts w:ascii="宋体" w:hAnsi="宋体" w:hint="eastAsia"/>
                <w:szCs w:val="21"/>
              </w:rPr>
              <w:t>6)负责组织危险源识别与评价。</w:t>
            </w:r>
          </w:p>
          <w:p w:rsidR="00311F5D" w:rsidRDefault="00311F5D" w:rsidP="00FB17C5">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311F5D" w:rsidRDefault="00311F5D" w:rsidP="00FB17C5">
            <w:pPr>
              <w:spacing w:line="400" w:lineRule="exact"/>
              <w:ind w:leftChars="136" w:left="1279" w:hangingChars="473" w:hanging="993"/>
              <w:rPr>
                <w:rFonts w:ascii="宋体" w:hAnsi="宋体"/>
                <w:szCs w:val="21"/>
              </w:rPr>
            </w:pPr>
            <w:r>
              <w:rPr>
                <w:rFonts w:ascii="宋体" w:hAnsi="宋体" w:hint="eastAsia"/>
                <w:szCs w:val="21"/>
              </w:rPr>
              <w:lastRenderedPageBreak/>
              <w:t xml:space="preserve">8负责组织应急演练预案编写、演习、评价。 </w:t>
            </w:r>
          </w:p>
          <w:p w:rsidR="00311F5D" w:rsidRDefault="00311F5D" w:rsidP="00FB17C5">
            <w:pPr>
              <w:spacing w:line="400" w:lineRule="exact"/>
              <w:ind w:firstLineChars="350" w:firstLine="735"/>
              <w:rPr>
                <w:rFonts w:ascii="宋体" w:hAnsi="宋体"/>
                <w:szCs w:val="21"/>
              </w:rPr>
            </w:pPr>
            <w:r>
              <w:rPr>
                <w:rFonts w:ascii="宋体" w:hAnsi="宋体" w:hint="eastAsia"/>
                <w:szCs w:val="21"/>
              </w:rPr>
              <w:t>……</w:t>
            </w:r>
          </w:p>
          <w:p w:rsidR="00311F5D" w:rsidRDefault="00311F5D" w:rsidP="00FB17C5">
            <w:pPr>
              <w:spacing w:line="400" w:lineRule="exact"/>
              <w:ind w:firstLineChars="150" w:firstLine="315"/>
              <w:rPr>
                <w:rFonts w:ascii="宋体" w:hAnsi="宋体"/>
                <w:szCs w:val="21"/>
              </w:rPr>
            </w:pPr>
            <w:r>
              <w:rPr>
                <w:rFonts w:ascii="宋体" w:hAnsi="宋体" w:hint="eastAsia"/>
                <w:szCs w:val="21"/>
              </w:rPr>
              <w:t>部门职责清晰、明确。</w:t>
            </w:r>
          </w:p>
          <w:p w:rsidR="00311F5D" w:rsidRDefault="00311F5D" w:rsidP="00FB17C5">
            <w:pPr>
              <w:rPr>
                <w:rFonts w:ascii="宋体" w:hAnsi="宋体" w:cs="宋体"/>
                <w:szCs w:val="21"/>
              </w:rPr>
            </w:pPr>
            <w:r>
              <w:rPr>
                <w:rFonts w:ascii="宋体" w:hAnsi="宋体" w:hint="eastAsia"/>
                <w:szCs w:val="21"/>
              </w:rPr>
              <w:t>行政部负责人能基本阐述本部门的主要职责。</w:t>
            </w:r>
          </w:p>
        </w:tc>
        <w:tc>
          <w:tcPr>
            <w:tcW w:w="1585" w:type="dxa"/>
          </w:tcPr>
          <w:p w:rsidR="00311F5D" w:rsidRDefault="00311F5D" w:rsidP="00FB17C5"/>
        </w:tc>
      </w:tr>
      <w:tr w:rsidR="00311F5D" w:rsidTr="00FB17C5">
        <w:trPr>
          <w:trHeight w:val="769"/>
        </w:trPr>
        <w:tc>
          <w:tcPr>
            <w:tcW w:w="2160" w:type="dxa"/>
          </w:tcPr>
          <w:p w:rsidR="00311F5D" w:rsidRDefault="00311F5D" w:rsidP="00FB17C5">
            <w:pPr>
              <w:rPr>
                <w:rFonts w:ascii="宋体" w:hAnsi="宋体"/>
                <w:b/>
                <w:szCs w:val="21"/>
              </w:rPr>
            </w:pPr>
            <w:r>
              <w:rPr>
                <w:rFonts w:ascii="宋体" w:hAnsi="宋体" w:cs="宋体" w:hint="eastAsia"/>
                <w:szCs w:val="21"/>
              </w:rPr>
              <w:lastRenderedPageBreak/>
              <w:t>目标及其实现的策划</w:t>
            </w:r>
          </w:p>
        </w:tc>
        <w:tc>
          <w:tcPr>
            <w:tcW w:w="960" w:type="dxa"/>
          </w:tcPr>
          <w:p w:rsidR="00311F5D" w:rsidRDefault="00311F5D" w:rsidP="00FB17C5">
            <w:pPr>
              <w:rPr>
                <w:rFonts w:ascii="宋体" w:hAnsi="宋体" w:cs="新宋体"/>
                <w:szCs w:val="21"/>
              </w:rPr>
            </w:pPr>
            <w:r>
              <w:rPr>
                <w:rFonts w:ascii="宋体" w:hAnsi="宋体" w:cs="新宋体" w:hint="eastAsia"/>
                <w:szCs w:val="21"/>
              </w:rPr>
              <w:t>S4.3.3</w:t>
            </w:r>
          </w:p>
        </w:tc>
        <w:tc>
          <w:tcPr>
            <w:tcW w:w="10004" w:type="dxa"/>
          </w:tcPr>
          <w:p w:rsidR="00311F5D" w:rsidRDefault="00311F5D" w:rsidP="00FB17C5">
            <w:pPr>
              <w:spacing w:line="400" w:lineRule="exact"/>
              <w:rPr>
                <w:rFonts w:ascii="宋体" w:hAnsi="宋体"/>
                <w:szCs w:val="21"/>
              </w:rPr>
            </w:pPr>
            <w:r>
              <w:rPr>
                <w:rFonts w:ascii="宋体" w:hAnsi="宋体" w:hint="eastAsia"/>
                <w:szCs w:val="21"/>
              </w:rPr>
              <w:t>查见：公司建立有《管理目标、指标及管理方案》</w:t>
            </w:r>
          </w:p>
          <w:p w:rsidR="00311F5D" w:rsidRDefault="00311F5D" w:rsidP="00FB17C5">
            <w:pPr>
              <w:spacing w:line="400" w:lineRule="exact"/>
              <w:rPr>
                <w:rFonts w:ascii="宋体" w:hAnsi="宋体"/>
                <w:szCs w:val="21"/>
              </w:rPr>
            </w:pPr>
            <w:r>
              <w:rPr>
                <w:rFonts w:ascii="宋体" w:hAnsi="宋体" w:hint="eastAsia"/>
                <w:szCs w:val="21"/>
              </w:rPr>
              <w:t>查行政部/财务部安全目标：考核情况（2019年1月-7月）</w:t>
            </w:r>
          </w:p>
          <w:p w:rsidR="00311F5D" w:rsidRDefault="00311F5D" w:rsidP="00FB17C5">
            <w:pPr>
              <w:adjustRightInd w:val="0"/>
              <w:snapToGrid w:val="0"/>
              <w:spacing w:line="440" w:lineRule="exact"/>
              <w:ind w:right="-23"/>
              <w:rPr>
                <w:rFonts w:ascii="宋体" w:hAnsi="宋体"/>
                <w:szCs w:val="21"/>
              </w:rPr>
            </w:pPr>
            <w:r>
              <w:rPr>
                <w:rFonts w:ascii="宋体" w:hAnsi="宋体" w:hint="eastAsia"/>
                <w:szCs w:val="21"/>
              </w:rPr>
              <w:t>1）员工培训合格率≥95%；                        100%</w:t>
            </w:r>
          </w:p>
          <w:p w:rsidR="00311F5D" w:rsidRDefault="00311F5D" w:rsidP="00FB17C5">
            <w:pPr>
              <w:adjustRightInd w:val="0"/>
              <w:snapToGrid w:val="0"/>
              <w:spacing w:line="440" w:lineRule="exact"/>
              <w:ind w:right="-23"/>
              <w:rPr>
                <w:rFonts w:ascii="宋体" w:hAnsi="宋体"/>
                <w:szCs w:val="21"/>
              </w:rPr>
            </w:pPr>
            <w:r>
              <w:rPr>
                <w:rFonts w:ascii="宋体" w:hAnsi="宋体" w:hint="eastAsia"/>
                <w:szCs w:val="21"/>
              </w:rPr>
              <w:t xml:space="preserve">2）全年火灾触电事故发生数为0;                    0  </w:t>
            </w:r>
          </w:p>
          <w:p w:rsidR="00311F5D" w:rsidRDefault="00311F5D" w:rsidP="00FB17C5">
            <w:pPr>
              <w:adjustRightInd w:val="0"/>
              <w:snapToGrid w:val="0"/>
              <w:spacing w:line="440" w:lineRule="exact"/>
              <w:ind w:right="-23"/>
              <w:rPr>
                <w:rFonts w:ascii="宋体" w:hAnsi="宋体"/>
                <w:szCs w:val="21"/>
              </w:rPr>
            </w:pPr>
            <w:r>
              <w:rPr>
                <w:rFonts w:ascii="宋体" w:hAnsi="宋体" w:hint="eastAsia"/>
                <w:szCs w:val="21"/>
              </w:rPr>
              <w:t>3)管理体系资金保证投入率100%。                   100%</w:t>
            </w:r>
          </w:p>
          <w:p w:rsidR="00311F5D" w:rsidRDefault="00311F5D" w:rsidP="00FB17C5">
            <w:pPr>
              <w:adjustRightInd w:val="0"/>
              <w:snapToGrid w:val="0"/>
              <w:spacing w:line="440" w:lineRule="exact"/>
              <w:ind w:right="-23"/>
              <w:rPr>
                <w:rFonts w:ascii="宋体" w:hAnsi="宋体"/>
                <w:szCs w:val="21"/>
              </w:rPr>
            </w:pPr>
            <w:r>
              <w:rPr>
                <w:rFonts w:ascii="宋体" w:hAnsi="宋体" w:hint="eastAsia"/>
                <w:szCs w:val="21"/>
              </w:rPr>
              <w:t>抽查2019年1-7月份《职业健康安全目标指标分解考核表》，考核均完成目标任务，但不能提供数据的实证性材料，需改进。</w:t>
            </w:r>
          </w:p>
          <w:p w:rsidR="00311F5D" w:rsidRDefault="00311F5D" w:rsidP="00FB17C5">
            <w:pPr>
              <w:rPr>
                <w:rFonts w:ascii="宋体" w:hAnsi="宋体" w:cs="宋体"/>
                <w:szCs w:val="21"/>
              </w:rPr>
            </w:pPr>
            <w:r>
              <w:rPr>
                <w:rFonts w:ascii="宋体" w:hAnsi="宋体" w:cs="宋体" w:hint="eastAsia"/>
                <w:szCs w:val="21"/>
              </w:rPr>
              <w:t>查见公司制定的职业健康安全管理方案有：1）火灾、触电。</w:t>
            </w:r>
          </w:p>
          <w:p w:rsidR="00311F5D" w:rsidRDefault="00311F5D" w:rsidP="00FB17C5">
            <w:pPr>
              <w:ind w:firstLineChars="200" w:firstLine="420"/>
              <w:rPr>
                <w:rFonts w:ascii="宋体" w:hAnsi="宋体" w:cs="宋体"/>
                <w:szCs w:val="21"/>
              </w:rPr>
            </w:pPr>
            <w:r>
              <w:rPr>
                <w:rFonts w:ascii="宋体" w:hAnsi="宋体" w:cs="宋体" w:hint="eastAsia"/>
                <w:szCs w:val="21"/>
              </w:rPr>
              <w:t>抽查：火灾、触电管理方案：</w:t>
            </w:r>
          </w:p>
          <w:p w:rsidR="00311F5D" w:rsidRDefault="00311F5D" w:rsidP="00FB17C5">
            <w:pPr>
              <w:tabs>
                <w:tab w:val="center" w:pos="3169"/>
              </w:tabs>
              <w:spacing w:line="400" w:lineRule="exact"/>
              <w:jc w:val="left"/>
              <w:rPr>
                <w:rFonts w:ascii="宋体" w:hAnsi="宋体" w:cs="宋体"/>
                <w:szCs w:val="21"/>
                <w:lang/>
              </w:rPr>
            </w:pPr>
            <w:r>
              <w:rPr>
                <w:rFonts w:ascii="宋体" w:hAnsi="宋体" w:cs="宋体" w:hint="eastAsia"/>
                <w:szCs w:val="21"/>
              </w:rPr>
              <w:t>目标：无重大安全事故；指标：（1）火灾责任事故发生率为零；（2）安全卫生培训≥3次/年；（3）学习用电安全常识。</w:t>
            </w:r>
            <w:r>
              <w:rPr>
                <w:rFonts w:ascii="宋体" w:hAnsi="宋体" w:cs="宋体" w:hint="eastAsia"/>
                <w:szCs w:val="21"/>
                <w:lang/>
              </w:rPr>
              <w:t>管理措施：1）安全、消防知识学习；2）更换接线插座；3）定期巡检电路；4）购买安全标识张贴；5）消防演习每年至少一次。</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安全、消防、救援知识培训、学习；</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严禁购买和使用三无产品；</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加强日常健全用电检查和电器设备维保定；</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每年至少进行一次消防演习；</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制定《安全用电管理规定》；</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lastRenderedPageBreak/>
              <w:t>配置充分的消防器材；</w:t>
            </w:r>
          </w:p>
          <w:p w:rsidR="00311F5D" w:rsidRDefault="00311F5D" w:rsidP="00311F5D">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现场增加安全、防火标识；</w:t>
            </w:r>
          </w:p>
          <w:p w:rsidR="00311F5D" w:rsidRDefault="00311F5D" w:rsidP="00FB17C5">
            <w:pPr>
              <w:spacing w:line="400" w:lineRule="exact"/>
              <w:rPr>
                <w:rFonts w:ascii="宋体" w:hAnsi="宋体" w:cs="宋体"/>
                <w:szCs w:val="21"/>
                <w:lang/>
              </w:rPr>
            </w:pPr>
            <w:r>
              <w:rPr>
                <w:rFonts w:ascii="宋体" w:hAnsi="宋体" w:cs="宋体" w:hint="eastAsia"/>
                <w:szCs w:val="21"/>
                <w:lang/>
              </w:rPr>
              <w:t>8）用电安全常识培训。</w:t>
            </w:r>
          </w:p>
          <w:p w:rsidR="00311F5D" w:rsidRDefault="00311F5D" w:rsidP="00FB17C5">
            <w:pPr>
              <w:spacing w:line="500" w:lineRule="exact"/>
              <w:rPr>
                <w:rFonts w:ascii="宋体" w:hAnsi="宋体" w:cs="宋体"/>
                <w:szCs w:val="21"/>
              </w:rPr>
            </w:pPr>
            <w:r>
              <w:rPr>
                <w:rFonts w:ascii="宋体" w:hAnsi="宋体" w:cs="宋体" w:hint="eastAsia"/>
                <w:szCs w:val="21"/>
                <w:lang/>
              </w:rPr>
              <w:t>责任部门：行政部（含财务）、策划部、市场部；</w:t>
            </w:r>
            <w:r>
              <w:rPr>
                <w:rFonts w:ascii="宋体" w:hAnsi="宋体" w:cs="宋体" w:hint="eastAsia"/>
                <w:szCs w:val="21"/>
              </w:rPr>
              <w:t>投入资金2万元；完成日期2019年6月；检查部门：行政部。目标指标管理方案基本适宜，能够完成。</w:t>
            </w:r>
          </w:p>
          <w:p w:rsidR="00311F5D" w:rsidRDefault="00311F5D" w:rsidP="00FB17C5">
            <w:pPr>
              <w:widowControl/>
              <w:jc w:val="left"/>
              <w:rPr>
                <w:rFonts w:ascii="宋体" w:hAnsi="宋体" w:cs="宋体"/>
                <w:szCs w:val="21"/>
              </w:rPr>
            </w:pPr>
            <w:r>
              <w:rPr>
                <w:rFonts w:ascii="宋体" w:hAnsi="宋体" w:cs="宋体" w:hint="eastAsia"/>
                <w:szCs w:val="21"/>
              </w:rPr>
              <w:t>制定的指标和管理方案基本可行。</w:t>
            </w:r>
          </w:p>
        </w:tc>
        <w:tc>
          <w:tcPr>
            <w:tcW w:w="1585" w:type="dxa"/>
          </w:tcPr>
          <w:p w:rsidR="00311F5D" w:rsidRDefault="00311F5D" w:rsidP="00FB17C5"/>
        </w:tc>
      </w:tr>
      <w:tr w:rsidR="00311F5D" w:rsidTr="00FB17C5">
        <w:trPr>
          <w:trHeight w:val="573"/>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 w:val="18"/>
                <w:szCs w:val="18"/>
              </w:rPr>
              <w:lastRenderedPageBreak/>
              <w:t>能力、培训和意识</w:t>
            </w:r>
          </w:p>
        </w:tc>
        <w:tc>
          <w:tcPr>
            <w:tcW w:w="960" w:type="dxa"/>
          </w:tcPr>
          <w:p w:rsidR="00311F5D" w:rsidRDefault="00311F5D" w:rsidP="00FB17C5">
            <w:pPr>
              <w:rPr>
                <w:rFonts w:ascii="宋体" w:hAnsi="宋体" w:cs="新宋体"/>
                <w:szCs w:val="21"/>
              </w:rPr>
            </w:pPr>
            <w:r>
              <w:rPr>
                <w:rFonts w:ascii="宋体" w:hAnsi="宋体" w:cs="新宋体" w:hint="eastAsia"/>
                <w:szCs w:val="21"/>
              </w:rPr>
              <w:t>S4.4.2</w:t>
            </w:r>
          </w:p>
        </w:tc>
        <w:tc>
          <w:tcPr>
            <w:tcW w:w="10004" w:type="dxa"/>
          </w:tcPr>
          <w:p w:rsidR="00311F5D" w:rsidRDefault="00311F5D" w:rsidP="00FB17C5">
            <w:pPr>
              <w:rPr>
                <w:szCs w:val="21"/>
              </w:rPr>
            </w:pPr>
            <w:r>
              <w:rPr>
                <w:rFonts w:ascii="宋体" w:hAnsi="宋体" w:hint="eastAsia"/>
                <w:szCs w:val="21"/>
              </w:rPr>
              <w:t>公司确定了从事的工作影响职业健康安全管理体系绩效和有效性且在公司控制范围内的人员所必要的能力，这些能力主要是基于适当的教育、培训或经历等。</w:t>
            </w:r>
          </w:p>
          <w:p w:rsidR="00311F5D" w:rsidRDefault="00311F5D" w:rsidP="00FB17C5">
            <w:pPr>
              <w:rPr>
                <w:szCs w:val="21"/>
              </w:rPr>
            </w:pPr>
          </w:p>
          <w:p w:rsidR="00311F5D" w:rsidRDefault="00311F5D" w:rsidP="00FB17C5">
            <w:pPr>
              <w:rPr>
                <w:rFonts w:ascii="宋体" w:hAnsi="宋体"/>
                <w:szCs w:val="21"/>
              </w:rPr>
            </w:pPr>
            <w:r>
              <w:rPr>
                <w:rFonts w:ascii="宋体" w:hAnsi="宋体" w:hint="eastAsia"/>
                <w:szCs w:val="21"/>
              </w:rPr>
              <w:t>---公司对每个从事影响产品符合性要求及从事的工作影响职业健康安全管理体系绩效和有效性的工作人员的能力进行识别，制定培训制度、有计划有目的、系统地提供培训以满足这些需求。</w:t>
            </w:r>
          </w:p>
          <w:p w:rsidR="00311F5D" w:rsidRDefault="00311F5D" w:rsidP="00FB17C5">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311F5D" w:rsidRDefault="00311F5D" w:rsidP="00FB17C5">
            <w:pPr>
              <w:rPr>
                <w:rFonts w:ascii="宋体" w:hAnsi="宋体"/>
                <w:szCs w:val="21"/>
              </w:rPr>
            </w:pPr>
            <w:r>
              <w:rPr>
                <w:rFonts w:ascii="宋体" w:hAnsi="宋体" w:hint="eastAsia"/>
                <w:szCs w:val="21"/>
              </w:rPr>
              <w:t>查，提供有高级会展业职业经理人证、室内设计工程师证、建筑景观设计工程师证、特种人员上岗证（电焊工、电工），具体见附件。</w:t>
            </w:r>
          </w:p>
          <w:p w:rsidR="00311F5D" w:rsidRDefault="00311F5D" w:rsidP="00FB17C5">
            <w:pPr>
              <w:rPr>
                <w:rFonts w:ascii="宋体" w:hAnsi="宋体"/>
                <w:szCs w:val="21"/>
              </w:rPr>
            </w:pPr>
            <w:r>
              <w:rPr>
                <w:rFonts w:ascii="宋体" w:hAnsi="宋体" w:hint="eastAsia"/>
                <w:szCs w:val="21"/>
              </w:rPr>
              <w:t>杨建洪、 高级会展业职业经理人、   证件编号：CGCCC01511G1705604、  授于时间：2017.6.7</w:t>
            </w:r>
          </w:p>
          <w:p w:rsidR="00311F5D" w:rsidRDefault="00311F5D" w:rsidP="00FB17C5">
            <w:pPr>
              <w:rPr>
                <w:rFonts w:ascii="宋体" w:hAnsi="宋体"/>
                <w:szCs w:val="21"/>
              </w:rPr>
            </w:pPr>
            <w:r>
              <w:rPr>
                <w:rFonts w:ascii="宋体" w:hAnsi="宋体" w:hint="eastAsia"/>
                <w:szCs w:val="21"/>
              </w:rPr>
              <w:t>尹倩、   会展业职业经理人、   证件编号：CGCCC01511Z1705598、  授于时间：2017.6.7</w:t>
            </w:r>
          </w:p>
          <w:p w:rsidR="00311F5D" w:rsidRDefault="00311F5D" w:rsidP="00FB17C5">
            <w:pPr>
              <w:rPr>
                <w:rFonts w:ascii="宋体" w:hAnsi="宋体"/>
                <w:szCs w:val="21"/>
              </w:rPr>
            </w:pPr>
            <w:r>
              <w:rPr>
                <w:rFonts w:ascii="宋体" w:hAnsi="宋体" w:hint="eastAsia"/>
                <w:szCs w:val="21"/>
              </w:rPr>
              <w:t>张林林、 建筑景观设计工程师、证件编号：14025204、授于时间：2019.4.17.</w:t>
            </w:r>
          </w:p>
          <w:p w:rsidR="00311F5D" w:rsidRDefault="00311F5D" w:rsidP="00FB17C5">
            <w:pPr>
              <w:rPr>
                <w:rFonts w:ascii="宋体" w:hAnsi="宋体"/>
                <w:szCs w:val="21"/>
              </w:rPr>
            </w:pPr>
            <w:r>
              <w:rPr>
                <w:rFonts w:ascii="宋体" w:hAnsi="宋体" w:hint="eastAsia"/>
                <w:szCs w:val="21"/>
              </w:rPr>
              <w:t>杨健宇、 室内设计工程师、  证件编号：14025196、   授于时间：2019.4.17</w:t>
            </w:r>
          </w:p>
          <w:p w:rsidR="00311F5D" w:rsidRDefault="00311F5D" w:rsidP="00FB17C5">
            <w:pPr>
              <w:rPr>
                <w:rFonts w:ascii="宋体" w:hAnsi="宋体"/>
                <w:szCs w:val="21"/>
              </w:rPr>
            </w:pPr>
            <w:r>
              <w:rPr>
                <w:rFonts w:ascii="宋体" w:hAnsi="宋体" w:hint="eastAsia"/>
                <w:szCs w:val="21"/>
              </w:rPr>
              <w:t>胥正文、 电工（低压）、   证号：T511023196309172074、     有效期：2024.02.01</w:t>
            </w:r>
          </w:p>
          <w:p w:rsidR="00311F5D" w:rsidRDefault="00311F5D" w:rsidP="00FB17C5">
            <w:pPr>
              <w:rPr>
                <w:rFonts w:ascii="宋体" w:hAnsi="宋体"/>
                <w:szCs w:val="21"/>
              </w:rPr>
            </w:pPr>
            <w:r>
              <w:rPr>
                <w:rFonts w:ascii="宋体" w:hAnsi="宋体" w:hint="eastAsia"/>
                <w:szCs w:val="21"/>
              </w:rPr>
              <w:t>田应伦、 电焊工、   证号：T511023196812092899、     有效期：2024.02.01</w:t>
            </w:r>
          </w:p>
          <w:p w:rsidR="00311F5D" w:rsidRDefault="00311F5D" w:rsidP="00FB17C5">
            <w:pPr>
              <w:rPr>
                <w:rFonts w:ascii="宋体" w:hAnsi="宋体"/>
                <w:szCs w:val="21"/>
              </w:rPr>
            </w:pPr>
            <w:r>
              <w:rPr>
                <w:rFonts w:ascii="宋体" w:hAnsi="宋体" w:hint="eastAsia"/>
                <w:szCs w:val="21"/>
              </w:rPr>
              <w:t>......</w:t>
            </w:r>
          </w:p>
          <w:p w:rsidR="00311F5D" w:rsidRDefault="00311F5D" w:rsidP="00FB17C5">
            <w:pPr>
              <w:pStyle w:val="a9"/>
            </w:pPr>
            <w:r>
              <w:rPr>
                <w:rFonts w:ascii="宋体" w:hAnsi="宋体" w:hint="eastAsia"/>
                <w:szCs w:val="21"/>
              </w:rPr>
              <w:t>祥见附件。</w:t>
            </w:r>
          </w:p>
          <w:p w:rsidR="00311F5D" w:rsidRDefault="00311F5D" w:rsidP="00FB17C5">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提供有2019年度培训计划表，计划培训12次，已培训7次。</w:t>
            </w:r>
          </w:p>
          <w:p w:rsidR="00311F5D" w:rsidRDefault="00311F5D" w:rsidP="00FB17C5">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311F5D" w:rsidRDefault="00311F5D" w:rsidP="00FB17C5">
            <w:pPr>
              <w:rPr>
                <w:rFonts w:ascii="宋体" w:hAnsi="宋体"/>
                <w:szCs w:val="21"/>
              </w:rPr>
            </w:pPr>
            <w:r>
              <w:rPr>
                <w:rFonts w:ascii="宋体" w:hAnsi="宋体" w:hint="eastAsia"/>
                <w:szCs w:val="21"/>
              </w:rPr>
              <w:lastRenderedPageBreak/>
              <w:t>1）：2019.1.18质量、环境和职业健康安全管理体系基础知识,培训老师：黄老师，培训人员：陈明庆、杨建洪、尹倩、颜磊，口试确认，均合格。验证情况：经考核，达到了培训预期目的，本次培训有效。验证人：陈明庆。</w:t>
            </w:r>
          </w:p>
          <w:p w:rsidR="00311F5D" w:rsidRDefault="00311F5D" w:rsidP="00FB17C5">
            <w:pPr>
              <w:rPr>
                <w:rFonts w:ascii="宋体" w:hAnsi="宋体"/>
                <w:szCs w:val="21"/>
              </w:rPr>
            </w:pPr>
            <w:r>
              <w:rPr>
                <w:rFonts w:ascii="宋体" w:hAnsi="宋体" w:hint="eastAsia"/>
                <w:szCs w:val="21"/>
              </w:rPr>
              <w:t>2）2019.4.14</w:t>
            </w:r>
            <w:r>
              <w:rPr>
                <w:rFonts w:hint="eastAsia"/>
              </w:rPr>
              <w:t>相关环境、安全知识管理方案</w:t>
            </w:r>
            <w:r>
              <w:rPr>
                <w:rFonts w:ascii="宋体" w:hAnsi="宋体" w:hint="eastAsia"/>
                <w:szCs w:val="21"/>
              </w:rPr>
              <w:t>培训,培训老师：杨建洪，培训人员：陈明庆、尹倩、颜磊，培训确认：经口试考核，达到了培训预期目的，本次培训有效。验证人：陈明庆。</w:t>
            </w:r>
          </w:p>
          <w:p w:rsidR="00311F5D" w:rsidRDefault="00311F5D" w:rsidP="00FB17C5">
            <w:pPr>
              <w:rPr>
                <w:rFonts w:ascii="宋体" w:hAnsi="宋体"/>
                <w:szCs w:val="21"/>
              </w:rPr>
            </w:pPr>
          </w:p>
          <w:p w:rsidR="00311F5D" w:rsidRDefault="00311F5D" w:rsidP="00FB17C5">
            <w:pPr>
              <w:rPr>
                <w:rFonts w:ascii="宋体" w:hAnsi="宋体"/>
                <w:szCs w:val="21"/>
              </w:rPr>
            </w:pPr>
            <w:r>
              <w:rPr>
                <w:rFonts w:ascii="宋体" w:hAnsi="宋体" w:hint="eastAsia"/>
                <w:szCs w:val="21"/>
              </w:rPr>
              <w:t>.......</w:t>
            </w:r>
          </w:p>
          <w:p w:rsidR="00311F5D" w:rsidRDefault="00311F5D" w:rsidP="00FB17C5">
            <w:pPr>
              <w:rPr>
                <w:rFonts w:ascii="宋体" w:hAnsi="宋体"/>
                <w:szCs w:val="21"/>
              </w:rPr>
            </w:pPr>
            <w:r>
              <w:rPr>
                <w:rFonts w:ascii="宋体" w:hAnsi="宋体" w:hint="eastAsia"/>
                <w:szCs w:val="21"/>
              </w:rPr>
              <w:t>其余培训均按计划进行。</w:t>
            </w:r>
          </w:p>
          <w:p w:rsidR="00311F5D" w:rsidRDefault="00311F5D" w:rsidP="00FB17C5">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公司通过宣导、培训、制度约束等方式确保员工能意识到他们从事的活动的相关性及重要性，以及他们对贯彻方针、达成目标及实现S的有效性的积极贡献，以及其不符合S要求的后果。</w:t>
            </w:r>
          </w:p>
          <w:p w:rsidR="00311F5D" w:rsidRDefault="00311F5D" w:rsidP="00FB17C5">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沟通了解，基本具备以上必要职业健康安全管理体系相关意识。</w:t>
            </w:r>
          </w:p>
        </w:tc>
        <w:tc>
          <w:tcPr>
            <w:tcW w:w="1585" w:type="dxa"/>
          </w:tcPr>
          <w:p w:rsidR="00311F5D" w:rsidRDefault="00311F5D" w:rsidP="00FB17C5"/>
        </w:tc>
      </w:tr>
      <w:tr w:rsidR="00311F5D" w:rsidTr="00FB17C5">
        <w:trPr>
          <w:trHeight w:val="1369"/>
        </w:trPr>
        <w:tc>
          <w:tcPr>
            <w:tcW w:w="2160" w:type="dxa"/>
          </w:tcPr>
          <w:p w:rsidR="00311F5D" w:rsidRDefault="00311F5D" w:rsidP="00FB17C5">
            <w:pPr>
              <w:adjustRightInd w:val="0"/>
              <w:snapToGrid w:val="0"/>
              <w:jc w:val="center"/>
              <w:rPr>
                <w:szCs w:val="21"/>
              </w:rPr>
            </w:pPr>
            <w:r>
              <w:rPr>
                <w:rFonts w:ascii="宋体" w:hAnsi="宋体" w:cs="新宋体" w:hint="eastAsia"/>
                <w:szCs w:val="21"/>
              </w:rPr>
              <w:lastRenderedPageBreak/>
              <w:t>沟通</w:t>
            </w:r>
          </w:p>
        </w:tc>
        <w:tc>
          <w:tcPr>
            <w:tcW w:w="960" w:type="dxa"/>
          </w:tcPr>
          <w:p w:rsidR="00311F5D" w:rsidRDefault="00311F5D" w:rsidP="00FB17C5">
            <w:pPr>
              <w:rPr>
                <w:rFonts w:ascii="宋体" w:hAnsi="宋体"/>
                <w:szCs w:val="21"/>
              </w:rPr>
            </w:pPr>
            <w:r>
              <w:rPr>
                <w:rFonts w:ascii="宋体" w:hAnsi="宋体" w:cs="新宋体" w:hint="eastAsia"/>
                <w:szCs w:val="21"/>
              </w:rPr>
              <w:t>S4.4.3</w:t>
            </w:r>
          </w:p>
        </w:tc>
        <w:tc>
          <w:tcPr>
            <w:tcW w:w="10004" w:type="dxa"/>
          </w:tcPr>
          <w:p w:rsidR="00311F5D" w:rsidRDefault="00311F5D" w:rsidP="00FB17C5">
            <w:pPr>
              <w:pStyle w:val="a7"/>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311F5D" w:rsidRDefault="00311F5D" w:rsidP="00FB17C5">
            <w:pPr>
              <w:pStyle w:val="a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311F5D" w:rsidRDefault="00311F5D" w:rsidP="00FB17C5">
            <w:pPr>
              <w:pStyle w:val="a7"/>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rsidR="00311F5D" w:rsidRDefault="00311F5D" w:rsidP="00FB17C5">
            <w:pPr>
              <w:pStyle w:val="a7"/>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rsidR="00311F5D" w:rsidRDefault="00311F5D" w:rsidP="00FB17C5">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1）告知员工：管理者代表是颜磊、职业健康安全事务代表是张林林。</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2）告知员工：职业健康安全管理体系建立的依据、标准和意义，因公司未涉及危化品，故未对全体员工</w:t>
            </w:r>
            <w:r>
              <w:rPr>
                <w:rFonts w:ascii="宋体" w:hAnsi="宋体" w:cs="Arial" w:hint="eastAsia"/>
                <w:szCs w:val="21"/>
              </w:rPr>
              <w:lastRenderedPageBreak/>
              <w:t>出具告知书；</w:t>
            </w:r>
          </w:p>
          <w:p w:rsidR="00311F5D" w:rsidRDefault="00311F5D" w:rsidP="00FB17C5">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3）组织员工学习：与安全健康管理有关的法律法规，包括《劳动合同法》、《安全生产法》、《工伤保险条例》、《职业病防治法》等关于员工权益、保险等内容；</w:t>
            </w:r>
          </w:p>
          <w:p w:rsidR="00311F5D" w:rsidRDefault="00311F5D" w:rsidP="00FB17C5">
            <w:pPr>
              <w:widowControl/>
              <w:spacing w:line="400" w:lineRule="atLeast"/>
              <w:ind w:firstLineChars="150" w:firstLine="315"/>
              <w:rPr>
                <w:rFonts w:ascii="宋体" w:hAnsi="宋体" w:cs="Arial"/>
                <w:color w:val="FF0000"/>
                <w:szCs w:val="21"/>
              </w:rPr>
            </w:pPr>
            <w:r>
              <w:rPr>
                <w:rFonts w:ascii="宋体" w:hAnsi="宋体" w:cs="Arial" w:hint="eastAsia"/>
                <w:szCs w:val="21"/>
              </w:rPr>
              <w:t>4）将车间安全管理、劳动保护要求、安全要求和意义作为新员工岗前培训内容。</w:t>
            </w:r>
          </w:p>
          <w:p w:rsidR="00311F5D" w:rsidRDefault="00311F5D" w:rsidP="00FB17C5">
            <w:pPr>
              <w:pStyle w:val="a7"/>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张林林</w:t>
            </w:r>
            <w:r>
              <w:rPr>
                <w:rFonts w:cs="Arial" w:hint="eastAsia"/>
                <w:kern w:val="2"/>
                <w:sz w:val="21"/>
                <w:szCs w:val="21"/>
              </w:rPr>
              <w:t>，了解到暂未发生员工与企业的劳动纠纷、工伤、员工投诉、员工权益争执等情况。</w:t>
            </w:r>
          </w:p>
        </w:tc>
        <w:tc>
          <w:tcPr>
            <w:tcW w:w="1585" w:type="dxa"/>
          </w:tcPr>
          <w:p w:rsidR="00311F5D" w:rsidRDefault="00311F5D" w:rsidP="00FB17C5"/>
        </w:tc>
      </w:tr>
      <w:tr w:rsidR="00311F5D" w:rsidTr="00FB17C5">
        <w:trPr>
          <w:trHeight w:val="1434"/>
        </w:trPr>
        <w:tc>
          <w:tcPr>
            <w:tcW w:w="2160" w:type="dxa"/>
          </w:tcPr>
          <w:p w:rsidR="00311F5D" w:rsidRDefault="00311F5D" w:rsidP="00FB17C5">
            <w:pPr>
              <w:spacing w:line="400" w:lineRule="atLeast"/>
              <w:rPr>
                <w:rFonts w:ascii="宋体" w:hAnsi="宋体"/>
                <w:szCs w:val="21"/>
              </w:rPr>
            </w:pPr>
            <w:r>
              <w:rPr>
                <w:rFonts w:ascii="宋体" w:hAnsi="宋体" w:cs="新宋体" w:hint="eastAsia"/>
                <w:szCs w:val="21"/>
              </w:rPr>
              <w:lastRenderedPageBreak/>
              <w:t>文件</w:t>
            </w:r>
          </w:p>
        </w:tc>
        <w:tc>
          <w:tcPr>
            <w:tcW w:w="960" w:type="dxa"/>
          </w:tcPr>
          <w:p w:rsidR="00311F5D" w:rsidRDefault="00311F5D" w:rsidP="00FB17C5">
            <w:pPr>
              <w:rPr>
                <w:rFonts w:ascii="宋体" w:hAnsi="宋体"/>
                <w:szCs w:val="21"/>
              </w:rPr>
            </w:pPr>
            <w:r>
              <w:rPr>
                <w:rFonts w:ascii="宋体" w:hAnsi="宋体" w:cs="新宋体" w:hint="eastAsia"/>
                <w:szCs w:val="21"/>
              </w:rPr>
              <w:t>S4.4.5;4.5.4</w:t>
            </w:r>
          </w:p>
        </w:tc>
        <w:tc>
          <w:tcPr>
            <w:tcW w:w="10004" w:type="dxa"/>
          </w:tcPr>
          <w:p w:rsidR="00311F5D" w:rsidRDefault="00311F5D" w:rsidP="00FB17C5">
            <w:pPr>
              <w:spacing w:line="400" w:lineRule="exact"/>
              <w:rPr>
                <w:rFonts w:ascii="宋体" w:hAnsi="宋体"/>
                <w:szCs w:val="21"/>
              </w:rPr>
            </w:pPr>
            <w:r>
              <w:rPr>
                <w:rFonts w:ascii="宋体" w:hAnsi="宋体" w:hint="eastAsia"/>
                <w:szCs w:val="21"/>
              </w:rPr>
              <w:t>----有《文件控制程序》，体系文件生效实施日期为2019年1月8日，文件规定了质量、环境管理、职业健康文件的编制、审批、评审、编号、回收、发放、更改、换版、作废等的管理和控制。根据一阶段问题清单进行了对《管理手册》和程序文件的修改和完善。</w:t>
            </w:r>
          </w:p>
          <w:p w:rsidR="00311F5D" w:rsidRDefault="00311F5D" w:rsidP="00FB17C5">
            <w:pPr>
              <w:spacing w:line="400" w:lineRule="exact"/>
              <w:rPr>
                <w:rFonts w:ascii="宋体" w:hAnsi="宋体"/>
                <w:szCs w:val="21"/>
              </w:rPr>
            </w:pPr>
            <w:r>
              <w:rPr>
                <w:rFonts w:ascii="宋体" w:hAnsi="宋体" w:hint="eastAsia"/>
                <w:szCs w:val="21"/>
              </w:rPr>
              <w:t>· 查《体系受控文件清单》，包括管理手册、程序文件，另有《公司规章制度》、《部门职责》等作业文件。</w:t>
            </w:r>
          </w:p>
          <w:p w:rsidR="00311F5D" w:rsidRDefault="00311F5D" w:rsidP="00FB17C5">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311F5D" w:rsidRDefault="00311F5D" w:rsidP="00FB17C5">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查《适用的法律法规及其他要求清单》，内容有国家和地方与职业健康安全管理体系相关适用法律法规。</w:t>
            </w:r>
          </w:p>
          <w:p w:rsidR="00311F5D" w:rsidRDefault="00311F5D" w:rsidP="00FB17C5">
            <w:pPr>
              <w:spacing w:line="400" w:lineRule="exact"/>
              <w:rPr>
                <w:rFonts w:ascii="宋体" w:hAnsi="宋体"/>
                <w:szCs w:val="21"/>
              </w:rPr>
            </w:pPr>
            <w:r>
              <w:rPr>
                <w:rFonts w:ascii="宋体" w:hAnsi="宋体" w:hint="eastAsia"/>
                <w:szCs w:val="21"/>
              </w:rPr>
              <w:t>文件资料基本满足岗位工作需要，并为现行有效版本。</w:t>
            </w:r>
          </w:p>
          <w:p w:rsidR="00311F5D" w:rsidRDefault="00311F5D" w:rsidP="00FB17C5">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311F5D" w:rsidRDefault="00311F5D" w:rsidP="00FB17C5">
            <w:pPr>
              <w:spacing w:line="400" w:lineRule="exact"/>
              <w:rPr>
                <w:rFonts w:ascii="宋体" w:hAnsi="宋体"/>
                <w:szCs w:val="21"/>
              </w:rPr>
            </w:pPr>
            <w:r>
              <w:rPr>
                <w:rFonts w:ascii="宋体" w:hAnsi="宋体" w:hint="eastAsia"/>
                <w:szCs w:val="21"/>
              </w:rPr>
              <w:t xml:space="preserve">   查文件的作废：暂无。</w:t>
            </w:r>
          </w:p>
          <w:p w:rsidR="00311F5D" w:rsidRDefault="00311F5D" w:rsidP="00FB17C5">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311F5D" w:rsidRDefault="00311F5D" w:rsidP="00FB17C5">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311F5D" w:rsidRDefault="00311F5D" w:rsidP="00FB17C5">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311F5D" w:rsidRDefault="00311F5D" w:rsidP="00FB17C5">
            <w:pPr>
              <w:spacing w:line="400" w:lineRule="exact"/>
              <w:rPr>
                <w:rFonts w:ascii="宋体" w:hAnsi="宋体"/>
                <w:szCs w:val="21"/>
              </w:rPr>
            </w:pPr>
            <w:r>
              <w:rPr>
                <w:rFonts w:ascii="宋体" w:hAnsi="宋体" w:hint="eastAsia"/>
                <w:szCs w:val="21"/>
              </w:rPr>
              <w:t>提供《记录清单》，有62份记录文件清单，规定了记录的名称、编号、存放部门、保存期限等内容。所规定的记录均涵盖，保存期限规定的合理。</w:t>
            </w:r>
          </w:p>
        </w:tc>
        <w:tc>
          <w:tcPr>
            <w:tcW w:w="1585" w:type="dxa"/>
          </w:tcPr>
          <w:p w:rsidR="00311F5D" w:rsidRDefault="00311F5D" w:rsidP="00FB17C5"/>
        </w:tc>
      </w:tr>
      <w:tr w:rsidR="00311F5D" w:rsidTr="00FB17C5">
        <w:trPr>
          <w:trHeight w:val="2110"/>
        </w:trPr>
        <w:tc>
          <w:tcPr>
            <w:tcW w:w="2160" w:type="dxa"/>
          </w:tcPr>
          <w:p w:rsidR="00311F5D" w:rsidRDefault="00311F5D" w:rsidP="00FB17C5">
            <w:pPr>
              <w:adjustRightInd w:val="0"/>
              <w:snapToGrid w:val="0"/>
              <w:jc w:val="center"/>
              <w:rPr>
                <w:rFonts w:ascii="宋体" w:hAnsi="宋体" w:cs="宋体"/>
                <w:szCs w:val="21"/>
              </w:rPr>
            </w:pPr>
            <w:r>
              <w:rPr>
                <w:rFonts w:ascii="宋体" w:hAnsi="宋体" w:cs="新宋体" w:hint="eastAsia"/>
                <w:szCs w:val="21"/>
              </w:rPr>
              <w:lastRenderedPageBreak/>
              <w:t>危险源识别、评价与控制措施</w:t>
            </w:r>
          </w:p>
        </w:tc>
        <w:tc>
          <w:tcPr>
            <w:tcW w:w="960" w:type="dxa"/>
          </w:tcPr>
          <w:p w:rsidR="00311F5D" w:rsidRDefault="00311F5D" w:rsidP="00FB17C5">
            <w:pPr>
              <w:rPr>
                <w:rFonts w:ascii="宋体" w:hAnsi="宋体" w:cs="宋体"/>
                <w:szCs w:val="21"/>
              </w:rPr>
            </w:pPr>
            <w:r>
              <w:rPr>
                <w:rFonts w:ascii="宋体" w:hAnsi="宋体" w:cs="新宋体" w:hint="eastAsia"/>
                <w:szCs w:val="21"/>
              </w:rPr>
              <w:t xml:space="preserve">S4.3.1 </w:t>
            </w:r>
          </w:p>
        </w:tc>
        <w:tc>
          <w:tcPr>
            <w:tcW w:w="10004" w:type="dxa"/>
          </w:tcPr>
          <w:p w:rsidR="00311F5D" w:rsidRDefault="00311F5D" w:rsidP="00FB17C5">
            <w:pPr>
              <w:spacing w:line="400" w:lineRule="exact"/>
              <w:jc w:val="left"/>
              <w:rPr>
                <w:rFonts w:ascii="宋体" w:hAnsi="宋体" w:cs="宋体"/>
                <w:szCs w:val="21"/>
              </w:rPr>
            </w:pPr>
            <w:r>
              <w:rPr>
                <w:rFonts w:ascii="宋体" w:hAnsi="宋体" w:cs="宋体" w:hint="eastAsia"/>
                <w:szCs w:val="21"/>
              </w:rPr>
              <w:t>查见：《危险源识别与评价程序》</w:t>
            </w:r>
          </w:p>
          <w:p w:rsidR="00311F5D" w:rsidRDefault="00311F5D" w:rsidP="00FB17C5">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11F5D" w:rsidRDefault="00311F5D" w:rsidP="00FB17C5">
            <w:pPr>
              <w:rPr>
                <w:rFonts w:ascii="宋体" w:hAnsi="宋体" w:cs="宋体"/>
                <w:szCs w:val="21"/>
              </w:rPr>
            </w:pPr>
            <w:r>
              <w:rPr>
                <w:rFonts w:ascii="宋体" w:hAnsi="宋体" w:cs="宋体" w:hint="eastAsia"/>
                <w:szCs w:val="21"/>
              </w:rPr>
              <w:t>查见：《危害辨识评价表》，经过打分和小组评议共评价出公司不可接受风险：2项，分别是：1）火灾；</w:t>
            </w:r>
            <w:r>
              <w:rPr>
                <w:rFonts w:hint="eastAsia"/>
                <w:szCs w:val="21"/>
              </w:rPr>
              <w:t>2</w:t>
            </w:r>
            <w:r>
              <w:rPr>
                <w:rFonts w:hint="eastAsia"/>
                <w:szCs w:val="21"/>
              </w:rPr>
              <w:t>）触电</w:t>
            </w:r>
            <w:r>
              <w:rPr>
                <w:rFonts w:ascii="宋体" w:hAnsi="宋体" w:cs="宋体" w:hint="eastAsia"/>
                <w:szCs w:val="21"/>
              </w:rPr>
              <w:t>。</w:t>
            </w:r>
          </w:p>
          <w:p w:rsidR="00311F5D" w:rsidRDefault="00311F5D" w:rsidP="00FB17C5">
            <w:pPr>
              <w:rPr>
                <w:rFonts w:ascii="宋体" w:hAnsi="宋体" w:cs="宋体"/>
                <w:szCs w:val="21"/>
              </w:rPr>
            </w:pPr>
            <w:r>
              <w:rPr>
                <w:rFonts w:ascii="宋体" w:hAnsi="宋体" w:cs="宋体" w:hint="eastAsia"/>
                <w:szCs w:val="21"/>
              </w:rPr>
              <w:t>辨识清楚、准确，评价充分合理。</w:t>
            </w:r>
          </w:p>
          <w:p w:rsidR="00311F5D" w:rsidRDefault="00311F5D" w:rsidP="00FB17C5">
            <w:pPr>
              <w:rPr>
                <w:rFonts w:ascii="宋体" w:hAnsi="宋体" w:cs="宋体"/>
                <w:szCs w:val="21"/>
              </w:rPr>
            </w:pPr>
            <w:r>
              <w:rPr>
                <w:rFonts w:ascii="宋体" w:hAnsi="宋体" w:cs="宋体" w:hint="eastAsia"/>
                <w:szCs w:val="21"/>
              </w:rPr>
              <w:t>查见确定的风险控制措施：</w:t>
            </w:r>
          </w:p>
          <w:p w:rsidR="00311F5D" w:rsidRDefault="00311F5D" w:rsidP="00FB17C5">
            <w:pPr>
              <w:rPr>
                <w:rFonts w:ascii="宋体" w:hAnsi="宋体" w:cs="宋体"/>
                <w:szCs w:val="21"/>
              </w:rPr>
            </w:pPr>
            <w:r>
              <w:rPr>
                <w:rFonts w:ascii="宋体" w:hAnsi="宋体" w:cs="宋体" w:hint="eastAsia"/>
                <w:szCs w:val="21"/>
              </w:rPr>
              <w:t>A：每年张贴安全、职业卫生的宣传、禁示标识；</w:t>
            </w:r>
          </w:p>
          <w:p w:rsidR="00311F5D" w:rsidRDefault="00311F5D" w:rsidP="00FB17C5">
            <w:pPr>
              <w:rPr>
                <w:rFonts w:ascii="宋体" w:hAnsi="宋体" w:cs="宋体"/>
                <w:szCs w:val="21"/>
              </w:rPr>
            </w:pPr>
            <w:r>
              <w:rPr>
                <w:rFonts w:ascii="宋体" w:hAnsi="宋体" w:cs="宋体" w:hint="eastAsia"/>
                <w:szCs w:val="21"/>
              </w:rPr>
              <w:t>B：每年不少于一次职业卫生、劳动防护、健康知识讲座或培训；</w:t>
            </w:r>
          </w:p>
          <w:p w:rsidR="00311F5D" w:rsidRDefault="00311F5D" w:rsidP="00FB17C5">
            <w:pPr>
              <w:rPr>
                <w:rFonts w:ascii="宋体" w:hAnsi="宋体" w:cs="宋体"/>
                <w:szCs w:val="21"/>
              </w:rPr>
            </w:pPr>
            <w:r>
              <w:rPr>
                <w:rFonts w:ascii="宋体" w:hAnsi="宋体" w:cs="宋体" w:hint="eastAsia"/>
                <w:szCs w:val="21"/>
              </w:rPr>
              <w:t>C：安全目标纳入部门、个人的绩效考核</w:t>
            </w:r>
          </w:p>
          <w:p w:rsidR="00311F5D" w:rsidRDefault="00311F5D" w:rsidP="00FB17C5">
            <w:pPr>
              <w:rPr>
                <w:rFonts w:ascii="宋体" w:hAnsi="宋体" w:cs="宋体"/>
                <w:szCs w:val="21"/>
              </w:rPr>
            </w:pPr>
            <w:r>
              <w:rPr>
                <w:rFonts w:ascii="宋体" w:hAnsi="宋体" w:cs="宋体" w:hint="eastAsia"/>
                <w:szCs w:val="21"/>
              </w:rPr>
              <w:t>D：每年对一线岗位员工进行健康体检；</w:t>
            </w:r>
          </w:p>
          <w:p w:rsidR="00311F5D" w:rsidRDefault="00311F5D" w:rsidP="00FB17C5">
            <w:pPr>
              <w:rPr>
                <w:rFonts w:ascii="宋体" w:hAnsi="宋体" w:cs="宋体"/>
                <w:szCs w:val="21"/>
              </w:rPr>
            </w:pPr>
            <w:r>
              <w:rPr>
                <w:rFonts w:ascii="宋体" w:hAnsi="宋体" w:cs="宋体" w:hint="eastAsia"/>
                <w:szCs w:val="21"/>
              </w:rPr>
              <w:t>E：确保劳保防护用品按时发放、按规定佩带使用</w:t>
            </w:r>
          </w:p>
          <w:p w:rsidR="00311F5D" w:rsidRDefault="00311F5D" w:rsidP="00FB17C5">
            <w:pPr>
              <w:spacing w:line="400" w:lineRule="exact"/>
              <w:jc w:val="left"/>
              <w:rPr>
                <w:rFonts w:ascii="宋体" w:hAnsi="宋体" w:cs="宋体"/>
                <w:szCs w:val="21"/>
              </w:rPr>
            </w:pPr>
            <w:r>
              <w:rPr>
                <w:rFonts w:ascii="宋体" w:hAnsi="宋体" w:cs="宋体" w:hint="eastAsia"/>
                <w:szCs w:val="21"/>
              </w:rPr>
              <w:t>查见：行政部“危险源识别评价表”</w:t>
            </w:r>
          </w:p>
          <w:p w:rsidR="00311F5D" w:rsidRDefault="00311F5D" w:rsidP="00FB17C5">
            <w:pPr>
              <w:spacing w:line="400" w:lineRule="exact"/>
              <w:jc w:val="left"/>
              <w:rPr>
                <w:rFonts w:ascii="宋体" w:hAnsi="宋体" w:cs="宋体"/>
                <w:szCs w:val="21"/>
              </w:rPr>
            </w:pPr>
            <w:r>
              <w:rPr>
                <w:rFonts w:ascii="宋体" w:hAnsi="宋体" w:cs="宋体" w:hint="eastAsia"/>
                <w:szCs w:val="21"/>
              </w:rPr>
              <w:t>行政部及办公区域共识别出包括:</w:t>
            </w:r>
          </w:p>
          <w:p w:rsidR="00311F5D" w:rsidRDefault="00311F5D" w:rsidP="00FB17C5">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办公设备发生故障，漏电导致的触电；线路老化漏电、人员吸烟引发火灾；发生交通事故伤人等危险源</w:t>
            </w:r>
          </w:p>
          <w:p w:rsidR="00311F5D" w:rsidRDefault="00311F5D" w:rsidP="00FB17C5">
            <w:pPr>
              <w:spacing w:line="400" w:lineRule="exact"/>
              <w:jc w:val="left"/>
              <w:rPr>
                <w:rFonts w:ascii="宋体" w:hAnsi="宋体" w:cs="宋体"/>
                <w:szCs w:val="21"/>
              </w:rPr>
            </w:pPr>
            <w:r>
              <w:rPr>
                <w:rFonts w:ascii="宋体" w:hAnsi="宋体" w:cs="宋体" w:hint="eastAsia"/>
                <w:szCs w:val="21"/>
              </w:rPr>
              <w:t>采用的是经验判断法、过程分析法识别。</w:t>
            </w:r>
          </w:p>
          <w:p w:rsidR="00311F5D" w:rsidRDefault="00311F5D" w:rsidP="00FB17C5">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w:t>
            </w:r>
          </w:p>
          <w:p w:rsidR="00311F5D" w:rsidRDefault="00311F5D" w:rsidP="00FB17C5">
            <w:pPr>
              <w:spacing w:line="400" w:lineRule="exact"/>
              <w:jc w:val="left"/>
              <w:rPr>
                <w:rFonts w:ascii="宋体" w:hAnsi="宋体" w:cs="宋体"/>
                <w:szCs w:val="21"/>
              </w:rPr>
            </w:pPr>
            <w:r>
              <w:rPr>
                <w:rFonts w:ascii="宋体" w:hAnsi="宋体" w:cs="宋体" w:hint="eastAsia"/>
                <w:color w:val="000000" w:themeColor="text1"/>
                <w:szCs w:val="21"/>
                <w:lang/>
              </w:rPr>
              <w:t>（1）线路老化漏电、人员吸烟引发火灾；（2）办公电器及线路漏电引发触电伤人。</w:t>
            </w:r>
          </w:p>
          <w:p w:rsidR="00311F5D" w:rsidRDefault="00311F5D" w:rsidP="00FB17C5">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311F5D" w:rsidRDefault="00311F5D" w:rsidP="00FB17C5">
            <w:pPr>
              <w:spacing w:line="400" w:lineRule="exact"/>
              <w:jc w:val="left"/>
              <w:rPr>
                <w:rFonts w:ascii="宋体" w:hAnsi="宋体" w:cs="宋体"/>
                <w:szCs w:val="21"/>
              </w:rPr>
            </w:pPr>
            <w:r>
              <w:rPr>
                <w:rFonts w:ascii="宋体" w:hAnsi="宋体" w:cs="宋体" w:hint="eastAsia"/>
                <w:szCs w:val="21"/>
              </w:rPr>
              <w:t>查见确定的火灾管理方案：</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2）定期检查灭火设施；</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3）制定急预案，对人员进行预案培训和演练</w:t>
            </w:r>
          </w:p>
          <w:p w:rsidR="00311F5D" w:rsidRDefault="00311F5D" w:rsidP="00FB17C5">
            <w:pPr>
              <w:spacing w:line="400" w:lineRule="exact"/>
              <w:jc w:val="left"/>
              <w:rPr>
                <w:rFonts w:ascii="宋体" w:hAnsi="宋体" w:cs="宋体"/>
                <w:szCs w:val="21"/>
              </w:rPr>
            </w:pPr>
          </w:p>
        </w:tc>
        <w:tc>
          <w:tcPr>
            <w:tcW w:w="1585" w:type="dxa"/>
          </w:tcPr>
          <w:p w:rsidR="00311F5D" w:rsidRDefault="00311F5D" w:rsidP="00FB17C5"/>
        </w:tc>
      </w:tr>
      <w:tr w:rsidR="00311F5D" w:rsidTr="00FB17C5">
        <w:trPr>
          <w:trHeight w:val="1914"/>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法规与其他要求</w:t>
            </w:r>
          </w:p>
        </w:tc>
        <w:tc>
          <w:tcPr>
            <w:tcW w:w="960" w:type="dxa"/>
          </w:tcPr>
          <w:p w:rsidR="00311F5D" w:rsidRDefault="00311F5D" w:rsidP="00FB17C5">
            <w:pPr>
              <w:rPr>
                <w:rFonts w:ascii="宋体" w:hAnsi="宋体" w:cs="新宋体"/>
                <w:szCs w:val="21"/>
              </w:rPr>
            </w:pPr>
            <w:r>
              <w:rPr>
                <w:rFonts w:ascii="宋体" w:hAnsi="宋体" w:cs="新宋体" w:hint="eastAsia"/>
                <w:szCs w:val="21"/>
              </w:rPr>
              <w:t xml:space="preserve">S4.3.2 </w:t>
            </w:r>
          </w:p>
        </w:tc>
        <w:tc>
          <w:tcPr>
            <w:tcW w:w="10004" w:type="dxa"/>
          </w:tcPr>
          <w:p w:rsidR="00311F5D" w:rsidRDefault="00311F5D" w:rsidP="00FB17C5">
            <w:pPr>
              <w:tabs>
                <w:tab w:val="left" w:pos="-3"/>
              </w:tabs>
              <w:spacing w:line="400" w:lineRule="exact"/>
              <w:rPr>
                <w:rFonts w:ascii="宋体" w:hAnsi="宋体" w:cs="宋体"/>
                <w:szCs w:val="21"/>
              </w:rPr>
            </w:pPr>
            <w:r>
              <w:rPr>
                <w:rFonts w:ascii="宋体" w:hAnsi="宋体" w:cs="宋体" w:hint="eastAsia"/>
                <w:szCs w:val="21"/>
              </w:rPr>
              <w:t>---有识别和获取《法律法规和其他要求获取识别程序》，查有《法律法规及其他要求清单》，对本公司职业健康安全管理体系适用的法律法规和当地政府、行业要求进行了识别，包括环境质量标准、排放标准、职业健康安全卫生标准等。</w:t>
            </w:r>
          </w:p>
          <w:p w:rsidR="00311F5D" w:rsidRDefault="00311F5D" w:rsidP="00FB17C5">
            <w:pPr>
              <w:spacing w:line="400" w:lineRule="exact"/>
              <w:rPr>
                <w:rFonts w:ascii="宋体" w:hAnsi="宋体" w:cs="宋体"/>
                <w:szCs w:val="21"/>
              </w:rPr>
            </w:pPr>
            <w:r>
              <w:rPr>
                <w:rFonts w:ascii="宋体" w:hAnsi="宋体" w:cs="宋体" w:hint="eastAsia"/>
                <w:szCs w:val="21"/>
              </w:rPr>
              <w:t>· 查见：</w:t>
            </w:r>
            <w:r>
              <w:rPr>
                <w:rFonts w:ascii="宋体" w:hAnsi="宋体" w:cs="宋体" w:hint="eastAsia"/>
                <w:color w:val="FF0000"/>
                <w:szCs w:val="21"/>
              </w:rPr>
              <w:t>《</w:t>
            </w:r>
            <w:r>
              <w:rPr>
                <w:rFonts w:ascii="宋体" w:hAnsi="宋体" w:cs="宋体" w:hint="eastAsia"/>
                <w:szCs w:val="21"/>
              </w:rPr>
              <w:t>适用的法律法规及其他要求清单》</w:t>
            </w:r>
          </w:p>
          <w:p w:rsidR="00311F5D" w:rsidRDefault="00311F5D" w:rsidP="00FB17C5">
            <w:pPr>
              <w:spacing w:line="400" w:lineRule="exact"/>
              <w:rPr>
                <w:rFonts w:ascii="宋体" w:hAnsi="宋体" w:cs="宋体"/>
                <w:szCs w:val="21"/>
              </w:rPr>
            </w:pPr>
            <w:r>
              <w:rPr>
                <w:rFonts w:ascii="宋体" w:hAnsi="宋体" w:cs="宋体" w:hint="eastAsia"/>
                <w:szCs w:val="21"/>
              </w:rPr>
              <w:t>1）国家相关法律法规等</w:t>
            </w:r>
          </w:p>
          <w:p w:rsidR="00311F5D" w:rsidRDefault="00311F5D" w:rsidP="00FB17C5">
            <w:pPr>
              <w:spacing w:line="400" w:lineRule="exact"/>
              <w:rPr>
                <w:rFonts w:ascii="宋体" w:hAnsi="宋体" w:cs="宋体"/>
                <w:szCs w:val="21"/>
              </w:rPr>
            </w:pPr>
            <w:r>
              <w:rPr>
                <w:rFonts w:ascii="宋体" w:hAnsi="宋体" w:cs="宋体" w:hint="eastAsia"/>
                <w:szCs w:val="21"/>
              </w:rPr>
              <w:t>2）四川省等地方法规；</w:t>
            </w:r>
          </w:p>
          <w:p w:rsidR="00311F5D" w:rsidRDefault="00311F5D" w:rsidP="00FB17C5">
            <w:pPr>
              <w:spacing w:line="400" w:lineRule="exact"/>
              <w:rPr>
                <w:rFonts w:ascii="宋体" w:hAnsi="宋体" w:cs="宋体"/>
                <w:szCs w:val="21"/>
              </w:rPr>
            </w:pPr>
            <w:r>
              <w:rPr>
                <w:rFonts w:ascii="宋体" w:hAnsi="宋体" w:cs="宋体" w:hint="eastAsia"/>
                <w:szCs w:val="21"/>
              </w:rPr>
              <w:t>3）与职业健康安全管理相关的执行标准</w:t>
            </w:r>
          </w:p>
          <w:p w:rsidR="00311F5D" w:rsidRDefault="00311F5D" w:rsidP="00FB17C5">
            <w:pPr>
              <w:spacing w:line="400" w:lineRule="exact"/>
              <w:rPr>
                <w:rFonts w:ascii="宋体" w:hAnsi="宋体" w:cs="宋体"/>
                <w:szCs w:val="21"/>
              </w:rPr>
            </w:pPr>
            <w:r>
              <w:rPr>
                <w:rFonts w:ascii="宋体" w:hAnsi="宋体" w:cs="宋体" w:hint="eastAsia"/>
                <w:szCs w:val="21"/>
              </w:rPr>
              <w:t>抽 ：中华人民共和国职业病防治法</w:t>
            </w:r>
          </w:p>
          <w:p w:rsidR="00311F5D" w:rsidRDefault="00311F5D" w:rsidP="00FB17C5">
            <w:pPr>
              <w:spacing w:line="400" w:lineRule="exact"/>
              <w:rPr>
                <w:rFonts w:ascii="宋体" w:hAnsi="宋体" w:cs="宋体"/>
                <w:szCs w:val="21"/>
              </w:rPr>
            </w:pPr>
            <w:r>
              <w:rPr>
                <w:rFonts w:ascii="宋体" w:hAnsi="宋体" w:cs="宋体" w:hint="eastAsia"/>
                <w:szCs w:val="21"/>
              </w:rPr>
              <w:t xml:space="preserve">     中华人民共和国消防法</w:t>
            </w:r>
          </w:p>
          <w:p w:rsidR="00311F5D" w:rsidRDefault="00311F5D" w:rsidP="00FB17C5">
            <w:pPr>
              <w:spacing w:line="400" w:lineRule="exact"/>
              <w:rPr>
                <w:rFonts w:ascii="宋体" w:hAnsi="宋体" w:cs="宋体"/>
                <w:szCs w:val="21"/>
              </w:rPr>
            </w:pPr>
            <w:r>
              <w:rPr>
                <w:rFonts w:ascii="宋体" w:hAnsi="宋体" w:cs="宋体" w:hint="eastAsia"/>
                <w:szCs w:val="21"/>
              </w:rPr>
              <w:t>四川省安全生产条例</w:t>
            </w:r>
          </w:p>
          <w:p w:rsidR="00311F5D" w:rsidRDefault="00311F5D" w:rsidP="00FB17C5">
            <w:pPr>
              <w:spacing w:line="400" w:lineRule="exact"/>
              <w:ind w:firstLineChars="250" w:firstLine="525"/>
              <w:rPr>
                <w:rFonts w:ascii="宋体" w:hAnsi="宋体" w:cs="宋体"/>
                <w:szCs w:val="21"/>
              </w:rPr>
            </w:pPr>
            <w:r>
              <w:rPr>
                <w:rFonts w:ascii="宋体" w:hAnsi="宋体" w:cs="宋体" w:hint="eastAsia"/>
                <w:szCs w:val="21"/>
              </w:rPr>
              <w:t>中华人民共和国劳动法</w:t>
            </w:r>
          </w:p>
          <w:p w:rsidR="00311F5D" w:rsidRDefault="00311F5D" w:rsidP="00FB17C5">
            <w:pPr>
              <w:spacing w:line="400" w:lineRule="exact"/>
              <w:ind w:firstLineChars="250" w:firstLine="525"/>
              <w:rPr>
                <w:rFonts w:ascii="宋体" w:hAnsi="宋体" w:cs="宋体"/>
                <w:szCs w:val="21"/>
              </w:rPr>
            </w:pPr>
            <w:r>
              <w:rPr>
                <w:rFonts w:ascii="宋体" w:hAnsi="宋体" w:cs="宋体" w:hint="eastAsia"/>
                <w:szCs w:val="21"/>
              </w:rPr>
              <w:t>展览场馆运营服务规范等78份。</w:t>
            </w:r>
          </w:p>
          <w:p w:rsidR="00311F5D" w:rsidRDefault="00311F5D" w:rsidP="00FB17C5">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11F5D" w:rsidRDefault="00311F5D" w:rsidP="00FB17C5">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311F5D" w:rsidRDefault="00311F5D" w:rsidP="00FB17C5"/>
        </w:tc>
      </w:tr>
      <w:tr w:rsidR="00311F5D" w:rsidTr="00FB17C5">
        <w:trPr>
          <w:trHeight w:val="704"/>
        </w:trPr>
        <w:tc>
          <w:tcPr>
            <w:tcW w:w="2160" w:type="dxa"/>
          </w:tcPr>
          <w:p w:rsidR="00311F5D" w:rsidRDefault="00311F5D" w:rsidP="00FB17C5">
            <w:pPr>
              <w:adjustRightInd w:val="0"/>
              <w:snapToGrid w:val="0"/>
              <w:jc w:val="left"/>
              <w:rPr>
                <w:rFonts w:ascii="宋体" w:hAnsi="宋体" w:cs="新宋体"/>
                <w:szCs w:val="21"/>
              </w:rPr>
            </w:pPr>
            <w:r>
              <w:rPr>
                <w:rFonts w:ascii="宋体" w:hAnsi="宋体" w:hint="eastAsia"/>
                <w:szCs w:val="21"/>
              </w:rPr>
              <w:t>运行控制</w:t>
            </w:r>
          </w:p>
        </w:tc>
        <w:tc>
          <w:tcPr>
            <w:tcW w:w="960" w:type="dxa"/>
          </w:tcPr>
          <w:p w:rsidR="00311F5D" w:rsidRDefault="00311F5D" w:rsidP="00FB17C5">
            <w:pPr>
              <w:adjustRightInd w:val="0"/>
              <w:snapToGrid w:val="0"/>
              <w:rPr>
                <w:rFonts w:ascii="宋体" w:hAnsi="宋体" w:cs="新宋体"/>
                <w:szCs w:val="21"/>
              </w:rPr>
            </w:pPr>
            <w:r>
              <w:rPr>
                <w:rFonts w:ascii="宋体" w:hAnsi="宋体" w:hint="eastAsia"/>
                <w:szCs w:val="21"/>
              </w:rPr>
              <w:t>S:4.4.6</w:t>
            </w:r>
          </w:p>
        </w:tc>
        <w:tc>
          <w:tcPr>
            <w:tcW w:w="10004" w:type="dxa"/>
          </w:tcPr>
          <w:p w:rsidR="00311F5D" w:rsidRDefault="00311F5D" w:rsidP="00FB17C5">
            <w:pPr>
              <w:rPr>
                <w:rFonts w:ascii="Arial" w:hAnsi="Arial" w:cs="Arial"/>
                <w:szCs w:val="21"/>
              </w:rPr>
            </w:pPr>
            <w:r>
              <w:rPr>
                <w:rFonts w:hint="eastAsia"/>
                <w:szCs w:val="21"/>
              </w:rPr>
              <w:t>◆</w:t>
            </w:r>
            <w:r>
              <w:rPr>
                <w:rFonts w:ascii="Arial" w:hAnsi="Arial" w:cs="Arial" w:hint="eastAsia"/>
                <w:szCs w:val="21"/>
              </w:rPr>
              <w:t>组织制定了职业健康安全运行相关的控制程序及相应的控制准则，如劳保用品管理制度、消防管理制度、火灾预防应急准备和响应管理等过程的运行准则。</w:t>
            </w:r>
          </w:p>
          <w:p w:rsidR="00311F5D" w:rsidRDefault="00311F5D" w:rsidP="00FB17C5">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311F5D" w:rsidRDefault="00311F5D" w:rsidP="00FB17C5">
            <w:pPr>
              <w:rPr>
                <w:rFonts w:ascii="Arial" w:hAnsi="Arial" w:cs="Arial"/>
                <w:szCs w:val="21"/>
              </w:rPr>
            </w:pPr>
            <w:r>
              <w:rPr>
                <w:rFonts w:hint="eastAsia"/>
                <w:szCs w:val="21"/>
              </w:rPr>
              <w:t>◆消防设施检查运行检查、火灾预防运行检查、安全检查等关键运行控制信息的证据都以记录或文件的方式保留。</w:t>
            </w:r>
          </w:p>
          <w:p w:rsidR="00311F5D" w:rsidRDefault="00311F5D" w:rsidP="00FB17C5">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311F5D" w:rsidRDefault="00311F5D" w:rsidP="00FB17C5">
            <w:pPr>
              <w:rPr>
                <w:rFonts w:ascii="宋体" w:hAnsi="宋体"/>
                <w:szCs w:val="21"/>
              </w:rPr>
            </w:pPr>
            <w:r>
              <w:rPr>
                <w:rFonts w:ascii="宋体" w:hAnsi="宋体" w:hint="eastAsia"/>
                <w:szCs w:val="21"/>
              </w:rPr>
              <w:t xml:space="preserve">  1）意外火灾控制</w:t>
            </w:r>
          </w:p>
          <w:p w:rsidR="00311F5D" w:rsidRDefault="00311F5D" w:rsidP="00FB17C5">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w:t>
            </w:r>
            <w:r>
              <w:rPr>
                <w:rFonts w:ascii="宋体" w:hAnsi="宋体" w:hint="eastAsia"/>
                <w:szCs w:val="21"/>
              </w:rPr>
              <w:lastRenderedPageBreak/>
              <w:t>定实施检查；各部门不定期的对本部门防火工作进行消防安全检查，对查出的问题和隐患，及时进行整改解决，确保安全；定期对员工进行火灾安全意识培训。</w:t>
            </w:r>
          </w:p>
          <w:p w:rsidR="00311F5D" w:rsidRDefault="00311F5D" w:rsidP="00FB17C5">
            <w:pPr>
              <w:rPr>
                <w:rFonts w:ascii="宋体" w:hAnsi="宋体"/>
                <w:szCs w:val="21"/>
              </w:rPr>
            </w:pPr>
            <w:r>
              <w:rPr>
                <w:rFonts w:ascii="宋体" w:hAnsi="宋体" w:hint="eastAsia"/>
                <w:szCs w:val="21"/>
              </w:rPr>
              <w:t>2）意外触电防控</w:t>
            </w:r>
          </w:p>
          <w:p w:rsidR="00311F5D" w:rsidRDefault="00311F5D" w:rsidP="00FB17C5">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311F5D" w:rsidRDefault="00311F5D" w:rsidP="00FB17C5">
            <w:pPr>
              <w:tabs>
                <w:tab w:val="center" w:pos="2589"/>
              </w:tabs>
              <w:rPr>
                <w:szCs w:val="21"/>
              </w:rPr>
            </w:pPr>
            <w:r>
              <w:rPr>
                <w:rFonts w:ascii="宋体" w:hAnsi="宋体" w:hint="eastAsia"/>
                <w:bCs/>
                <w:szCs w:val="21"/>
              </w:rPr>
              <w:t>3</w:t>
            </w:r>
            <w:r>
              <w:rPr>
                <w:rFonts w:hint="eastAsia"/>
                <w:szCs w:val="21"/>
              </w:rPr>
              <w:t>）急救应对</w:t>
            </w:r>
            <w:r>
              <w:rPr>
                <w:szCs w:val="21"/>
              </w:rPr>
              <w:tab/>
            </w:r>
          </w:p>
          <w:p w:rsidR="00311F5D" w:rsidRDefault="00311F5D" w:rsidP="00FB17C5">
            <w:pPr>
              <w:ind w:firstLineChars="200" w:firstLine="42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311F5D" w:rsidRDefault="00311F5D" w:rsidP="00FB17C5">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311F5D" w:rsidRDefault="00311F5D" w:rsidP="00FB17C5">
            <w:pPr>
              <w:rPr>
                <w:rFonts w:ascii="宋体" w:hAnsi="宋体" w:cs="宋体"/>
                <w:szCs w:val="21"/>
              </w:rPr>
            </w:pPr>
            <w:r>
              <w:rPr>
                <w:rFonts w:ascii="宋体" w:hAnsi="宋体" w:cs="宋体" w:hint="eastAsia"/>
                <w:szCs w:val="21"/>
              </w:rPr>
              <w:t xml:space="preserve">  组织对进入场所内的供方送货员、访客，视情况由安保人员或受访人提醒、签订安全协议等方式，告知相关遵守相应的运行准则，以防止外来人员受到人身伤害或职业健康安危害。</w:t>
            </w:r>
          </w:p>
        </w:tc>
        <w:tc>
          <w:tcPr>
            <w:tcW w:w="1585" w:type="dxa"/>
          </w:tcPr>
          <w:p w:rsidR="00311F5D" w:rsidRDefault="00311F5D" w:rsidP="00FB17C5"/>
        </w:tc>
      </w:tr>
      <w:tr w:rsidR="00311F5D" w:rsidTr="00FB17C5">
        <w:trPr>
          <w:trHeight w:val="2110"/>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11F5D" w:rsidRDefault="00311F5D" w:rsidP="00FB17C5">
            <w:pPr>
              <w:rPr>
                <w:rFonts w:ascii="宋体" w:hAnsi="宋体" w:cs="新宋体"/>
                <w:szCs w:val="21"/>
              </w:rPr>
            </w:pPr>
            <w:r>
              <w:rPr>
                <w:rFonts w:ascii="宋体" w:hAnsi="宋体" w:cs="新宋体" w:hint="eastAsia"/>
                <w:szCs w:val="21"/>
              </w:rPr>
              <w:t>S4.4.7</w:t>
            </w:r>
          </w:p>
        </w:tc>
        <w:tc>
          <w:tcPr>
            <w:tcW w:w="10004" w:type="dxa"/>
          </w:tcPr>
          <w:p w:rsidR="00311F5D" w:rsidRDefault="00311F5D" w:rsidP="00FB17C5">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》、消防安全管理制度》等。</w:t>
            </w:r>
          </w:p>
          <w:p w:rsidR="00311F5D" w:rsidRDefault="00311F5D" w:rsidP="00FB17C5">
            <w:pPr>
              <w:spacing w:line="400" w:lineRule="atLeast"/>
              <w:jc w:val="left"/>
              <w:rPr>
                <w:rFonts w:ascii="宋体" w:hAnsi="宋体" w:cs="宋体"/>
                <w:szCs w:val="21"/>
              </w:rPr>
            </w:pPr>
            <w:r>
              <w:rPr>
                <w:rFonts w:cs="宋体" w:hint="eastAsia"/>
                <w:szCs w:val="21"/>
              </w:rPr>
              <w:t>查见：火灾应急预案演练记录：由</w:t>
            </w:r>
            <w:r>
              <w:rPr>
                <w:rFonts w:ascii="宋体" w:hAnsi="宋体" w:cs="宋体" w:hint="eastAsia"/>
                <w:szCs w:val="21"/>
              </w:rPr>
              <w:t>行政部组织</w:t>
            </w:r>
            <w:r>
              <w:rPr>
                <w:rFonts w:cs="宋体" w:hint="eastAsia"/>
                <w:szCs w:val="21"/>
              </w:rPr>
              <w:t>相关人员</w:t>
            </w:r>
            <w:r>
              <w:rPr>
                <w:rFonts w:ascii="宋体" w:hAnsi="宋体" w:cs="宋体" w:hint="eastAsia"/>
                <w:szCs w:val="21"/>
              </w:rPr>
              <w:t>于2019年5月18日在公司策划部实验室进行了火灾消防演练。</w:t>
            </w:r>
          </w:p>
          <w:p w:rsidR="00311F5D" w:rsidRDefault="00311F5D" w:rsidP="00FB17C5">
            <w:pPr>
              <w:spacing w:line="400" w:lineRule="exact"/>
              <w:rPr>
                <w:rFonts w:ascii="宋体" w:hAnsi="宋体" w:cs="宋体"/>
                <w:szCs w:val="21"/>
                <w:lang/>
              </w:rPr>
            </w:pPr>
            <w:r>
              <w:rPr>
                <w:rFonts w:ascii="宋体" w:hAnsi="宋体" w:cs="宋体" w:hint="eastAsia"/>
                <w:szCs w:val="21"/>
                <w:lang/>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11F5D" w:rsidRDefault="00311F5D" w:rsidP="00FB17C5">
            <w:pPr>
              <w:spacing w:line="400" w:lineRule="atLeast"/>
              <w:ind w:firstLineChars="200" w:firstLine="420"/>
              <w:rPr>
                <w:rFonts w:ascii="宋体" w:hAnsi="宋体" w:cs="宋体"/>
                <w:szCs w:val="21"/>
              </w:rPr>
            </w:pPr>
            <w:r>
              <w:rPr>
                <w:rFonts w:ascii="宋体" w:hAnsi="宋体" w:cs="宋体" w:hint="eastAsia"/>
                <w:szCs w:val="21"/>
                <w:lang/>
              </w:rPr>
              <w:t>应急准备：在公司办公区域，按要求配置灭火器。</w:t>
            </w:r>
          </w:p>
        </w:tc>
        <w:tc>
          <w:tcPr>
            <w:tcW w:w="1585" w:type="dxa"/>
          </w:tcPr>
          <w:p w:rsidR="00311F5D" w:rsidRDefault="00311F5D" w:rsidP="00FB17C5"/>
        </w:tc>
      </w:tr>
      <w:tr w:rsidR="00311F5D" w:rsidTr="00FB17C5">
        <w:trPr>
          <w:trHeight w:val="1434"/>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t>监视、测量</w:t>
            </w:r>
          </w:p>
        </w:tc>
        <w:tc>
          <w:tcPr>
            <w:tcW w:w="960" w:type="dxa"/>
          </w:tcPr>
          <w:p w:rsidR="00311F5D" w:rsidRDefault="00311F5D" w:rsidP="00FB17C5">
            <w:pPr>
              <w:rPr>
                <w:rFonts w:ascii="宋体" w:hAnsi="宋体" w:cs="新宋体"/>
                <w:szCs w:val="21"/>
              </w:rPr>
            </w:pPr>
            <w:r>
              <w:rPr>
                <w:rFonts w:ascii="宋体" w:hAnsi="宋体" w:cs="新宋体" w:hint="eastAsia"/>
                <w:szCs w:val="21"/>
              </w:rPr>
              <w:t>S4.5.1</w:t>
            </w:r>
          </w:p>
        </w:tc>
        <w:tc>
          <w:tcPr>
            <w:tcW w:w="10004" w:type="dxa"/>
          </w:tcPr>
          <w:p w:rsidR="00311F5D" w:rsidRDefault="00311F5D" w:rsidP="00FB17C5">
            <w:pPr>
              <w:spacing w:line="400" w:lineRule="exact"/>
              <w:rPr>
                <w:rFonts w:ascii="宋体" w:hAnsi="宋体" w:cs="宋体"/>
                <w:b/>
                <w:szCs w:val="21"/>
              </w:rPr>
            </w:pPr>
            <w:r>
              <w:rPr>
                <w:rFonts w:ascii="宋体" w:hAnsi="宋体" w:cs="宋体" w:hint="eastAsia"/>
                <w:szCs w:val="21"/>
              </w:rPr>
              <w:t>----有《绩效监测和测量程序》和管理文件。</w:t>
            </w:r>
          </w:p>
          <w:p w:rsidR="00311F5D" w:rsidRDefault="00311F5D" w:rsidP="00FB17C5">
            <w:pPr>
              <w:spacing w:line="400" w:lineRule="exact"/>
              <w:rPr>
                <w:rFonts w:ascii="宋体" w:hAnsi="宋体" w:cs="宋体"/>
                <w:szCs w:val="21"/>
              </w:rPr>
            </w:pPr>
            <w:r>
              <w:rPr>
                <w:rFonts w:ascii="宋体" w:hAnsi="宋体" w:cs="宋体" w:hint="eastAsia"/>
                <w:szCs w:val="21"/>
              </w:rPr>
              <w:t>◆查公司消防安全运行检查记录表</w:t>
            </w:r>
          </w:p>
          <w:p w:rsidR="00311F5D" w:rsidRDefault="00311F5D" w:rsidP="00FB17C5">
            <w:pPr>
              <w:spacing w:line="400" w:lineRule="exact"/>
              <w:ind w:firstLineChars="200" w:firstLine="420"/>
              <w:rPr>
                <w:rFonts w:ascii="宋体" w:hAnsi="宋体" w:cs="宋体"/>
                <w:szCs w:val="21"/>
              </w:rPr>
            </w:pPr>
            <w:r>
              <w:rPr>
                <w:rFonts w:ascii="宋体" w:hAnsi="宋体" w:cs="宋体" w:hint="eastAsia"/>
                <w:szCs w:val="21"/>
              </w:rPr>
              <w:t>2019年1-6月份，公司对消防器材、管理制度、疏散通道、安全出口等进行了检查，均合格。</w:t>
            </w:r>
          </w:p>
          <w:p w:rsidR="00311F5D" w:rsidRDefault="00311F5D" w:rsidP="00FB17C5">
            <w:pPr>
              <w:spacing w:line="400" w:lineRule="exact"/>
              <w:ind w:firstLineChars="200" w:firstLine="420"/>
              <w:rPr>
                <w:rFonts w:ascii="宋体" w:hAnsi="宋体" w:cs="宋体"/>
                <w:szCs w:val="21"/>
                <w:highlight w:val="green"/>
              </w:rPr>
            </w:pPr>
            <w:r>
              <w:rPr>
                <w:rFonts w:ascii="宋体" w:hAnsi="宋体" w:cs="宋体" w:hint="eastAsia"/>
                <w:szCs w:val="21"/>
              </w:rPr>
              <w:t>检查人：陈明庆</w:t>
            </w:r>
          </w:p>
          <w:p w:rsidR="00311F5D" w:rsidRDefault="00311F5D" w:rsidP="00FB17C5">
            <w:pPr>
              <w:pStyle w:val="a9"/>
              <w:ind w:firstLineChars="200" w:firstLine="460"/>
            </w:pPr>
            <w:r>
              <w:rPr>
                <w:rFonts w:hint="eastAsia"/>
              </w:rPr>
              <w:t>未能提供</w:t>
            </w:r>
            <w:r>
              <w:rPr>
                <w:rFonts w:hint="eastAsia"/>
              </w:rPr>
              <w:t>2019</w:t>
            </w:r>
            <w:r>
              <w:rPr>
                <w:rFonts w:hint="eastAsia"/>
              </w:rPr>
              <w:t>年</w:t>
            </w:r>
            <w:r>
              <w:rPr>
                <w:rFonts w:hint="eastAsia"/>
              </w:rPr>
              <w:t>7</w:t>
            </w:r>
            <w:r>
              <w:rPr>
                <w:rFonts w:hint="eastAsia"/>
              </w:rPr>
              <w:t>月《消防安全检查记录表》记录。</w:t>
            </w:r>
          </w:p>
          <w:p w:rsidR="00311F5D" w:rsidRDefault="00311F5D" w:rsidP="00FB17C5">
            <w:pPr>
              <w:spacing w:line="400" w:lineRule="exact"/>
              <w:rPr>
                <w:rFonts w:ascii="宋体" w:hAnsi="宋体" w:cs="宋体"/>
                <w:szCs w:val="21"/>
              </w:rPr>
            </w:pPr>
            <w:r>
              <w:rPr>
                <w:rFonts w:ascii="宋体" w:hAnsi="宋体" w:cs="宋体" w:hint="eastAsia"/>
                <w:szCs w:val="21"/>
              </w:rPr>
              <w:t>◆ 职工健康体检报告</w:t>
            </w:r>
          </w:p>
          <w:p w:rsidR="00311F5D" w:rsidRDefault="00311F5D" w:rsidP="00FB17C5">
            <w:pPr>
              <w:rPr>
                <w:rFonts w:ascii="宋体" w:hAnsi="宋体" w:cs="宋体"/>
                <w:szCs w:val="21"/>
                <w:lang/>
              </w:rPr>
            </w:pPr>
            <w:r>
              <w:rPr>
                <w:rFonts w:ascii="宋体" w:hAnsi="宋体" w:cs="宋体" w:hint="eastAsia"/>
                <w:szCs w:val="21"/>
                <w:lang/>
              </w:rPr>
              <w:lastRenderedPageBreak/>
              <w:t>公司服务性质其范围不涉及需要员工职业健康体检。</w:t>
            </w:r>
          </w:p>
          <w:p w:rsidR="00311F5D" w:rsidRDefault="00311F5D" w:rsidP="00FB17C5">
            <w:pPr>
              <w:rPr>
                <w:rFonts w:ascii="宋体" w:hAnsi="宋体"/>
                <w:szCs w:val="21"/>
              </w:rPr>
            </w:pPr>
            <w:r>
              <w:rPr>
                <w:rFonts w:ascii="宋体" w:hAnsi="宋体" w:hint="eastAsia"/>
                <w:szCs w:val="21"/>
              </w:rPr>
              <w:t>........</w:t>
            </w:r>
          </w:p>
          <w:p w:rsidR="00311F5D" w:rsidRDefault="00311F5D" w:rsidP="00FB17C5">
            <w:pPr>
              <w:ind w:firstLineChars="200" w:firstLine="420"/>
              <w:rPr>
                <w:szCs w:val="21"/>
              </w:rPr>
            </w:pPr>
            <w:r>
              <w:rPr>
                <w:rFonts w:hint="eastAsia"/>
                <w:szCs w:val="21"/>
              </w:rPr>
              <w:t>自体系建立以来没有发生过安全事故。</w:t>
            </w:r>
          </w:p>
          <w:p w:rsidR="00311F5D" w:rsidRDefault="00311F5D" w:rsidP="00FB17C5">
            <w:pPr>
              <w:rPr>
                <w:rFonts w:ascii="宋体" w:hAnsi="宋体" w:cs="宋体"/>
                <w:szCs w:val="21"/>
              </w:rPr>
            </w:pPr>
            <w:r>
              <w:rPr>
                <w:rFonts w:hint="eastAsia"/>
                <w:szCs w:val="21"/>
              </w:rPr>
              <w:t>监测设备：公司暂无职业健康安全监测设备。</w:t>
            </w:r>
          </w:p>
        </w:tc>
        <w:tc>
          <w:tcPr>
            <w:tcW w:w="1585" w:type="dxa"/>
          </w:tcPr>
          <w:p w:rsidR="00311F5D" w:rsidRDefault="00311F5D" w:rsidP="00FB17C5"/>
          <w:p w:rsidR="00311F5D" w:rsidRDefault="00311F5D" w:rsidP="00FB17C5">
            <w:pPr>
              <w:pStyle w:val="a9"/>
            </w:pPr>
          </w:p>
          <w:p w:rsidR="00311F5D" w:rsidRDefault="00311F5D" w:rsidP="00FB17C5">
            <w:pPr>
              <w:pStyle w:val="a9"/>
            </w:pPr>
          </w:p>
          <w:p w:rsidR="00311F5D" w:rsidRDefault="00311F5D" w:rsidP="00FB17C5">
            <w:pPr>
              <w:pStyle w:val="a9"/>
            </w:pPr>
          </w:p>
          <w:p w:rsidR="00311F5D" w:rsidRDefault="00311F5D" w:rsidP="00FB17C5">
            <w:pPr>
              <w:pStyle w:val="a9"/>
            </w:pPr>
            <w:r>
              <w:rPr>
                <w:rFonts w:hint="eastAsia"/>
              </w:rPr>
              <w:t>N</w:t>
            </w:r>
          </w:p>
        </w:tc>
      </w:tr>
      <w:tr w:rsidR="00311F5D" w:rsidTr="00FB17C5">
        <w:trPr>
          <w:trHeight w:val="550"/>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合规性评价</w:t>
            </w:r>
          </w:p>
        </w:tc>
        <w:tc>
          <w:tcPr>
            <w:tcW w:w="960" w:type="dxa"/>
          </w:tcPr>
          <w:p w:rsidR="00311F5D" w:rsidRDefault="00311F5D" w:rsidP="00FB17C5">
            <w:pPr>
              <w:rPr>
                <w:rFonts w:ascii="宋体" w:hAnsi="宋体" w:cs="新宋体"/>
                <w:szCs w:val="21"/>
              </w:rPr>
            </w:pPr>
            <w:r>
              <w:rPr>
                <w:rFonts w:ascii="宋体" w:hAnsi="宋体" w:cs="新宋体" w:hint="eastAsia"/>
                <w:szCs w:val="21"/>
              </w:rPr>
              <w:t>S4.5.2</w:t>
            </w:r>
          </w:p>
        </w:tc>
        <w:tc>
          <w:tcPr>
            <w:tcW w:w="10004" w:type="dxa"/>
          </w:tcPr>
          <w:p w:rsidR="00311F5D" w:rsidRDefault="00311F5D" w:rsidP="00FB17C5">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311F5D" w:rsidRDefault="00311F5D" w:rsidP="00FB17C5">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查由行政部组织各部门于2019年2月9日对公司管理和经营活动中涉及的重要危险源、法律法规进行了评价。</w:t>
            </w:r>
          </w:p>
          <w:p w:rsidR="00311F5D" w:rsidRDefault="00311F5D" w:rsidP="00FB17C5">
            <w:pPr>
              <w:widowControl/>
              <w:spacing w:line="400" w:lineRule="exact"/>
              <w:jc w:val="left"/>
              <w:rPr>
                <w:rFonts w:ascii="宋体" w:hAnsi="宋体"/>
                <w:szCs w:val="21"/>
              </w:rPr>
            </w:pPr>
            <w:r>
              <w:rPr>
                <w:rFonts w:ascii="宋体" w:hAnsi="宋体" w:hint="eastAsia"/>
                <w:szCs w:val="21"/>
              </w:rPr>
              <w:t>评价结论：符合</w:t>
            </w:r>
          </w:p>
          <w:p w:rsidR="00311F5D" w:rsidRDefault="00311F5D" w:rsidP="00FB17C5">
            <w:pPr>
              <w:widowControl/>
              <w:spacing w:line="400" w:lineRule="exact"/>
              <w:jc w:val="left"/>
              <w:rPr>
                <w:rFonts w:ascii="宋体" w:hAnsi="宋体"/>
                <w:szCs w:val="21"/>
              </w:rPr>
            </w:pPr>
            <w:r>
              <w:rPr>
                <w:rFonts w:ascii="宋体" w:hAnsi="宋体" w:hint="eastAsia"/>
                <w:szCs w:val="21"/>
              </w:rPr>
              <w:t>评价人：颜磊、尹倩、陈明庆</w:t>
            </w:r>
          </w:p>
          <w:p w:rsidR="00311F5D" w:rsidRDefault="00311F5D" w:rsidP="00FB17C5">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311F5D" w:rsidRDefault="00311F5D" w:rsidP="00FB17C5"/>
        </w:tc>
      </w:tr>
      <w:tr w:rsidR="00311F5D" w:rsidTr="00FB17C5">
        <w:trPr>
          <w:trHeight w:val="550"/>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 w:val="18"/>
                <w:szCs w:val="18"/>
              </w:rPr>
              <w:t>事件调查、不符合、纠正措施与预防措施</w:t>
            </w:r>
          </w:p>
        </w:tc>
        <w:tc>
          <w:tcPr>
            <w:tcW w:w="960" w:type="dxa"/>
          </w:tcPr>
          <w:p w:rsidR="00311F5D" w:rsidRDefault="00311F5D" w:rsidP="00FB17C5">
            <w:pPr>
              <w:rPr>
                <w:rFonts w:ascii="宋体" w:hAnsi="宋体"/>
                <w:szCs w:val="21"/>
              </w:rPr>
            </w:pPr>
            <w:r>
              <w:rPr>
                <w:rFonts w:ascii="宋体" w:hAnsi="宋体" w:hint="eastAsia"/>
                <w:szCs w:val="21"/>
              </w:rPr>
              <w:t>S4.5.3</w:t>
            </w:r>
          </w:p>
          <w:p w:rsidR="00311F5D" w:rsidRDefault="00311F5D" w:rsidP="00FB17C5">
            <w:pPr>
              <w:rPr>
                <w:rFonts w:ascii="宋体" w:hAnsi="宋体" w:cs="新宋体"/>
                <w:szCs w:val="21"/>
              </w:rPr>
            </w:pPr>
          </w:p>
        </w:tc>
        <w:tc>
          <w:tcPr>
            <w:tcW w:w="10004" w:type="dxa"/>
          </w:tcPr>
          <w:p w:rsidR="00311F5D" w:rsidRDefault="00311F5D" w:rsidP="00FB17C5">
            <w:pPr>
              <w:spacing w:line="400" w:lineRule="atLeast"/>
              <w:rPr>
                <w:rFonts w:ascii="宋体" w:hAnsi="宋体"/>
                <w:szCs w:val="21"/>
              </w:rPr>
            </w:pPr>
            <w:r>
              <w:rPr>
                <w:rFonts w:ascii="宋体" w:hAnsi="宋体" w:hint="eastAsia"/>
                <w:szCs w:val="21"/>
              </w:rPr>
              <w:t>公司制定系列程序文件《管理评审程序》、《事件、不符合控制程序》、《纠正与预防措施程序》及《内部审核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311F5D" w:rsidRDefault="00311F5D" w:rsidP="00FB17C5">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311F5D" w:rsidRDefault="00311F5D" w:rsidP="00FB17C5">
            <w:pPr>
              <w:spacing w:line="400" w:lineRule="atLeast"/>
              <w:rPr>
                <w:rFonts w:ascii="宋体" w:hAnsi="宋体"/>
                <w:szCs w:val="21"/>
              </w:rPr>
            </w:pPr>
          </w:p>
          <w:p w:rsidR="00311F5D" w:rsidRDefault="00311F5D" w:rsidP="00FB17C5">
            <w:pPr>
              <w:spacing w:line="400" w:lineRule="atLeast"/>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rsidR="00311F5D" w:rsidRDefault="00311F5D" w:rsidP="00FB17C5"/>
        </w:tc>
      </w:tr>
      <w:tr w:rsidR="00311F5D" w:rsidTr="00FB17C5">
        <w:trPr>
          <w:trHeight w:val="550"/>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OHSMS运行控制相关财务支出证据</w:t>
            </w:r>
          </w:p>
        </w:tc>
        <w:tc>
          <w:tcPr>
            <w:tcW w:w="960" w:type="dxa"/>
          </w:tcPr>
          <w:p w:rsidR="00311F5D" w:rsidRDefault="00311F5D" w:rsidP="00FB17C5">
            <w:pPr>
              <w:adjustRightInd w:val="0"/>
              <w:snapToGrid w:val="0"/>
              <w:rPr>
                <w:rFonts w:ascii="宋体" w:hAnsi="宋体" w:cs="新宋体"/>
                <w:szCs w:val="21"/>
              </w:rPr>
            </w:pPr>
          </w:p>
        </w:tc>
        <w:tc>
          <w:tcPr>
            <w:tcW w:w="10004" w:type="dxa"/>
          </w:tcPr>
          <w:p w:rsidR="00311F5D" w:rsidRDefault="00311F5D" w:rsidP="00FB17C5">
            <w:pPr>
              <w:widowControl/>
              <w:spacing w:line="400" w:lineRule="exact"/>
              <w:jc w:val="left"/>
              <w:rPr>
                <w:rFonts w:ascii="宋体" w:hAnsi="宋体" w:cs="宋体"/>
                <w:szCs w:val="21"/>
              </w:rPr>
            </w:pPr>
            <w:r>
              <w:rPr>
                <w:rFonts w:ascii="宋体" w:hAnsi="宋体" w:hint="eastAsia"/>
                <w:szCs w:val="21"/>
              </w:rPr>
              <w:t>提供有2019年支出清单：支出项目有购置灭火器、消防安全培训和演练、劳保用品、保险等共计约25000元。</w:t>
            </w:r>
          </w:p>
        </w:tc>
        <w:tc>
          <w:tcPr>
            <w:tcW w:w="1585" w:type="dxa"/>
          </w:tcPr>
          <w:p w:rsidR="00311F5D" w:rsidRDefault="00311F5D" w:rsidP="00FB17C5"/>
          <w:p w:rsidR="00311F5D" w:rsidRDefault="00311F5D" w:rsidP="00FB17C5"/>
          <w:p w:rsidR="00311F5D" w:rsidRDefault="00311F5D" w:rsidP="00FB17C5"/>
          <w:p w:rsidR="00311F5D" w:rsidRDefault="00311F5D" w:rsidP="00FB17C5"/>
        </w:tc>
      </w:tr>
    </w:tbl>
    <w:p w:rsidR="00311F5D" w:rsidRDefault="00311F5D" w:rsidP="00311F5D">
      <w:pPr>
        <w:pStyle w:val="a5"/>
      </w:pPr>
      <w:r>
        <w:rPr>
          <w:rFonts w:hint="eastAsia"/>
        </w:rPr>
        <w:t>说明：不符合标注</w:t>
      </w:r>
      <w:r>
        <w:rPr>
          <w:rFonts w:hint="eastAsia"/>
        </w:rPr>
        <w:t>N</w:t>
      </w:r>
    </w:p>
    <w:p w:rsidR="00311F5D" w:rsidRDefault="00311F5D" w:rsidP="00311F5D">
      <w:pPr>
        <w:spacing w:line="480" w:lineRule="exact"/>
        <w:jc w:val="center"/>
        <w:rPr>
          <w:rFonts w:ascii="隶书" w:eastAsia="隶书" w:hAnsi="宋体"/>
          <w:bCs/>
          <w:color w:val="000000"/>
          <w:sz w:val="36"/>
          <w:szCs w:val="36"/>
        </w:rPr>
      </w:pPr>
    </w:p>
    <w:p w:rsidR="00311F5D" w:rsidRDefault="00311F5D" w:rsidP="00311F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11F5D" w:rsidTr="00FB17C5">
        <w:trPr>
          <w:trHeight w:val="515"/>
        </w:trPr>
        <w:tc>
          <w:tcPr>
            <w:tcW w:w="2160" w:type="dxa"/>
            <w:vMerge w:val="restart"/>
            <w:vAlign w:val="center"/>
          </w:tcPr>
          <w:p w:rsidR="00311F5D" w:rsidRDefault="00311F5D" w:rsidP="00FB17C5">
            <w:pPr>
              <w:spacing w:before="120"/>
              <w:jc w:val="center"/>
              <w:rPr>
                <w:sz w:val="24"/>
                <w:szCs w:val="24"/>
              </w:rPr>
            </w:pPr>
            <w:r>
              <w:rPr>
                <w:rFonts w:hint="eastAsia"/>
                <w:sz w:val="24"/>
                <w:szCs w:val="24"/>
              </w:rPr>
              <w:t>过程与活动、</w:t>
            </w:r>
          </w:p>
          <w:p w:rsidR="00311F5D" w:rsidRDefault="00311F5D" w:rsidP="00FB17C5">
            <w:pPr>
              <w:jc w:val="center"/>
            </w:pPr>
            <w:r>
              <w:rPr>
                <w:rFonts w:hint="eastAsia"/>
                <w:sz w:val="24"/>
                <w:szCs w:val="24"/>
              </w:rPr>
              <w:t>抽样计划</w:t>
            </w:r>
          </w:p>
        </w:tc>
        <w:tc>
          <w:tcPr>
            <w:tcW w:w="960" w:type="dxa"/>
            <w:vMerge w:val="restart"/>
            <w:vAlign w:val="center"/>
          </w:tcPr>
          <w:p w:rsidR="00311F5D" w:rsidRDefault="00311F5D" w:rsidP="00FB17C5">
            <w:pPr>
              <w:rPr>
                <w:sz w:val="24"/>
                <w:szCs w:val="24"/>
              </w:rPr>
            </w:pPr>
            <w:r>
              <w:rPr>
                <w:rFonts w:hint="eastAsia"/>
                <w:sz w:val="24"/>
                <w:szCs w:val="24"/>
              </w:rPr>
              <w:t>涉及</w:t>
            </w:r>
          </w:p>
          <w:p w:rsidR="00311F5D" w:rsidRDefault="00311F5D" w:rsidP="00FB17C5">
            <w:r>
              <w:rPr>
                <w:rFonts w:hint="eastAsia"/>
                <w:sz w:val="24"/>
                <w:szCs w:val="24"/>
              </w:rPr>
              <w:t>条款</w:t>
            </w:r>
          </w:p>
        </w:tc>
        <w:tc>
          <w:tcPr>
            <w:tcW w:w="10004" w:type="dxa"/>
            <w:vAlign w:val="center"/>
          </w:tcPr>
          <w:p w:rsidR="00311F5D" w:rsidRDefault="00311F5D" w:rsidP="00FB17C5">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主管领导：罗奎</w:t>
            </w:r>
            <w:r>
              <w:rPr>
                <w:rFonts w:hint="eastAsia"/>
                <w:sz w:val="24"/>
                <w:szCs w:val="24"/>
              </w:rPr>
              <w:t xml:space="preserve">     </w:t>
            </w:r>
            <w:r>
              <w:rPr>
                <w:rFonts w:hint="eastAsia"/>
                <w:sz w:val="24"/>
                <w:szCs w:val="24"/>
              </w:rPr>
              <w:t>陪同人员：罗奎</w:t>
            </w:r>
            <w:r>
              <w:rPr>
                <w:rFonts w:hint="eastAsia"/>
                <w:sz w:val="24"/>
                <w:szCs w:val="24"/>
              </w:rPr>
              <w:t xml:space="preserve"> </w:t>
            </w:r>
          </w:p>
        </w:tc>
        <w:tc>
          <w:tcPr>
            <w:tcW w:w="1585" w:type="dxa"/>
            <w:vMerge w:val="restart"/>
            <w:vAlign w:val="center"/>
          </w:tcPr>
          <w:p w:rsidR="00311F5D" w:rsidRDefault="00311F5D" w:rsidP="00FB17C5">
            <w:pPr>
              <w:rPr>
                <w:sz w:val="24"/>
                <w:szCs w:val="24"/>
              </w:rPr>
            </w:pPr>
            <w:r>
              <w:rPr>
                <w:rFonts w:hint="eastAsia"/>
                <w:sz w:val="24"/>
                <w:szCs w:val="24"/>
              </w:rPr>
              <w:t>判定</w:t>
            </w:r>
          </w:p>
        </w:tc>
      </w:tr>
      <w:tr w:rsidR="00311F5D" w:rsidTr="00FB17C5">
        <w:trPr>
          <w:trHeight w:val="403"/>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2019.8.29</w:t>
            </w:r>
          </w:p>
        </w:tc>
        <w:tc>
          <w:tcPr>
            <w:tcW w:w="1585" w:type="dxa"/>
            <w:vMerge/>
          </w:tcPr>
          <w:p w:rsidR="00311F5D" w:rsidRDefault="00311F5D" w:rsidP="00FB17C5"/>
        </w:tc>
      </w:tr>
      <w:tr w:rsidR="00311F5D" w:rsidTr="00FB17C5">
        <w:trPr>
          <w:trHeight w:val="516"/>
        </w:trPr>
        <w:tc>
          <w:tcPr>
            <w:tcW w:w="2160" w:type="dxa"/>
            <w:vMerge/>
            <w:vAlign w:val="center"/>
          </w:tcPr>
          <w:p w:rsidR="00311F5D" w:rsidRDefault="00311F5D" w:rsidP="00FB17C5"/>
        </w:tc>
        <w:tc>
          <w:tcPr>
            <w:tcW w:w="960" w:type="dxa"/>
            <w:vMerge/>
            <w:vAlign w:val="center"/>
          </w:tcPr>
          <w:p w:rsidR="00311F5D" w:rsidRDefault="00311F5D" w:rsidP="00FB17C5"/>
        </w:tc>
        <w:tc>
          <w:tcPr>
            <w:tcW w:w="10004" w:type="dxa"/>
            <w:vAlign w:val="center"/>
          </w:tcPr>
          <w:p w:rsidR="00311F5D" w:rsidRDefault="00311F5D" w:rsidP="00FB17C5">
            <w:pPr>
              <w:rPr>
                <w:sz w:val="24"/>
                <w:szCs w:val="24"/>
              </w:rPr>
            </w:pPr>
            <w:r>
              <w:rPr>
                <w:rFonts w:hint="eastAsia"/>
                <w:sz w:val="24"/>
                <w:szCs w:val="24"/>
              </w:rPr>
              <w:t>审核条款：</w:t>
            </w:r>
          </w:p>
        </w:tc>
        <w:tc>
          <w:tcPr>
            <w:tcW w:w="1585" w:type="dxa"/>
            <w:vMerge/>
          </w:tcPr>
          <w:p w:rsidR="00311F5D" w:rsidRDefault="00311F5D" w:rsidP="00FB17C5"/>
        </w:tc>
      </w:tr>
      <w:tr w:rsidR="00311F5D" w:rsidTr="00FB17C5">
        <w:trPr>
          <w:trHeight w:val="1255"/>
        </w:trPr>
        <w:tc>
          <w:tcPr>
            <w:tcW w:w="2160" w:type="dxa"/>
          </w:tcPr>
          <w:p w:rsidR="00311F5D" w:rsidRDefault="00311F5D" w:rsidP="00FB17C5">
            <w:pPr>
              <w:rPr>
                <w:rFonts w:ascii="宋体" w:hAnsi="宋体" w:cs="新宋体"/>
                <w:szCs w:val="21"/>
              </w:rPr>
            </w:pPr>
            <w:r>
              <w:rPr>
                <w:rFonts w:ascii="宋体" w:hAnsi="宋体" w:cs="新宋体" w:hint="eastAsia"/>
                <w:szCs w:val="21"/>
              </w:rPr>
              <w:t>资源、角色、职责、责任与权限</w:t>
            </w:r>
          </w:p>
          <w:p w:rsidR="00311F5D" w:rsidRDefault="00311F5D" w:rsidP="00FB17C5">
            <w:pPr>
              <w:adjustRightInd w:val="0"/>
              <w:snapToGrid w:val="0"/>
              <w:jc w:val="center"/>
              <w:rPr>
                <w:rFonts w:ascii="宋体" w:hAnsi="宋体" w:cs="新宋体"/>
                <w:szCs w:val="21"/>
              </w:rPr>
            </w:pPr>
          </w:p>
        </w:tc>
        <w:tc>
          <w:tcPr>
            <w:tcW w:w="960" w:type="dxa"/>
          </w:tcPr>
          <w:p w:rsidR="00311F5D" w:rsidRDefault="00311F5D" w:rsidP="00FB17C5">
            <w:pPr>
              <w:rPr>
                <w:szCs w:val="21"/>
              </w:rPr>
            </w:pPr>
            <w:r>
              <w:rPr>
                <w:rFonts w:hint="eastAsia"/>
                <w:szCs w:val="21"/>
              </w:rPr>
              <w:t>S4.4.1</w:t>
            </w:r>
          </w:p>
          <w:p w:rsidR="00311F5D" w:rsidRDefault="00311F5D" w:rsidP="00FB17C5">
            <w:pPr>
              <w:rPr>
                <w:rFonts w:ascii="宋体" w:hAnsi="宋体" w:cs="新宋体"/>
                <w:szCs w:val="21"/>
              </w:rPr>
            </w:pPr>
          </w:p>
        </w:tc>
        <w:tc>
          <w:tcPr>
            <w:tcW w:w="10004" w:type="dxa"/>
          </w:tcPr>
          <w:p w:rsidR="00311F5D" w:rsidRDefault="00311F5D" w:rsidP="00FB17C5">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311F5D" w:rsidRDefault="00311F5D" w:rsidP="00FB17C5">
            <w:pPr>
              <w:spacing w:line="400" w:lineRule="exact"/>
              <w:rPr>
                <w:rFonts w:ascii="宋体" w:hAnsi="宋体"/>
                <w:szCs w:val="21"/>
              </w:rPr>
            </w:pPr>
            <w:r>
              <w:rPr>
                <w:rFonts w:ascii="宋体" w:hAnsi="宋体" w:hint="eastAsia"/>
                <w:szCs w:val="21"/>
              </w:rPr>
              <w:t xml:space="preserve">1）负责公司与供应商、承包方之间质量、环境和职业健康安全信息的交流； </w:t>
            </w:r>
          </w:p>
          <w:p w:rsidR="00311F5D" w:rsidRDefault="00311F5D" w:rsidP="00FB17C5">
            <w:pPr>
              <w:spacing w:line="400" w:lineRule="exact"/>
              <w:rPr>
                <w:rFonts w:ascii="宋体" w:hAnsi="宋体"/>
                <w:szCs w:val="21"/>
              </w:rPr>
            </w:pPr>
            <w:r>
              <w:rPr>
                <w:rFonts w:ascii="宋体" w:hAnsi="宋体" w:hint="eastAsia"/>
                <w:szCs w:val="21"/>
              </w:rPr>
              <w:t xml:space="preserve">2）负责顾客要求的识别，和合同的评审，负责与顾客的沟通和联络；  </w:t>
            </w:r>
          </w:p>
          <w:p w:rsidR="00311F5D" w:rsidRDefault="00311F5D" w:rsidP="00FB17C5">
            <w:pPr>
              <w:spacing w:line="400" w:lineRule="exact"/>
              <w:rPr>
                <w:rFonts w:ascii="宋体" w:hAnsi="宋体"/>
                <w:szCs w:val="21"/>
              </w:rPr>
            </w:pPr>
            <w:r>
              <w:rPr>
                <w:rFonts w:ascii="宋体" w:hAnsi="宋体" w:hint="eastAsia"/>
                <w:szCs w:val="21"/>
              </w:rPr>
              <w:t>3）负责本部门环境因素、危险源的识别评价和控制措施的实施；</w:t>
            </w:r>
          </w:p>
          <w:p w:rsidR="00311F5D" w:rsidRDefault="00311F5D" w:rsidP="00FB17C5">
            <w:pPr>
              <w:spacing w:line="400" w:lineRule="exact"/>
              <w:rPr>
                <w:rFonts w:ascii="宋体" w:hAnsi="宋体"/>
                <w:szCs w:val="21"/>
              </w:rPr>
            </w:pPr>
            <w:r>
              <w:rPr>
                <w:rFonts w:ascii="宋体" w:hAnsi="宋体" w:hint="eastAsia"/>
                <w:szCs w:val="21"/>
              </w:rPr>
              <w:t>4）参与公司组织的应急演习、合规性评价.</w:t>
            </w:r>
          </w:p>
          <w:p w:rsidR="00311F5D" w:rsidRDefault="00311F5D" w:rsidP="00FB17C5">
            <w:pPr>
              <w:spacing w:line="400" w:lineRule="exact"/>
              <w:rPr>
                <w:rFonts w:ascii="宋体" w:hAnsi="宋体"/>
                <w:szCs w:val="21"/>
              </w:rPr>
            </w:pPr>
            <w:r>
              <w:rPr>
                <w:rFonts w:ascii="宋体" w:hAnsi="宋体" w:hint="eastAsia"/>
                <w:szCs w:val="21"/>
              </w:rPr>
              <w:t xml:space="preserve">……   </w:t>
            </w:r>
          </w:p>
          <w:p w:rsidR="00311F5D" w:rsidRDefault="00311F5D" w:rsidP="00FB17C5">
            <w:pPr>
              <w:widowControl/>
              <w:jc w:val="left"/>
              <w:rPr>
                <w:rFonts w:ascii="宋体" w:hAnsi="宋体" w:cs="宋体"/>
                <w:szCs w:val="21"/>
              </w:rPr>
            </w:pPr>
            <w:r>
              <w:rPr>
                <w:rFonts w:ascii="宋体" w:hAnsi="宋体" w:hint="eastAsia"/>
                <w:szCs w:val="21"/>
              </w:rPr>
              <w:t>市场部负责人对部门职责清楚。</w:t>
            </w:r>
          </w:p>
        </w:tc>
        <w:tc>
          <w:tcPr>
            <w:tcW w:w="1585" w:type="dxa"/>
          </w:tcPr>
          <w:p w:rsidR="00311F5D" w:rsidRDefault="00311F5D" w:rsidP="00FB17C5"/>
        </w:tc>
      </w:tr>
      <w:tr w:rsidR="00311F5D" w:rsidTr="00FB17C5">
        <w:trPr>
          <w:trHeight w:val="485"/>
        </w:trPr>
        <w:tc>
          <w:tcPr>
            <w:tcW w:w="2160" w:type="dxa"/>
            <w:vAlign w:val="center"/>
          </w:tcPr>
          <w:p w:rsidR="00311F5D" w:rsidRDefault="00311F5D" w:rsidP="00FB17C5">
            <w:pPr>
              <w:rPr>
                <w:rFonts w:ascii="宋体" w:hAnsi="宋体" w:cs="新宋体"/>
                <w:szCs w:val="21"/>
              </w:rPr>
            </w:pPr>
            <w:r>
              <w:rPr>
                <w:rFonts w:ascii="宋体" w:hAnsi="宋体" w:cs="新宋体" w:hint="eastAsia"/>
                <w:szCs w:val="21"/>
              </w:rPr>
              <w:t>目标与方案</w:t>
            </w:r>
          </w:p>
        </w:tc>
        <w:tc>
          <w:tcPr>
            <w:tcW w:w="960" w:type="dxa"/>
          </w:tcPr>
          <w:p w:rsidR="00311F5D" w:rsidRDefault="00311F5D" w:rsidP="00FB17C5">
            <w:pPr>
              <w:rPr>
                <w:rFonts w:ascii="宋体" w:hAnsi="宋体" w:cs="新宋体"/>
                <w:szCs w:val="21"/>
              </w:rPr>
            </w:pPr>
            <w:r>
              <w:rPr>
                <w:rFonts w:ascii="宋体" w:hAnsi="宋体" w:cs="新宋体" w:hint="eastAsia"/>
                <w:szCs w:val="21"/>
              </w:rPr>
              <w:t>S4.3.3</w:t>
            </w:r>
          </w:p>
        </w:tc>
        <w:tc>
          <w:tcPr>
            <w:tcW w:w="10004" w:type="dxa"/>
          </w:tcPr>
          <w:p w:rsidR="00311F5D" w:rsidRDefault="00311F5D" w:rsidP="00FB17C5">
            <w:pPr>
              <w:widowControl/>
              <w:jc w:val="left"/>
              <w:rPr>
                <w:rFonts w:ascii="宋体" w:hAnsi="宋体" w:cs="宋体"/>
                <w:szCs w:val="21"/>
              </w:rPr>
            </w:pPr>
            <w:r>
              <w:rPr>
                <w:rFonts w:ascii="宋体" w:hAnsi="宋体" w:cs="宋体" w:hint="eastAsia"/>
                <w:szCs w:val="21"/>
              </w:rPr>
              <w:t>查市场部的职业健康安全目标：</w:t>
            </w:r>
            <w:r>
              <w:rPr>
                <w:rFonts w:ascii="宋体" w:hAnsi="宋体" w:hint="eastAsia"/>
                <w:szCs w:val="21"/>
              </w:rPr>
              <w:t>考核情况（2019年1月-7月）</w:t>
            </w:r>
          </w:p>
          <w:p w:rsidR="00311F5D" w:rsidRDefault="00311F5D" w:rsidP="00311F5D">
            <w:pPr>
              <w:numPr>
                <w:ilvl w:val="0"/>
                <w:numId w:val="6"/>
              </w:numPr>
              <w:adjustRightInd w:val="0"/>
              <w:snapToGrid w:val="0"/>
              <w:spacing w:line="440" w:lineRule="exact"/>
              <w:ind w:right="-23"/>
              <w:rPr>
                <w:rFonts w:ascii="宋体" w:hAnsi="宋体"/>
                <w:szCs w:val="21"/>
              </w:rPr>
            </w:pPr>
            <w:r>
              <w:rPr>
                <w:rFonts w:ascii="宋体" w:hAnsi="宋体" w:hint="eastAsia"/>
                <w:szCs w:val="21"/>
              </w:rPr>
              <w:t>火灾、触电事故为0;                               0</w:t>
            </w:r>
          </w:p>
          <w:p w:rsidR="00311F5D" w:rsidRDefault="00311F5D" w:rsidP="00FB17C5">
            <w:pPr>
              <w:pStyle w:val="a9"/>
            </w:pPr>
            <w:r>
              <w:rPr>
                <w:rFonts w:ascii="宋体" w:hAnsi="宋体" w:hint="eastAsia"/>
                <w:szCs w:val="21"/>
              </w:rPr>
              <w:t>2）重大安全事故为0                           0</w:t>
            </w:r>
          </w:p>
          <w:p w:rsidR="00311F5D" w:rsidRDefault="00311F5D" w:rsidP="00FB17C5">
            <w:pPr>
              <w:adjustRightInd w:val="0"/>
              <w:snapToGrid w:val="0"/>
              <w:spacing w:line="440" w:lineRule="exact"/>
              <w:ind w:right="-23"/>
              <w:rPr>
                <w:rFonts w:ascii="宋体" w:hAnsi="宋体"/>
                <w:szCs w:val="21"/>
              </w:rPr>
            </w:pPr>
            <w:r>
              <w:rPr>
                <w:rFonts w:ascii="宋体" w:hAnsi="宋体" w:hint="eastAsia"/>
                <w:szCs w:val="21"/>
              </w:rPr>
              <w:t>抽查2019年1-6月份《职业健康安全目标指标分解考核表》，考核均完成目标任务</w:t>
            </w:r>
          </w:p>
          <w:p w:rsidR="00311F5D" w:rsidRDefault="00311F5D" w:rsidP="00FB17C5">
            <w:pPr>
              <w:widowControl/>
              <w:jc w:val="left"/>
              <w:rPr>
                <w:rFonts w:ascii="宋体" w:hAnsi="宋体" w:cs="宋体"/>
                <w:szCs w:val="21"/>
              </w:rPr>
            </w:pPr>
            <w:r>
              <w:rPr>
                <w:rFonts w:ascii="宋体" w:hAnsi="宋体" w:cs="宋体" w:hint="eastAsia"/>
                <w:szCs w:val="21"/>
              </w:rPr>
              <w:t>职业健康安全目标的分解指标。</w:t>
            </w:r>
          </w:p>
          <w:p w:rsidR="00311F5D" w:rsidRDefault="00311F5D" w:rsidP="00FB17C5">
            <w:pPr>
              <w:widowControl/>
              <w:jc w:val="left"/>
              <w:rPr>
                <w:rFonts w:ascii="宋体" w:hAnsi="宋体"/>
                <w:szCs w:val="21"/>
              </w:rPr>
            </w:pPr>
            <w:r>
              <w:rPr>
                <w:rFonts w:ascii="宋体" w:hAnsi="宋体" w:cs="宋体" w:hint="eastAsia"/>
                <w:szCs w:val="21"/>
              </w:rPr>
              <w:lastRenderedPageBreak/>
              <w:t>市场部全体人员参与公司职业健康安全培训与教育；参与公司火灾消防演习。</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11F5D" w:rsidRDefault="00311F5D" w:rsidP="00FB17C5">
            <w:pPr>
              <w:rPr>
                <w:rFonts w:ascii="宋体" w:hAnsi="宋体" w:cs="新宋体"/>
                <w:szCs w:val="21"/>
              </w:rPr>
            </w:pPr>
            <w:r>
              <w:rPr>
                <w:rFonts w:ascii="宋体" w:hAnsi="宋体" w:cs="新宋体" w:hint="eastAsia"/>
                <w:szCs w:val="21"/>
              </w:rPr>
              <w:t xml:space="preserve">S4.3.1 </w:t>
            </w:r>
          </w:p>
        </w:tc>
        <w:tc>
          <w:tcPr>
            <w:tcW w:w="10004" w:type="dxa"/>
          </w:tcPr>
          <w:p w:rsidR="00311F5D" w:rsidRDefault="00311F5D" w:rsidP="00FB17C5">
            <w:pPr>
              <w:spacing w:line="400" w:lineRule="exact"/>
              <w:jc w:val="left"/>
              <w:rPr>
                <w:rFonts w:ascii="宋体" w:hAnsi="宋体" w:cs="宋体"/>
                <w:color w:val="000000" w:themeColor="text1"/>
                <w:szCs w:val="21"/>
                <w:lang/>
              </w:rPr>
            </w:pPr>
            <w:r>
              <w:rPr>
                <w:rFonts w:ascii="宋体" w:cs="宋体" w:hint="eastAsia"/>
                <w:szCs w:val="21"/>
              </w:rPr>
              <w:t>查，市场部经过辨识与评审形成了</w:t>
            </w:r>
            <w:r>
              <w:rPr>
                <w:rFonts w:ascii="宋体" w:hAnsi="宋体" w:cs="宋体" w:hint="eastAsia"/>
                <w:szCs w:val="21"/>
              </w:rPr>
              <w:t>《危险源识别与评价程序》共识别出，包括</w:t>
            </w:r>
            <w:r>
              <w:rPr>
                <w:rFonts w:ascii="宋体" w:hAnsi="宋体" w:cs="宋体" w:hint="eastAsia"/>
                <w:color w:val="000000" w:themeColor="text1"/>
                <w:szCs w:val="21"/>
                <w:lang/>
              </w:rPr>
              <w:t>办公设备发生故障，漏电导致的触电；线路老化漏电、人员吸烟引发火灾；发生交通事故伤人等危险源</w:t>
            </w:r>
          </w:p>
          <w:p w:rsidR="00311F5D" w:rsidRDefault="00311F5D" w:rsidP="00FB17C5">
            <w:pPr>
              <w:spacing w:line="400" w:lineRule="exact"/>
              <w:ind w:firstLineChars="100" w:firstLine="210"/>
              <w:rPr>
                <w:rFonts w:ascii="宋体" w:hAnsi="宋体" w:cs="宋体"/>
                <w:szCs w:val="21"/>
              </w:rPr>
            </w:pPr>
            <w:r>
              <w:rPr>
                <w:rFonts w:ascii="宋体" w:hAnsi="宋体" w:cs="宋体" w:hint="eastAsia"/>
                <w:szCs w:val="21"/>
              </w:rPr>
              <w:t>采用的是经验判断法、过程分析法识别。</w:t>
            </w:r>
          </w:p>
          <w:p w:rsidR="00311F5D" w:rsidRDefault="00311F5D" w:rsidP="00FB17C5">
            <w:pPr>
              <w:spacing w:line="400" w:lineRule="exact"/>
              <w:jc w:val="left"/>
              <w:rPr>
                <w:rFonts w:ascii="宋体" w:hAnsi="宋体" w:cs="宋体"/>
                <w:szCs w:val="21"/>
              </w:rPr>
            </w:pPr>
            <w:r>
              <w:rPr>
                <w:rFonts w:ascii="宋体" w:hAnsi="宋体" w:cs="宋体" w:hint="eastAsia"/>
                <w:szCs w:val="21"/>
              </w:rPr>
              <w:t>经打分法确定重大风险为：</w:t>
            </w:r>
            <w:r>
              <w:rPr>
                <w:rFonts w:ascii="宋体" w:hAnsi="宋体" w:cs="宋体" w:hint="eastAsia"/>
                <w:color w:val="000000" w:themeColor="text1"/>
                <w:szCs w:val="21"/>
                <w:lang/>
              </w:rPr>
              <w:t>（1）线路老化漏电、人员吸烟引发火灾；（2）办公电器及线路漏电引发触电伤人。</w:t>
            </w:r>
          </w:p>
          <w:p w:rsidR="00311F5D" w:rsidRDefault="00311F5D" w:rsidP="00FB17C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11F5D" w:rsidRDefault="00311F5D" w:rsidP="00FB17C5">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2）定期检查灭火设施；</w:t>
            </w:r>
          </w:p>
          <w:p w:rsidR="00311F5D" w:rsidRDefault="00311F5D" w:rsidP="00FB17C5">
            <w:pPr>
              <w:spacing w:line="400" w:lineRule="exact"/>
              <w:ind w:firstLineChars="200" w:firstLine="420"/>
              <w:jc w:val="left"/>
              <w:rPr>
                <w:rFonts w:ascii="宋体" w:hAnsi="宋体" w:cs="宋体"/>
                <w:szCs w:val="21"/>
              </w:rPr>
            </w:pPr>
            <w:r>
              <w:rPr>
                <w:rFonts w:ascii="宋体" w:hAnsi="宋体" w:cs="宋体" w:hint="eastAsia"/>
                <w:szCs w:val="21"/>
              </w:rPr>
              <w:t>3）制定急预案，对人员进行预案培训和演练。</w:t>
            </w:r>
          </w:p>
          <w:p w:rsidR="00311F5D" w:rsidRDefault="00311F5D" w:rsidP="00FB17C5">
            <w:pPr>
              <w:spacing w:line="400" w:lineRule="exact"/>
              <w:ind w:firstLineChars="200" w:firstLine="420"/>
              <w:jc w:val="left"/>
              <w:rPr>
                <w:szCs w:val="21"/>
              </w:rPr>
            </w:pPr>
            <w:r>
              <w:rPr>
                <w:rFonts w:ascii="宋体" w:hAnsi="宋体" w:hint="eastAsia"/>
                <w:szCs w:val="21"/>
              </w:rPr>
              <w:t>危险源识别基本充分，控制措施需要完善。</w:t>
            </w:r>
          </w:p>
          <w:p w:rsidR="00311F5D" w:rsidRDefault="00311F5D" w:rsidP="00FB17C5">
            <w:pPr>
              <w:rPr>
                <w:rFonts w:ascii="宋体" w:hAnsi="宋体" w:cs="宋体"/>
                <w:szCs w:val="21"/>
              </w:rPr>
            </w:pPr>
          </w:p>
        </w:tc>
        <w:tc>
          <w:tcPr>
            <w:tcW w:w="1585" w:type="dxa"/>
          </w:tcPr>
          <w:p w:rsidR="00311F5D" w:rsidRDefault="00311F5D" w:rsidP="00FB17C5"/>
          <w:p w:rsidR="00311F5D" w:rsidRDefault="00311F5D" w:rsidP="00FB17C5"/>
        </w:tc>
      </w:tr>
      <w:tr w:rsidR="00311F5D" w:rsidTr="00FB17C5">
        <w:trPr>
          <w:trHeight w:val="623"/>
        </w:trPr>
        <w:tc>
          <w:tcPr>
            <w:tcW w:w="2160" w:type="dxa"/>
          </w:tcPr>
          <w:p w:rsidR="00311F5D" w:rsidRDefault="00311F5D" w:rsidP="00FB17C5">
            <w:pPr>
              <w:adjustRightInd w:val="0"/>
              <w:snapToGrid w:val="0"/>
              <w:jc w:val="left"/>
              <w:rPr>
                <w:rFonts w:ascii="宋体" w:hAnsi="宋体" w:cs="新宋体"/>
                <w:szCs w:val="21"/>
              </w:rPr>
            </w:pPr>
            <w:r>
              <w:rPr>
                <w:rFonts w:ascii="宋体" w:hAnsi="宋体" w:cs="新宋体" w:hint="eastAsia"/>
                <w:szCs w:val="21"/>
              </w:rPr>
              <w:t>沟通、参与和协商 </w:t>
            </w:r>
          </w:p>
        </w:tc>
        <w:tc>
          <w:tcPr>
            <w:tcW w:w="960" w:type="dxa"/>
          </w:tcPr>
          <w:p w:rsidR="00311F5D" w:rsidRDefault="00311F5D" w:rsidP="00FB17C5">
            <w:pPr>
              <w:rPr>
                <w:rFonts w:ascii="宋体" w:hAnsi="宋体" w:cs="新宋体"/>
                <w:szCs w:val="21"/>
              </w:rPr>
            </w:pPr>
            <w:r>
              <w:rPr>
                <w:rFonts w:ascii="宋体" w:hAnsi="宋体" w:cs="新宋体" w:hint="eastAsia"/>
                <w:szCs w:val="21"/>
              </w:rPr>
              <w:t>S4.4.3</w:t>
            </w:r>
          </w:p>
        </w:tc>
        <w:tc>
          <w:tcPr>
            <w:tcW w:w="10004" w:type="dxa"/>
          </w:tcPr>
          <w:p w:rsidR="00311F5D" w:rsidRDefault="00311F5D" w:rsidP="00FB17C5">
            <w:pPr>
              <w:pStyle w:val="a7"/>
              <w:spacing w:line="400" w:lineRule="exact"/>
              <w:rPr>
                <w:sz w:val="21"/>
                <w:szCs w:val="21"/>
              </w:rPr>
            </w:pPr>
            <w:r>
              <w:rPr>
                <w:rFonts w:hint="eastAsia"/>
                <w:kern w:val="2"/>
                <w:sz w:val="21"/>
                <w:szCs w:val="21"/>
              </w:rPr>
              <w:t>---</w:t>
            </w:r>
            <w:r>
              <w:rPr>
                <w:rFonts w:hint="eastAsia"/>
                <w:kern w:val="2"/>
                <w:sz w:val="21"/>
                <w:szCs w:val="21"/>
              </w:rPr>
              <w:t>《信息交流程序》</w:t>
            </w:r>
            <w:r>
              <w:rPr>
                <w:rFonts w:cs="Arial" w:hint="eastAsia"/>
                <w:kern w:val="2"/>
                <w:sz w:val="21"/>
                <w:szCs w:val="21"/>
              </w:rPr>
              <w:t>规定了公司内外信息交流、协商的对象、方式、记录等。</w:t>
            </w:r>
          </w:p>
          <w:p w:rsidR="00311F5D" w:rsidRDefault="00311F5D" w:rsidP="00FB17C5">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11F5D" w:rsidRDefault="00311F5D" w:rsidP="00FB17C5">
            <w:pPr>
              <w:pStyle w:val="a7"/>
              <w:spacing w:line="400" w:lineRule="exact"/>
              <w:ind w:firstLineChars="150" w:firstLine="315"/>
              <w:rPr>
                <w:kern w:val="2"/>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311F5D" w:rsidRDefault="00311F5D" w:rsidP="00FB17C5">
            <w:pPr>
              <w:spacing w:line="400" w:lineRule="exact"/>
              <w:rPr>
                <w:rFonts w:ascii="宋体" w:hAnsi="宋体" w:cs="Arial"/>
                <w:color w:val="FF0000"/>
                <w:szCs w:val="21"/>
              </w:rPr>
            </w:pPr>
            <w:r>
              <w:rPr>
                <w:rFonts w:ascii="宋体" w:hAnsi="宋体" w:cs="Arial" w:hint="eastAsia"/>
                <w:szCs w:val="21"/>
              </w:rPr>
              <w:t>外部交流主要通过采购合同和销售合同及电话、信函等方式进行。</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311F5D" w:rsidRDefault="00311F5D" w:rsidP="00311F5D">
            <w:pPr>
              <w:numPr>
                <w:ilvl w:val="0"/>
                <w:numId w:val="9"/>
              </w:numPr>
              <w:spacing w:line="360" w:lineRule="auto"/>
              <w:rPr>
                <w:rFonts w:ascii="宋体" w:hAnsi="宋体" w:cs="宋体"/>
                <w:color w:val="000000"/>
                <w:szCs w:val="21"/>
              </w:rPr>
            </w:pPr>
            <w:r>
              <w:rPr>
                <w:rFonts w:ascii="宋体" w:hAnsi="宋体" w:cs="宋体" w:hint="eastAsia"/>
                <w:color w:val="000000"/>
                <w:szCs w:val="21"/>
              </w:rPr>
              <w:t>与达州市中医药管理局于2019年6月12日签定的展览服务合同。</w:t>
            </w:r>
          </w:p>
          <w:p w:rsidR="00311F5D" w:rsidRDefault="00311F5D" w:rsidP="00FB17C5">
            <w:pPr>
              <w:pStyle w:val="a9"/>
            </w:pPr>
            <w:r>
              <w:rPr>
                <w:rFonts w:hint="eastAsia"/>
              </w:rPr>
              <w:t>项目名称：</w:t>
            </w:r>
            <w:r>
              <w:rPr>
                <w:rFonts w:hint="eastAsia"/>
              </w:rPr>
              <w:t>2019</w:t>
            </w:r>
            <w:r>
              <w:rPr>
                <w:rFonts w:hint="eastAsia"/>
              </w:rPr>
              <w:t>年中国（四川）中医药大健康产业博览会达州展区布展服务。</w:t>
            </w:r>
          </w:p>
          <w:p w:rsidR="00311F5D" w:rsidRDefault="00311F5D" w:rsidP="00FB17C5">
            <w:pPr>
              <w:spacing w:line="360" w:lineRule="auto"/>
              <w:rPr>
                <w:rFonts w:ascii="宋体" w:hAnsi="宋体" w:cs="宋体"/>
                <w:color w:val="000000"/>
                <w:szCs w:val="21"/>
              </w:rPr>
            </w:pPr>
            <w:r>
              <w:rPr>
                <w:rFonts w:ascii="宋体" w:hAnsi="宋体" w:cs="宋体" w:hint="eastAsia"/>
                <w:color w:val="000000"/>
                <w:szCs w:val="21"/>
              </w:rPr>
              <w:lastRenderedPageBreak/>
              <w:t>合同内容：服务范围内容；合同工期；项目造价；项目款支付及结算方式；甲乙方工作；关于工程质量安全及验收的约定；违约责任及争议解决等要求；</w:t>
            </w:r>
          </w:p>
          <w:p w:rsidR="00311F5D" w:rsidRDefault="00311F5D" w:rsidP="00311F5D">
            <w:pPr>
              <w:numPr>
                <w:ilvl w:val="0"/>
                <w:numId w:val="9"/>
              </w:numPr>
              <w:spacing w:line="360" w:lineRule="auto"/>
              <w:rPr>
                <w:rFonts w:ascii="宋体" w:hAnsi="宋体" w:cs="宋体"/>
                <w:color w:val="000000"/>
                <w:szCs w:val="21"/>
              </w:rPr>
            </w:pPr>
            <w:r>
              <w:rPr>
                <w:rFonts w:ascii="宋体" w:hAnsi="宋体" w:cs="宋体" w:hint="eastAsia"/>
                <w:color w:val="000000"/>
                <w:szCs w:val="21"/>
              </w:rPr>
              <w:t>与攀钢集团有限公司于2019年8月19日签定的展览服务合同。</w:t>
            </w:r>
          </w:p>
          <w:p w:rsidR="00311F5D" w:rsidRDefault="00311F5D" w:rsidP="00FB17C5">
            <w:pPr>
              <w:pStyle w:val="a9"/>
            </w:pPr>
            <w:r>
              <w:rPr>
                <w:rFonts w:hint="eastAsia"/>
              </w:rPr>
              <w:t>项目名称：第七届中国（绵阳）科技城国际科技博览会</w:t>
            </w:r>
            <w:r>
              <w:rPr>
                <w:rFonts w:ascii="宋体" w:hAnsi="宋体" w:cs="宋体" w:hint="eastAsia"/>
                <w:color w:val="000000"/>
                <w:szCs w:val="21"/>
              </w:rPr>
              <w:t>攀钢集团有限公司布展服务。</w:t>
            </w:r>
          </w:p>
          <w:p w:rsidR="00311F5D" w:rsidRDefault="00311F5D" w:rsidP="00FB17C5">
            <w:pPr>
              <w:spacing w:line="360" w:lineRule="auto"/>
              <w:rPr>
                <w:rFonts w:ascii="宋体" w:hAnsi="宋体" w:cs="宋体"/>
                <w:color w:val="000000"/>
                <w:szCs w:val="21"/>
              </w:rPr>
            </w:pPr>
            <w:r>
              <w:rPr>
                <w:rFonts w:ascii="宋体" w:hAnsi="宋体" w:cs="宋体" w:hint="eastAsia"/>
                <w:color w:val="000000"/>
                <w:szCs w:val="21"/>
              </w:rPr>
              <w:t>合同内容：服务范围内容；合同工期；项目造价；项目款支付及结算方式；双方责任和义务；项目款支付及结算方式；违约责任及争议解决等要求；</w:t>
            </w:r>
          </w:p>
          <w:p w:rsidR="00311F5D" w:rsidRDefault="00311F5D" w:rsidP="00311F5D">
            <w:pPr>
              <w:numPr>
                <w:ilvl w:val="0"/>
                <w:numId w:val="9"/>
              </w:numPr>
              <w:spacing w:line="360" w:lineRule="auto"/>
              <w:rPr>
                <w:rFonts w:ascii="宋体" w:hAnsi="宋体" w:cs="宋体"/>
                <w:color w:val="000000"/>
                <w:szCs w:val="21"/>
              </w:rPr>
            </w:pPr>
            <w:r>
              <w:rPr>
                <w:rFonts w:ascii="宋体" w:hAnsi="宋体" w:cs="宋体" w:hint="eastAsia"/>
                <w:color w:val="000000"/>
                <w:szCs w:val="21"/>
              </w:rPr>
              <w:t>与达州市商务局于2019年5月10日签定的展览服务合同。</w:t>
            </w:r>
          </w:p>
          <w:p w:rsidR="00311F5D" w:rsidRDefault="00311F5D" w:rsidP="00FB17C5">
            <w:pPr>
              <w:pStyle w:val="a9"/>
            </w:pPr>
            <w:r>
              <w:rPr>
                <w:rFonts w:hint="eastAsia"/>
              </w:rPr>
              <w:t>项目名称：第二届中国西部国际投资贸易洽谈会达州综合展馆</w:t>
            </w:r>
            <w:r>
              <w:rPr>
                <w:rFonts w:ascii="宋体" w:hAnsi="宋体" w:cs="宋体" w:hint="eastAsia"/>
                <w:color w:val="000000"/>
                <w:szCs w:val="21"/>
              </w:rPr>
              <w:t>布展服务</w:t>
            </w:r>
          </w:p>
          <w:p w:rsidR="00311F5D" w:rsidRDefault="00311F5D" w:rsidP="00FB17C5">
            <w:pPr>
              <w:spacing w:line="360" w:lineRule="auto"/>
              <w:rPr>
                <w:rFonts w:ascii="宋体" w:hAnsi="宋体" w:cs="宋体"/>
                <w:color w:val="000000"/>
                <w:szCs w:val="21"/>
              </w:rPr>
            </w:pPr>
            <w:r>
              <w:rPr>
                <w:rFonts w:ascii="宋体" w:hAnsi="宋体" w:cs="宋体" w:hint="eastAsia"/>
                <w:color w:val="000000"/>
                <w:szCs w:val="21"/>
              </w:rPr>
              <w:t>合同内容：服务范围内容；合同工期；项目造价；双方责任和义务；项目款支付及结算方式；违约责任及争议解决等要求；</w:t>
            </w:r>
          </w:p>
          <w:p w:rsidR="00311F5D" w:rsidRDefault="00311F5D" w:rsidP="00FB17C5">
            <w:pPr>
              <w:pStyle w:val="a9"/>
            </w:pPr>
            <w:r>
              <w:rPr>
                <w:rFonts w:ascii="宋体" w:hAnsi="宋体" w:cs="宋体" w:hint="eastAsia"/>
                <w:color w:val="000000"/>
                <w:szCs w:val="21"/>
              </w:rPr>
              <w:t>......</w:t>
            </w:r>
            <w:bookmarkStart w:id="0" w:name="_GoBack"/>
            <w:bookmarkEnd w:id="0"/>
          </w:p>
          <w:p w:rsidR="00311F5D" w:rsidRDefault="00311F5D" w:rsidP="00FB17C5">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1）告知本部门员工：管理者代表是颜磊、职业健康安全事务代表是张林林。</w:t>
            </w:r>
          </w:p>
          <w:p w:rsidR="00311F5D" w:rsidRDefault="00311F5D" w:rsidP="00FB17C5">
            <w:pPr>
              <w:widowControl/>
              <w:spacing w:line="400" w:lineRule="atLeast"/>
              <w:ind w:firstLineChars="150" w:firstLine="315"/>
              <w:rPr>
                <w:rFonts w:ascii="宋体" w:hAnsi="宋体" w:cs="Arial"/>
                <w:szCs w:val="21"/>
              </w:rPr>
            </w:pPr>
            <w:r>
              <w:rPr>
                <w:rFonts w:ascii="宋体" w:hAnsi="宋体" w:cs="Arial" w:hint="eastAsia"/>
                <w:szCs w:val="21"/>
              </w:rPr>
              <w:t>2）告知本部门员工：环境及职业健康安全管理体系建立的依据、标准和意义，因公司未涉及危化品，故未对全体员工出具告知书；</w:t>
            </w:r>
          </w:p>
          <w:p w:rsidR="00311F5D" w:rsidRDefault="00311F5D" w:rsidP="00FB17C5">
            <w:pPr>
              <w:widowControl/>
              <w:spacing w:line="400" w:lineRule="atLeast"/>
              <w:ind w:firstLineChars="150" w:firstLine="315"/>
              <w:rPr>
                <w:rFonts w:ascii="宋体" w:hAnsi="宋体" w:cs="Arial"/>
                <w:color w:val="FF0000"/>
                <w:szCs w:val="21"/>
              </w:rPr>
            </w:pPr>
            <w:r>
              <w:rPr>
                <w:rFonts w:ascii="宋体" w:hAnsi="宋体" w:cs="Arial" w:hint="eastAsia"/>
                <w:szCs w:val="21"/>
              </w:rPr>
              <w:t>3）组织本部门员工学习：与职业健康安全管理有关的法律法规，包括《环境保护法》、《劳动合同法》、《公司职业健康安全管理制度》、《工伤保险条例》、《职业病防治法》等关于员工权益、保险等内容；</w:t>
            </w:r>
          </w:p>
          <w:p w:rsidR="00311F5D" w:rsidRDefault="00311F5D" w:rsidP="00FB17C5">
            <w:pPr>
              <w:widowControl/>
              <w:spacing w:line="400" w:lineRule="atLeast"/>
              <w:ind w:firstLineChars="150" w:firstLine="315"/>
              <w:rPr>
                <w:rFonts w:ascii="宋体" w:hAnsi="宋体" w:cs="Arial"/>
                <w:color w:val="FF0000"/>
                <w:szCs w:val="21"/>
              </w:rPr>
            </w:pPr>
            <w:r>
              <w:rPr>
                <w:rFonts w:ascii="宋体" w:hAnsi="宋体" w:cs="Arial" w:hint="eastAsia"/>
                <w:szCs w:val="21"/>
              </w:rPr>
              <w:t>4）将职业健康安全、劳动保护要求、安全要求和意义作为新员工岗前培训内容。</w:t>
            </w:r>
          </w:p>
          <w:p w:rsidR="00311F5D" w:rsidRDefault="00311F5D" w:rsidP="00FB17C5">
            <w:pPr>
              <w:widowControl/>
              <w:spacing w:line="400" w:lineRule="atLeast"/>
              <w:ind w:firstLineChars="150" w:firstLine="315"/>
              <w:rPr>
                <w:rFonts w:cs="Arial"/>
                <w:szCs w:val="21"/>
              </w:rPr>
            </w:pPr>
          </w:p>
          <w:p w:rsidR="00311F5D" w:rsidRDefault="00311F5D" w:rsidP="00FB17C5">
            <w:pPr>
              <w:widowControl/>
              <w:jc w:val="left"/>
              <w:rPr>
                <w:rFonts w:ascii="宋体" w:hAnsi="宋体" w:cs="宋体"/>
                <w:szCs w:val="21"/>
              </w:rPr>
            </w:pPr>
            <w:r>
              <w:rPr>
                <w:rFonts w:ascii="宋体" w:hAnsi="宋体" w:hint="eastAsia"/>
                <w:szCs w:val="21"/>
              </w:rPr>
              <w:lastRenderedPageBreak/>
              <w:t>审核时未发现有相关方投诉和职业健康安全违规情况发生。</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lastRenderedPageBreak/>
              <w:t>运行控制</w:t>
            </w:r>
          </w:p>
        </w:tc>
        <w:tc>
          <w:tcPr>
            <w:tcW w:w="960" w:type="dxa"/>
          </w:tcPr>
          <w:p w:rsidR="00311F5D" w:rsidRDefault="00311F5D" w:rsidP="00FB17C5">
            <w:pPr>
              <w:rPr>
                <w:rFonts w:ascii="宋体" w:hAnsi="宋体" w:cs="新宋体"/>
                <w:szCs w:val="21"/>
              </w:rPr>
            </w:pPr>
            <w:r>
              <w:rPr>
                <w:rFonts w:ascii="宋体" w:hAnsi="宋体" w:cs="新宋体" w:hint="eastAsia"/>
                <w:szCs w:val="21"/>
              </w:rPr>
              <w:t>S4.4.6</w:t>
            </w:r>
          </w:p>
        </w:tc>
        <w:tc>
          <w:tcPr>
            <w:tcW w:w="10004" w:type="dxa"/>
          </w:tcPr>
          <w:p w:rsidR="00311F5D" w:rsidRDefault="00311F5D" w:rsidP="00FB17C5">
            <w:pPr>
              <w:rPr>
                <w:rFonts w:ascii="宋体" w:hAnsi="宋体" w:cs="宋体"/>
                <w:szCs w:val="21"/>
              </w:rPr>
            </w:pPr>
            <w:r>
              <w:rPr>
                <w:rFonts w:ascii="宋体" w:hAnsi="宋体" w:cs="宋体" w:hint="eastAsia"/>
                <w:szCs w:val="21"/>
              </w:rPr>
              <w:t>查，市场部实施以下职业健康安全管理制度：《运行控制程序》、《消防安全管理制度》、《用电安全管理规定》、《公司劳动安全管理办法》、《火灾事故应急救援预案》、《劳动防护用品管理制度》等。</w:t>
            </w:r>
          </w:p>
          <w:p w:rsidR="00311F5D" w:rsidRDefault="00311F5D" w:rsidP="00FB17C5">
            <w:pPr>
              <w:spacing w:line="400" w:lineRule="exact"/>
              <w:jc w:val="left"/>
              <w:rPr>
                <w:rFonts w:ascii="宋体" w:hAnsi="宋体" w:cs="宋体"/>
                <w:szCs w:val="21"/>
              </w:rPr>
            </w:pPr>
            <w:r>
              <w:rPr>
                <w:rFonts w:ascii="宋体" w:hAnsi="宋体" w:cs="宋体" w:hint="eastAsia"/>
                <w:szCs w:val="21"/>
              </w:rPr>
              <w:t>查不可接受风险源：</w:t>
            </w:r>
            <w:r>
              <w:rPr>
                <w:rFonts w:ascii="宋体" w:hAnsi="宋体" w:cs="宋体" w:hint="eastAsia"/>
                <w:color w:val="000000" w:themeColor="text1"/>
                <w:szCs w:val="21"/>
                <w:lang/>
              </w:rPr>
              <w:t>（1）办公电器及线路漏电引发火灾、触电伤人。</w:t>
            </w:r>
          </w:p>
          <w:p w:rsidR="00311F5D" w:rsidRDefault="00311F5D" w:rsidP="00FB17C5">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311F5D" w:rsidRDefault="00311F5D" w:rsidP="00FB17C5">
            <w:pPr>
              <w:rPr>
                <w:rFonts w:ascii="宋体" w:hAnsi="宋体" w:cs="宋体"/>
                <w:szCs w:val="21"/>
              </w:rPr>
            </w:pPr>
            <w:r>
              <w:rPr>
                <w:rFonts w:ascii="宋体" w:hAnsi="宋体" w:cs="宋体" w:hint="eastAsia"/>
                <w:szCs w:val="21"/>
              </w:rPr>
              <w:t>据称：对火灾应急设施、安防设施运行情况等进行了检查维护。如：</w:t>
            </w:r>
          </w:p>
          <w:p w:rsidR="00311F5D" w:rsidRDefault="00311F5D" w:rsidP="00FB17C5">
            <w:pPr>
              <w:rPr>
                <w:rFonts w:ascii="宋体" w:hAnsi="宋体" w:cs="宋体"/>
                <w:szCs w:val="21"/>
              </w:rPr>
            </w:pPr>
            <w:r>
              <w:rPr>
                <w:rFonts w:ascii="宋体" w:hAnsi="宋体" w:cs="宋体" w:hint="eastAsia"/>
                <w:szCs w:val="21"/>
              </w:rPr>
              <w:t>查市场部办公区域安全实施情况；</w:t>
            </w:r>
          </w:p>
          <w:p w:rsidR="00311F5D" w:rsidRDefault="00311F5D" w:rsidP="00FB17C5">
            <w:pPr>
              <w:rPr>
                <w:rFonts w:ascii="宋体" w:hAnsi="宋体" w:cs="宋体"/>
                <w:szCs w:val="21"/>
              </w:rPr>
            </w:pPr>
            <w:r>
              <w:rPr>
                <w:rFonts w:ascii="宋体" w:hAnsi="宋体" w:cs="宋体" w:hint="eastAsia"/>
                <w:szCs w:val="21"/>
              </w:rPr>
              <w:t>现场查看：现场未发现大功率电器使用。</w:t>
            </w:r>
          </w:p>
          <w:p w:rsidR="00311F5D" w:rsidRDefault="00311F5D" w:rsidP="00FB17C5">
            <w:pPr>
              <w:rPr>
                <w:rFonts w:ascii="宋体" w:hAnsi="宋体"/>
                <w:szCs w:val="21"/>
              </w:rPr>
            </w:pPr>
            <w:r>
              <w:rPr>
                <w:rFonts w:ascii="宋体" w:hAnsi="宋体" w:cs="宋体" w:hint="eastAsia"/>
                <w:szCs w:val="21"/>
              </w:rPr>
              <w:t>现场查看：现场电线有穿管保护，固定布局、现场有禁止吸烟的提醒，办公设备均有接地保护。现场查看：市场部提供的办公区域月度消防设备、设施检查记录，检查结果符合规定要求。</w:t>
            </w:r>
          </w:p>
        </w:tc>
        <w:tc>
          <w:tcPr>
            <w:tcW w:w="1585" w:type="dxa"/>
          </w:tcPr>
          <w:p w:rsidR="00311F5D" w:rsidRDefault="00311F5D" w:rsidP="00FB17C5"/>
        </w:tc>
      </w:tr>
      <w:tr w:rsidR="00311F5D" w:rsidTr="00FB17C5">
        <w:trPr>
          <w:trHeight w:val="1255"/>
        </w:trPr>
        <w:tc>
          <w:tcPr>
            <w:tcW w:w="2160" w:type="dxa"/>
          </w:tcPr>
          <w:p w:rsidR="00311F5D" w:rsidRDefault="00311F5D" w:rsidP="00FB17C5">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311F5D" w:rsidRDefault="00311F5D" w:rsidP="00FB17C5">
            <w:pPr>
              <w:rPr>
                <w:rFonts w:ascii="宋体" w:hAnsi="宋体" w:cs="新宋体"/>
                <w:szCs w:val="21"/>
              </w:rPr>
            </w:pPr>
            <w:r>
              <w:rPr>
                <w:rFonts w:ascii="宋体" w:hAnsi="宋体" w:cs="新宋体" w:hint="eastAsia"/>
                <w:szCs w:val="21"/>
              </w:rPr>
              <w:t>S4.4.7</w:t>
            </w:r>
          </w:p>
        </w:tc>
        <w:tc>
          <w:tcPr>
            <w:tcW w:w="10004" w:type="dxa"/>
          </w:tcPr>
          <w:p w:rsidR="00311F5D" w:rsidRDefault="00311F5D" w:rsidP="00FB17C5">
            <w:pPr>
              <w:spacing w:line="360" w:lineRule="auto"/>
            </w:pPr>
            <w:r>
              <w:rPr>
                <w:rFonts w:hint="eastAsia"/>
              </w:rPr>
              <w:t>查见：《应急准备和响应程序》、消防安全管理制度。</w:t>
            </w:r>
          </w:p>
          <w:p w:rsidR="00311F5D" w:rsidRDefault="00311F5D" w:rsidP="00FB17C5">
            <w:pPr>
              <w:spacing w:line="360" w:lineRule="auto"/>
            </w:pPr>
            <w:r>
              <w:rPr>
                <w:rFonts w:hint="eastAsia"/>
              </w:rPr>
              <w:t>市场部工作人员的在行政部组织下，参加了公司组织的“火灾消防演练”。</w:t>
            </w:r>
          </w:p>
          <w:p w:rsidR="00311F5D" w:rsidRDefault="00311F5D" w:rsidP="00FB17C5">
            <w:pPr>
              <w:spacing w:line="360" w:lineRule="auto"/>
              <w:jc w:val="left"/>
            </w:pPr>
            <w:r>
              <w:rPr>
                <w:rFonts w:hint="eastAsia"/>
              </w:rPr>
              <w:t>查见：消防演练实况记录：市场部员工参加了</w:t>
            </w:r>
            <w:r>
              <w:rPr>
                <w:rFonts w:hint="eastAsia"/>
              </w:rPr>
              <w:t>2019</w:t>
            </w:r>
            <w:r>
              <w:rPr>
                <w:rFonts w:hint="eastAsia"/>
              </w:rPr>
              <w:t>年</w:t>
            </w:r>
            <w:r>
              <w:rPr>
                <w:rFonts w:hint="eastAsia"/>
              </w:rPr>
              <w:t>5</w:t>
            </w:r>
            <w:r>
              <w:rPr>
                <w:rFonts w:hint="eastAsia"/>
              </w:rPr>
              <w:t>月</w:t>
            </w:r>
            <w:r>
              <w:rPr>
                <w:rFonts w:hint="eastAsia"/>
              </w:rPr>
              <w:t>18</w:t>
            </w:r>
            <w:r>
              <w:rPr>
                <w:rFonts w:hint="eastAsia"/>
              </w:rPr>
              <w:t>日在公司办公区由行政部组织的消防演练。</w:t>
            </w:r>
          </w:p>
          <w:p w:rsidR="00311F5D" w:rsidRDefault="00311F5D" w:rsidP="00FB17C5">
            <w:pPr>
              <w:spacing w:line="360" w:lineRule="auto"/>
              <w:ind w:firstLineChars="200" w:firstLine="420"/>
            </w:pPr>
            <w:r>
              <w:rPr>
                <w:rFonts w:hint="eastAsia"/>
              </w:rPr>
              <w:t>查，现场对应，通过本次演习，参与演习部门员工锻炼了应急机动的能力，同时完善了公司管理制度，提高了公司安全防火和应急的实战技能。同时使员工掌握了灭火器材的使用。消防器材完善、良好。</w:t>
            </w:r>
          </w:p>
          <w:p w:rsidR="00311F5D" w:rsidRDefault="00311F5D" w:rsidP="00FB17C5">
            <w:pPr>
              <w:pStyle w:val="a9"/>
              <w:ind w:firstLineChars="100" w:firstLine="230"/>
            </w:pPr>
            <w:r>
              <w:rPr>
                <w:rFonts w:ascii="宋体" w:hAnsi="宋体" w:cs="宋体" w:hint="eastAsia"/>
                <w:szCs w:val="21"/>
                <w:lang/>
              </w:rPr>
              <w:t>应急准备：在公司办公区域，按要求配置灭火器。</w:t>
            </w:r>
          </w:p>
        </w:tc>
        <w:tc>
          <w:tcPr>
            <w:tcW w:w="1585" w:type="dxa"/>
          </w:tcPr>
          <w:p w:rsidR="00311F5D" w:rsidRDefault="00311F5D" w:rsidP="00FB17C5"/>
        </w:tc>
      </w:tr>
    </w:tbl>
    <w:p w:rsidR="00311F5D" w:rsidRDefault="00311F5D" w:rsidP="00311F5D">
      <w:pPr>
        <w:pStyle w:val="a5"/>
      </w:pPr>
      <w:r>
        <w:rPr>
          <w:rFonts w:hint="eastAsia"/>
        </w:rPr>
        <w:t>说明：不符合标注</w:t>
      </w:r>
      <w:r>
        <w:rPr>
          <w:rFonts w:hint="eastAsia"/>
        </w:rPr>
        <w:t>N</w:t>
      </w:r>
    </w:p>
    <w:p w:rsidR="00311F5D" w:rsidRDefault="00311F5D" w:rsidP="00311F5D">
      <w:pPr>
        <w:pStyle w:val="a5"/>
      </w:pPr>
    </w:p>
    <w:p w:rsidR="0090040B" w:rsidRDefault="008C00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0040B">
        <w:trPr>
          <w:trHeight w:val="515"/>
        </w:trPr>
        <w:tc>
          <w:tcPr>
            <w:tcW w:w="2160" w:type="dxa"/>
            <w:vMerge w:val="restart"/>
            <w:vAlign w:val="center"/>
          </w:tcPr>
          <w:p w:rsidR="0090040B" w:rsidRDefault="008C001F">
            <w:pPr>
              <w:spacing w:before="120"/>
              <w:jc w:val="center"/>
              <w:rPr>
                <w:sz w:val="24"/>
                <w:szCs w:val="24"/>
              </w:rPr>
            </w:pPr>
            <w:r>
              <w:rPr>
                <w:rFonts w:hint="eastAsia"/>
                <w:sz w:val="24"/>
                <w:szCs w:val="24"/>
              </w:rPr>
              <w:t>过程与活动、</w:t>
            </w:r>
          </w:p>
          <w:p w:rsidR="0090040B" w:rsidRDefault="008C001F">
            <w:pPr>
              <w:jc w:val="center"/>
            </w:pPr>
            <w:r>
              <w:rPr>
                <w:rFonts w:hint="eastAsia"/>
                <w:sz w:val="24"/>
                <w:szCs w:val="24"/>
              </w:rPr>
              <w:t>抽样计划</w:t>
            </w:r>
          </w:p>
        </w:tc>
        <w:tc>
          <w:tcPr>
            <w:tcW w:w="960" w:type="dxa"/>
            <w:vMerge w:val="restart"/>
            <w:vAlign w:val="center"/>
          </w:tcPr>
          <w:p w:rsidR="0090040B" w:rsidRDefault="008C001F">
            <w:pPr>
              <w:rPr>
                <w:sz w:val="24"/>
                <w:szCs w:val="24"/>
              </w:rPr>
            </w:pPr>
            <w:r>
              <w:rPr>
                <w:rFonts w:hint="eastAsia"/>
                <w:sz w:val="24"/>
                <w:szCs w:val="24"/>
              </w:rPr>
              <w:t>涉及</w:t>
            </w:r>
          </w:p>
          <w:p w:rsidR="0090040B" w:rsidRDefault="008C001F">
            <w:r>
              <w:rPr>
                <w:rFonts w:hint="eastAsia"/>
                <w:sz w:val="24"/>
                <w:szCs w:val="24"/>
              </w:rPr>
              <w:t>条款</w:t>
            </w:r>
          </w:p>
        </w:tc>
        <w:tc>
          <w:tcPr>
            <w:tcW w:w="10004" w:type="dxa"/>
            <w:vAlign w:val="center"/>
          </w:tcPr>
          <w:p w:rsidR="0090040B" w:rsidRDefault="008C001F" w:rsidP="00C93E71">
            <w:pPr>
              <w:rPr>
                <w:sz w:val="24"/>
                <w:szCs w:val="24"/>
              </w:rPr>
            </w:pPr>
            <w:r>
              <w:rPr>
                <w:rFonts w:hint="eastAsia"/>
                <w:sz w:val="24"/>
                <w:szCs w:val="24"/>
              </w:rPr>
              <w:t>受审核部门：</w:t>
            </w:r>
            <w:r w:rsidR="00A054C1">
              <w:rPr>
                <w:rFonts w:hint="eastAsia"/>
                <w:sz w:val="24"/>
                <w:szCs w:val="24"/>
              </w:rPr>
              <w:t>策划部</w:t>
            </w:r>
            <w:r>
              <w:rPr>
                <w:rFonts w:hint="eastAsia"/>
                <w:sz w:val="24"/>
                <w:szCs w:val="24"/>
              </w:rPr>
              <w:t xml:space="preserve">   </w:t>
            </w:r>
            <w:r>
              <w:rPr>
                <w:rFonts w:hint="eastAsia"/>
                <w:sz w:val="24"/>
                <w:szCs w:val="24"/>
              </w:rPr>
              <w:t>主管领导：</w:t>
            </w:r>
            <w:r w:rsidR="00C93E71">
              <w:rPr>
                <w:rFonts w:hint="eastAsia"/>
                <w:sz w:val="24"/>
                <w:szCs w:val="24"/>
              </w:rPr>
              <w:t>黎恋雄</w:t>
            </w:r>
            <w:r>
              <w:rPr>
                <w:rFonts w:hint="eastAsia"/>
                <w:sz w:val="24"/>
                <w:szCs w:val="24"/>
              </w:rPr>
              <w:t xml:space="preserve">  </w:t>
            </w:r>
            <w:r>
              <w:rPr>
                <w:rFonts w:hint="eastAsia"/>
                <w:sz w:val="24"/>
                <w:szCs w:val="24"/>
              </w:rPr>
              <w:t>陪同人员：</w:t>
            </w:r>
            <w:r w:rsidR="00C93E71">
              <w:rPr>
                <w:rFonts w:hint="eastAsia"/>
                <w:sz w:val="24"/>
                <w:szCs w:val="24"/>
              </w:rPr>
              <w:t>田驰</w:t>
            </w:r>
          </w:p>
        </w:tc>
        <w:tc>
          <w:tcPr>
            <w:tcW w:w="1585" w:type="dxa"/>
            <w:vMerge w:val="restart"/>
            <w:vAlign w:val="center"/>
          </w:tcPr>
          <w:p w:rsidR="0090040B" w:rsidRDefault="008C001F">
            <w:pPr>
              <w:rPr>
                <w:sz w:val="24"/>
                <w:szCs w:val="24"/>
              </w:rPr>
            </w:pPr>
            <w:r>
              <w:rPr>
                <w:rFonts w:hint="eastAsia"/>
                <w:sz w:val="24"/>
                <w:szCs w:val="24"/>
              </w:rPr>
              <w:t>判定</w:t>
            </w:r>
          </w:p>
        </w:tc>
      </w:tr>
      <w:tr w:rsidR="0090040B">
        <w:trPr>
          <w:trHeight w:val="403"/>
        </w:trPr>
        <w:tc>
          <w:tcPr>
            <w:tcW w:w="2160" w:type="dxa"/>
            <w:vMerge/>
            <w:vAlign w:val="center"/>
          </w:tcPr>
          <w:p w:rsidR="0090040B" w:rsidRDefault="0090040B"/>
        </w:tc>
        <w:tc>
          <w:tcPr>
            <w:tcW w:w="960" w:type="dxa"/>
            <w:vMerge/>
            <w:vAlign w:val="center"/>
          </w:tcPr>
          <w:p w:rsidR="0090040B" w:rsidRDefault="0090040B"/>
        </w:tc>
        <w:tc>
          <w:tcPr>
            <w:tcW w:w="10004" w:type="dxa"/>
            <w:vAlign w:val="center"/>
          </w:tcPr>
          <w:p w:rsidR="0090040B" w:rsidRDefault="008C001F" w:rsidP="00A054C1">
            <w:pPr>
              <w:spacing w:before="120"/>
            </w:pPr>
            <w:r>
              <w:rPr>
                <w:rFonts w:hint="eastAsia"/>
                <w:sz w:val="24"/>
                <w:szCs w:val="24"/>
              </w:rPr>
              <w:t>审核员：</w:t>
            </w:r>
            <w:r w:rsidR="00A054C1">
              <w:rPr>
                <w:rFonts w:hint="eastAsia"/>
                <w:sz w:val="24"/>
                <w:szCs w:val="24"/>
              </w:rPr>
              <w:t>文平、秦强</w:t>
            </w:r>
            <w:r>
              <w:rPr>
                <w:rFonts w:hint="eastAsia"/>
                <w:sz w:val="24"/>
                <w:szCs w:val="24"/>
              </w:rPr>
              <w:t xml:space="preserve">     </w:t>
            </w:r>
            <w:r>
              <w:rPr>
                <w:rFonts w:hint="eastAsia"/>
                <w:sz w:val="24"/>
                <w:szCs w:val="24"/>
              </w:rPr>
              <w:t>审核时间：</w:t>
            </w:r>
            <w:r>
              <w:rPr>
                <w:rFonts w:hint="eastAsia"/>
                <w:sz w:val="24"/>
                <w:szCs w:val="24"/>
              </w:rPr>
              <w:t>2019.</w:t>
            </w:r>
            <w:r w:rsidR="00A054C1">
              <w:rPr>
                <w:rFonts w:hint="eastAsia"/>
                <w:sz w:val="24"/>
                <w:szCs w:val="24"/>
              </w:rPr>
              <w:t>8.29</w:t>
            </w:r>
          </w:p>
        </w:tc>
        <w:tc>
          <w:tcPr>
            <w:tcW w:w="1585" w:type="dxa"/>
            <w:vMerge/>
          </w:tcPr>
          <w:p w:rsidR="0090040B" w:rsidRDefault="0090040B"/>
        </w:tc>
      </w:tr>
      <w:tr w:rsidR="0090040B">
        <w:trPr>
          <w:trHeight w:val="516"/>
        </w:trPr>
        <w:tc>
          <w:tcPr>
            <w:tcW w:w="2160" w:type="dxa"/>
            <w:vMerge/>
            <w:vAlign w:val="center"/>
          </w:tcPr>
          <w:p w:rsidR="0090040B" w:rsidRDefault="0090040B"/>
        </w:tc>
        <w:tc>
          <w:tcPr>
            <w:tcW w:w="960" w:type="dxa"/>
            <w:vMerge/>
            <w:vAlign w:val="center"/>
          </w:tcPr>
          <w:p w:rsidR="0090040B" w:rsidRDefault="0090040B"/>
        </w:tc>
        <w:tc>
          <w:tcPr>
            <w:tcW w:w="10004" w:type="dxa"/>
            <w:vAlign w:val="center"/>
          </w:tcPr>
          <w:p w:rsidR="0090040B" w:rsidRDefault="008C001F">
            <w:pPr>
              <w:rPr>
                <w:sz w:val="24"/>
                <w:szCs w:val="24"/>
              </w:rPr>
            </w:pPr>
            <w:r>
              <w:rPr>
                <w:rFonts w:hint="eastAsia"/>
                <w:sz w:val="24"/>
                <w:szCs w:val="24"/>
              </w:rPr>
              <w:t>审核条款：</w:t>
            </w:r>
          </w:p>
        </w:tc>
        <w:tc>
          <w:tcPr>
            <w:tcW w:w="1585" w:type="dxa"/>
            <w:vMerge/>
          </w:tcPr>
          <w:p w:rsidR="0090040B" w:rsidRDefault="0090040B"/>
        </w:tc>
      </w:tr>
      <w:tr w:rsidR="0090040B">
        <w:trPr>
          <w:trHeight w:val="1255"/>
        </w:trPr>
        <w:tc>
          <w:tcPr>
            <w:tcW w:w="2160" w:type="dxa"/>
          </w:tcPr>
          <w:p w:rsidR="0090040B" w:rsidRDefault="008C001F">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90040B" w:rsidRDefault="0090040B">
            <w:pPr>
              <w:adjustRightInd w:val="0"/>
              <w:snapToGrid w:val="0"/>
              <w:jc w:val="center"/>
              <w:rPr>
                <w:rFonts w:ascii="宋体" w:hAnsi="宋体" w:cs="新宋体"/>
                <w:szCs w:val="21"/>
              </w:rPr>
            </w:pPr>
          </w:p>
        </w:tc>
        <w:tc>
          <w:tcPr>
            <w:tcW w:w="960" w:type="dxa"/>
          </w:tcPr>
          <w:p w:rsidR="0090040B" w:rsidRDefault="008C001F">
            <w:pPr>
              <w:rPr>
                <w:szCs w:val="21"/>
              </w:rPr>
            </w:pPr>
            <w:r>
              <w:rPr>
                <w:rFonts w:hint="eastAsia"/>
                <w:szCs w:val="21"/>
              </w:rPr>
              <w:t>S4.4.1</w:t>
            </w:r>
          </w:p>
          <w:p w:rsidR="0090040B" w:rsidRDefault="0090040B">
            <w:pPr>
              <w:rPr>
                <w:rFonts w:ascii="宋体" w:hAnsi="宋体" w:cs="新宋体"/>
                <w:szCs w:val="21"/>
              </w:rPr>
            </w:pPr>
          </w:p>
        </w:tc>
        <w:tc>
          <w:tcPr>
            <w:tcW w:w="10004" w:type="dxa"/>
          </w:tcPr>
          <w:p w:rsidR="0090040B" w:rsidRDefault="008C001F">
            <w:pPr>
              <w:autoSpaceDE w:val="0"/>
              <w:autoSpaceDN w:val="0"/>
              <w:adjustRightInd w:val="0"/>
              <w:spacing w:line="400" w:lineRule="exact"/>
              <w:jc w:val="left"/>
              <w:rPr>
                <w:rFonts w:ascii="宋体" w:cs="宋体"/>
                <w:szCs w:val="21"/>
              </w:rPr>
            </w:pPr>
            <w:r>
              <w:rPr>
                <w:rFonts w:ascii="宋体" w:cs="宋体" w:hint="eastAsia"/>
                <w:szCs w:val="21"/>
              </w:rPr>
              <w:t>查，</w:t>
            </w:r>
            <w:r w:rsidR="00A054C1">
              <w:rPr>
                <w:rFonts w:ascii="宋体" w:cs="宋体" w:hint="eastAsia"/>
                <w:szCs w:val="21"/>
              </w:rPr>
              <w:t>策划部</w:t>
            </w:r>
            <w:r>
              <w:rPr>
                <w:rFonts w:ascii="宋体" w:cs="宋体" w:hint="eastAsia"/>
                <w:szCs w:val="21"/>
              </w:rPr>
              <w:t>的岗位职责和权限如下：</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1）</w:t>
            </w:r>
            <w:r w:rsidR="00E8044A">
              <w:rPr>
                <w:rFonts w:ascii="宋体" w:hAnsi="宋体" w:cs="宋体" w:hint="eastAsia"/>
                <w:szCs w:val="21"/>
              </w:rPr>
              <w:t>负责</w:t>
            </w:r>
            <w:r w:rsidR="00A054C1">
              <w:rPr>
                <w:rFonts w:ascii="宋体" w:hAnsi="宋体" w:cs="宋体" w:hint="eastAsia"/>
                <w:szCs w:val="21"/>
              </w:rPr>
              <w:t>展示展览</w:t>
            </w:r>
            <w:r w:rsidR="00E8044A">
              <w:rPr>
                <w:rFonts w:ascii="宋体" w:hAnsi="宋体" w:cs="宋体" w:hint="eastAsia"/>
                <w:szCs w:val="21"/>
              </w:rPr>
              <w:t>技术</w:t>
            </w:r>
            <w:r w:rsidR="00A054C1">
              <w:rPr>
                <w:rFonts w:ascii="宋体" w:hAnsi="宋体" w:cs="宋体" w:hint="eastAsia"/>
                <w:szCs w:val="21"/>
              </w:rPr>
              <w:t>策划</w:t>
            </w:r>
            <w:r w:rsidR="00E8044A">
              <w:rPr>
                <w:rFonts w:ascii="宋体" w:hAnsi="宋体" w:cs="宋体" w:hint="eastAsia"/>
                <w:szCs w:val="21"/>
              </w:rPr>
              <w:t>及</w:t>
            </w:r>
            <w:r w:rsidR="00A054C1">
              <w:rPr>
                <w:rFonts w:ascii="宋体" w:hAnsi="宋体" w:cs="宋体" w:hint="eastAsia"/>
                <w:szCs w:val="21"/>
              </w:rPr>
              <w:t>后续</w:t>
            </w:r>
            <w:r w:rsidR="00E8044A">
              <w:rPr>
                <w:rFonts w:ascii="宋体" w:hAnsi="宋体" w:cs="宋体" w:hint="eastAsia"/>
                <w:szCs w:val="21"/>
              </w:rPr>
              <w:t>管理</w:t>
            </w:r>
            <w:r>
              <w:rPr>
                <w:rFonts w:ascii="宋体" w:hAnsi="宋体" w:cs="宋体" w:hint="eastAsia"/>
                <w:szCs w:val="21"/>
              </w:rPr>
              <w:t xml:space="preserve">； </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90040B" w:rsidRDefault="008C001F">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0040B" w:rsidRDefault="008C001F">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0040B" w:rsidRDefault="008C001F">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0040B" w:rsidRDefault="008C001F">
            <w:pPr>
              <w:spacing w:line="400" w:lineRule="exact"/>
              <w:ind w:leftChars="174" w:left="365"/>
              <w:rPr>
                <w:rFonts w:ascii="宋体" w:hAnsi="宋体" w:cs="宋体"/>
                <w:szCs w:val="21"/>
              </w:rPr>
            </w:pPr>
            <w:r>
              <w:rPr>
                <w:rFonts w:ascii="宋体" w:hAnsi="宋体" w:cs="宋体" w:hint="eastAsia"/>
                <w:szCs w:val="21"/>
              </w:rPr>
              <w:t xml:space="preserve">6）负责服务区域内消防设施的定期检查并保证在有效期内使用； </w:t>
            </w:r>
          </w:p>
          <w:p w:rsidR="0090040B" w:rsidRDefault="00E8044A">
            <w:pPr>
              <w:spacing w:line="400" w:lineRule="exact"/>
              <w:ind w:leftChars="174" w:left="365"/>
              <w:rPr>
                <w:rFonts w:ascii="宋体" w:hAnsi="宋体" w:cs="宋体"/>
                <w:szCs w:val="21"/>
              </w:rPr>
            </w:pPr>
            <w:r>
              <w:rPr>
                <w:rFonts w:ascii="宋体" w:hAnsi="宋体" w:cs="宋体" w:hint="eastAsia"/>
                <w:szCs w:val="21"/>
              </w:rPr>
              <w:t>7</w:t>
            </w:r>
            <w:r w:rsidR="008C001F">
              <w:rPr>
                <w:rFonts w:ascii="宋体" w:hAnsi="宋体" w:cs="宋体" w:hint="eastAsia"/>
                <w:szCs w:val="21"/>
              </w:rPr>
              <w:t>）综合平衡年度安全服务任务，制定下达月度服务计划，做到安全服务。</w:t>
            </w:r>
          </w:p>
          <w:p w:rsidR="0090040B" w:rsidRDefault="00E8044A">
            <w:pPr>
              <w:spacing w:line="400" w:lineRule="exact"/>
              <w:ind w:leftChars="174" w:left="365"/>
              <w:rPr>
                <w:rFonts w:ascii="宋体" w:hAnsi="宋体" w:cs="宋体"/>
                <w:szCs w:val="21"/>
              </w:rPr>
            </w:pPr>
            <w:r>
              <w:rPr>
                <w:rFonts w:ascii="宋体" w:hAnsi="宋体" w:cs="宋体" w:hint="eastAsia"/>
                <w:szCs w:val="21"/>
              </w:rPr>
              <w:t>8</w:t>
            </w:r>
            <w:r w:rsidR="008C001F">
              <w:rPr>
                <w:rFonts w:ascii="宋体" w:hAnsi="宋体" w:cs="宋体" w:hint="eastAsia"/>
                <w:szCs w:val="21"/>
              </w:rPr>
              <w:t>）负责本部门危险源的识别评价和控制措施的实施；</w:t>
            </w:r>
          </w:p>
          <w:p w:rsidR="0090040B" w:rsidRDefault="008C001F">
            <w:pPr>
              <w:spacing w:line="400" w:lineRule="exact"/>
              <w:ind w:leftChars="174" w:left="365"/>
              <w:rPr>
                <w:rFonts w:ascii="宋体" w:hAnsi="宋体" w:cs="宋体"/>
                <w:szCs w:val="21"/>
              </w:rPr>
            </w:pPr>
            <w:r>
              <w:rPr>
                <w:rFonts w:ascii="宋体" w:hAnsi="宋体" w:cs="宋体" w:hint="eastAsia"/>
                <w:szCs w:val="21"/>
              </w:rPr>
              <w:t>10）参与公司组织的应急演习、合规性评价、内审和管理评审</w:t>
            </w:r>
          </w:p>
          <w:p w:rsidR="0090040B" w:rsidRDefault="008C001F">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90040B" w:rsidRDefault="00A054C1" w:rsidP="00A054C1">
            <w:pPr>
              <w:widowControl/>
              <w:jc w:val="left"/>
              <w:rPr>
                <w:rFonts w:ascii="宋体" w:hAnsi="宋体" w:cs="宋体"/>
                <w:szCs w:val="21"/>
              </w:rPr>
            </w:pPr>
            <w:r>
              <w:rPr>
                <w:rFonts w:ascii="宋体" w:hint="eastAsia"/>
                <w:szCs w:val="21"/>
              </w:rPr>
              <w:t>策划部</w:t>
            </w:r>
            <w:r w:rsidR="008C001F">
              <w:rPr>
                <w:rFonts w:ascii="宋体" w:hint="eastAsia"/>
                <w:szCs w:val="21"/>
              </w:rPr>
              <w:t>负责人对部门职责清楚。</w:t>
            </w:r>
          </w:p>
        </w:tc>
        <w:tc>
          <w:tcPr>
            <w:tcW w:w="1585" w:type="dxa"/>
          </w:tcPr>
          <w:p w:rsidR="0090040B" w:rsidRDefault="0090040B"/>
        </w:tc>
      </w:tr>
      <w:tr w:rsidR="0090040B">
        <w:trPr>
          <w:trHeight w:val="1255"/>
        </w:trPr>
        <w:tc>
          <w:tcPr>
            <w:tcW w:w="2160" w:type="dxa"/>
            <w:vAlign w:val="center"/>
          </w:tcPr>
          <w:p w:rsidR="0090040B" w:rsidRDefault="008C001F">
            <w:pPr>
              <w:rPr>
                <w:rFonts w:ascii="宋体" w:hAnsi="宋体" w:cs="新宋体"/>
                <w:szCs w:val="21"/>
              </w:rPr>
            </w:pPr>
            <w:r>
              <w:rPr>
                <w:rFonts w:ascii="宋体" w:hAnsi="宋体" w:cs="新宋体" w:hint="eastAsia"/>
                <w:szCs w:val="21"/>
              </w:rPr>
              <w:t>目标及其实现的策划</w:t>
            </w:r>
          </w:p>
        </w:tc>
        <w:tc>
          <w:tcPr>
            <w:tcW w:w="960" w:type="dxa"/>
          </w:tcPr>
          <w:p w:rsidR="0090040B" w:rsidRDefault="008C001F">
            <w:pPr>
              <w:rPr>
                <w:rFonts w:ascii="宋体" w:hAnsi="宋体" w:cs="新宋体"/>
                <w:szCs w:val="21"/>
              </w:rPr>
            </w:pPr>
            <w:r>
              <w:rPr>
                <w:rFonts w:ascii="宋体" w:hAnsi="宋体" w:cs="新宋体" w:hint="eastAsia"/>
                <w:szCs w:val="21"/>
              </w:rPr>
              <w:t>S4.3.3</w:t>
            </w:r>
          </w:p>
        </w:tc>
        <w:tc>
          <w:tcPr>
            <w:tcW w:w="10004" w:type="dxa"/>
          </w:tcPr>
          <w:p w:rsidR="0090040B" w:rsidRDefault="008C001F">
            <w:pPr>
              <w:spacing w:line="400" w:lineRule="atLeast"/>
              <w:ind w:right="170"/>
              <w:jc w:val="left"/>
              <w:rPr>
                <w:rFonts w:ascii="宋体" w:hAnsi="宋体" w:cs="Arial"/>
                <w:iCs/>
                <w:szCs w:val="21"/>
              </w:rPr>
            </w:pPr>
            <w:r>
              <w:rPr>
                <w:rFonts w:ascii="宋体" w:hAnsi="宋体" w:cs="Arial" w:hint="eastAsia"/>
                <w:iCs/>
                <w:szCs w:val="21"/>
              </w:rPr>
              <w:t>查</w:t>
            </w:r>
            <w:r w:rsidR="00A054C1">
              <w:rPr>
                <w:rFonts w:ascii="宋体" w:hAnsi="宋体" w:cs="Arial" w:hint="eastAsia"/>
                <w:iCs/>
                <w:szCs w:val="21"/>
              </w:rPr>
              <w:t>策划部</w:t>
            </w:r>
            <w:r>
              <w:rPr>
                <w:rFonts w:ascii="宋体" w:hAnsi="宋体" w:cs="Arial" w:hint="eastAsia"/>
                <w:iCs/>
                <w:szCs w:val="21"/>
              </w:rPr>
              <w:t>的安全目标为：</w:t>
            </w:r>
          </w:p>
          <w:p w:rsidR="0090040B" w:rsidRDefault="008C001F">
            <w:pPr>
              <w:spacing w:line="400" w:lineRule="atLeast"/>
              <w:ind w:right="170"/>
              <w:jc w:val="left"/>
              <w:rPr>
                <w:rFonts w:ascii="宋体" w:hAnsi="宋体" w:cs="Arial"/>
                <w:iCs/>
                <w:szCs w:val="21"/>
              </w:rPr>
            </w:pPr>
            <w:r>
              <w:rPr>
                <w:rFonts w:ascii="宋体" w:hAnsi="宋体" w:cs="Arial" w:hint="eastAsia"/>
                <w:iCs/>
                <w:szCs w:val="21"/>
              </w:rPr>
              <w:t xml:space="preserve">      安全目标</w:t>
            </w:r>
          </w:p>
          <w:p w:rsidR="0090040B" w:rsidRPr="00DD6F52" w:rsidRDefault="00821E23" w:rsidP="00DD6F52">
            <w:pPr>
              <w:pStyle w:val="a8"/>
              <w:numPr>
                <w:ilvl w:val="0"/>
                <w:numId w:val="7"/>
              </w:numPr>
              <w:tabs>
                <w:tab w:val="left" w:pos="0"/>
              </w:tabs>
              <w:spacing w:line="400" w:lineRule="atLeast"/>
              <w:ind w:rightChars="-51" w:right="-107" w:firstLineChars="0"/>
              <w:jc w:val="left"/>
              <w:rPr>
                <w:rFonts w:ascii="宋体" w:hAnsi="宋体" w:cs="宋体"/>
                <w:szCs w:val="21"/>
              </w:rPr>
            </w:pPr>
            <w:r>
              <w:rPr>
                <w:rFonts w:hint="eastAsia"/>
                <w:szCs w:val="21"/>
              </w:rPr>
              <w:t>意外伤害</w:t>
            </w:r>
            <w:r w:rsidR="008C001F" w:rsidRPr="00DD6F52">
              <w:rPr>
                <w:rFonts w:hint="eastAsia"/>
                <w:szCs w:val="21"/>
              </w:rPr>
              <w:t>事故</w:t>
            </w:r>
            <w:r w:rsidR="00DD6F52">
              <w:rPr>
                <w:rFonts w:hint="eastAsia"/>
                <w:szCs w:val="21"/>
              </w:rPr>
              <w:t>为零</w:t>
            </w:r>
          </w:p>
          <w:p w:rsidR="0090040B" w:rsidRDefault="008C001F" w:rsidP="00DD6F52">
            <w:pPr>
              <w:numPr>
                <w:ilvl w:val="0"/>
                <w:numId w:val="7"/>
              </w:numPr>
              <w:tabs>
                <w:tab w:val="left" w:pos="0"/>
              </w:tabs>
              <w:spacing w:line="360" w:lineRule="exact"/>
              <w:jc w:val="left"/>
              <w:rPr>
                <w:rFonts w:ascii="宋体" w:hAnsi="宋体" w:cs="宋体"/>
                <w:szCs w:val="21"/>
              </w:rPr>
            </w:pPr>
            <w:r>
              <w:rPr>
                <w:rFonts w:ascii="宋体" w:hAnsi="宋体" w:cs="宋体" w:hint="eastAsia"/>
                <w:szCs w:val="21"/>
              </w:rPr>
              <w:t>火灾责任事故为零</w:t>
            </w:r>
          </w:p>
          <w:p w:rsidR="0090040B" w:rsidRDefault="008C001F">
            <w:pPr>
              <w:spacing w:line="400" w:lineRule="atLeast"/>
              <w:ind w:right="170"/>
              <w:jc w:val="left"/>
              <w:rPr>
                <w:rFonts w:ascii="宋体" w:hAnsi="宋体" w:cs="宋体"/>
                <w:szCs w:val="21"/>
              </w:rPr>
            </w:pPr>
            <w:r>
              <w:rPr>
                <w:rFonts w:ascii="宋体" w:hAnsi="宋体" w:cs="宋体" w:hint="eastAsia"/>
                <w:szCs w:val="21"/>
              </w:rPr>
              <w:t>查：201</w:t>
            </w:r>
            <w:r w:rsidR="00DD6F52">
              <w:rPr>
                <w:rFonts w:ascii="宋体" w:hAnsi="宋体" w:cs="宋体" w:hint="eastAsia"/>
                <w:szCs w:val="21"/>
              </w:rPr>
              <w:t>9</w:t>
            </w:r>
            <w:r>
              <w:rPr>
                <w:rFonts w:ascii="宋体" w:hAnsi="宋体" w:cs="宋体" w:hint="eastAsia"/>
                <w:szCs w:val="21"/>
              </w:rPr>
              <w:t>年1-</w:t>
            </w:r>
            <w:r w:rsidR="00A054C1">
              <w:rPr>
                <w:rFonts w:ascii="宋体" w:hAnsi="宋体" w:cs="宋体" w:hint="eastAsia"/>
                <w:szCs w:val="21"/>
              </w:rPr>
              <w:t>7</w:t>
            </w:r>
            <w:r>
              <w:rPr>
                <w:rFonts w:ascii="宋体" w:hAnsi="宋体" w:cs="宋体" w:hint="eastAsia"/>
                <w:szCs w:val="21"/>
              </w:rPr>
              <w:t>月</w:t>
            </w:r>
            <w:r w:rsidR="00A054C1">
              <w:rPr>
                <w:rFonts w:ascii="宋体" w:hAnsi="宋体" w:cs="宋体" w:hint="eastAsia"/>
                <w:szCs w:val="21"/>
              </w:rPr>
              <w:t>策划部</w:t>
            </w:r>
            <w:r>
              <w:rPr>
                <w:rFonts w:ascii="宋体" w:hAnsi="宋体" w:cs="宋体" w:hint="eastAsia"/>
                <w:szCs w:val="21"/>
              </w:rPr>
              <w:t>目标完成情况：</w:t>
            </w:r>
          </w:p>
          <w:p w:rsidR="0090040B" w:rsidRDefault="008C001F">
            <w:pPr>
              <w:spacing w:line="400" w:lineRule="atLeast"/>
              <w:ind w:right="170"/>
              <w:jc w:val="left"/>
              <w:rPr>
                <w:szCs w:val="21"/>
              </w:rPr>
            </w:pPr>
            <w:r>
              <w:rPr>
                <w:rFonts w:ascii="宋体" w:hAnsi="宋体" w:cs="Arial" w:hint="eastAsia"/>
                <w:iCs/>
                <w:szCs w:val="21"/>
              </w:rPr>
              <w:t>1、</w:t>
            </w:r>
            <w:r>
              <w:rPr>
                <w:rFonts w:hint="eastAsia"/>
                <w:szCs w:val="21"/>
              </w:rPr>
              <w:t>死亡事故和伤亡事故无</w:t>
            </w:r>
          </w:p>
          <w:p w:rsidR="0090040B" w:rsidRDefault="008C001F">
            <w:pPr>
              <w:spacing w:line="400" w:lineRule="atLeast"/>
              <w:ind w:right="170"/>
              <w:jc w:val="left"/>
              <w:rPr>
                <w:rFonts w:ascii="宋体" w:hAnsi="宋体" w:cs="宋体"/>
                <w:szCs w:val="21"/>
              </w:rPr>
            </w:pPr>
            <w:r>
              <w:rPr>
                <w:rFonts w:hint="eastAsia"/>
                <w:szCs w:val="21"/>
              </w:rPr>
              <w:t>2</w:t>
            </w:r>
            <w:r>
              <w:rPr>
                <w:rFonts w:hint="eastAsia"/>
                <w:szCs w:val="21"/>
              </w:rPr>
              <w:t>、</w:t>
            </w:r>
            <w:r>
              <w:rPr>
                <w:rFonts w:ascii="宋体" w:hAnsi="宋体" w:cs="宋体" w:hint="eastAsia"/>
                <w:szCs w:val="21"/>
              </w:rPr>
              <w:t>火灾责任事故为零</w:t>
            </w:r>
          </w:p>
          <w:p w:rsidR="0090040B" w:rsidRDefault="008C001F">
            <w:pPr>
              <w:spacing w:line="400" w:lineRule="atLeast"/>
              <w:ind w:rightChars="-51" w:right="-107"/>
              <w:jc w:val="left"/>
              <w:rPr>
                <w:rFonts w:ascii="宋体" w:hAnsi="宋体" w:cs="宋体"/>
                <w:szCs w:val="21"/>
              </w:rPr>
            </w:pPr>
            <w:r>
              <w:rPr>
                <w:rFonts w:ascii="宋体" w:hAnsi="宋体" w:cs="宋体" w:hint="eastAsia"/>
                <w:szCs w:val="21"/>
              </w:rPr>
              <w:t>均能达到要求。</w:t>
            </w:r>
          </w:p>
          <w:p w:rsidR="0090040B" w:rsidRDefault="008C001F">
            <w:pPr>
              <w:widowControl/>
              <w:jc w:val="left"/>
              <w:rPr>
                <w:rFonts w:ascii="宋体" w:hAnsi="宋体" w:cs="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90040B" w:rsidRDefault="0090040B"/>
        </w:tc>
      </w:tr>
      <w:tr w:rsidR="00821E23">
        <w:trPr>
          <w:trHeight w:val="1255"/>
        </w:trPr>
        <w:tc>
          <w:tcPr>
            <w:tcW w:w="2160" w:type="dxa"/>
          </w:tcPr>
          <w:p w:rsidR="00821E23" w:rsidRDefault="00821E23">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21E23" w:rsidRDefault="00821E23">
            <w:pPr>
              <w:rPr>
                <w:rFonts w:ascii="宋体" w:hAnsi="宋体" w:cs="新宋体"/>
                <w:szCs w:val="21"/>
              </w:rPr>
            </w:pPr>
            <w:r>
              <w:rPr>
                <w:rFonts w:ascii="宋体" w:hAnsi="宋体" w:cs="新宋体" w:hint="eastAsia"/>
                <w:szCs w:val="21"/>
              </w:rPr>
              <w:t xml:space="preserve">S4.3.1 </w:t>
            </w:r>
          </w:p>
        </w:tc>
        <w:tc>
          <w:tcPr>
            <w:tcW w:w="10004" w:type="dxa"/>
          </w:tcPr>
          <w:p w:rsidR="00821E23" w:rsidRDefault="00821E23" w:rsidP="00C37CB2">
            <w:pPr>
              <w:spacing w:line="400" w:lineRule="exact"/>
              <w:ind w:firstLineChars="100" w:firstLine="210"/>
              <w:rPr>
                <w:rFonts w:ascii="宋体" w:hAnsi="宋体" w:cs="宋体"/>
                <w:szCs w:val="21"/>
              </w:rPr>
            </w:pPr>
            <w:r>
              <w:rPr>
                <w:rFonts w:ascii="宋体" w:cs="宋体" w:hint="eastAsia"/>
                <w:szCs w:val="21"/>
              </w:rPr>
              <w:t>查，</w:t>
            </w:r>
            <w:r w:rsidR="00A054C1">
              <w:rPr>
                <w:rFonts w:ascii="宋体" w:hAnsi="宋体" w:hint="eastAsia"/>
                <w:szCs w:val="21"/>
              </w:rPr>
              <w:t>策划部</w:t>
            </w:r>
            <w:r>
              <w:rPr>
                <w:rFonts w:ascii="宋体" w:cs="宋体" w:hint="eastAsia"/>
                <w:szCs w:val="21"/>
              </w:rPr>
              <w:t>经过辨识与评审形成了</w:t>
            </w:r>
            <w:r>
              <w:rPr>
                <w:rFonts w:ascii="宋体" w:hAnsi="宋体" w:cs="宋体" w:hint="eastAsia"/>
                <w:szCs w:val="21"/>
              </w:rPr>
              <w:t>《危险源辨识与风险评价表》共识别出9项危险源，包括电脑及办公设备使用的辐射危害；带电设备的使用造成的触电；外出过程车辆造成伤害</w:t>
            </w:r>
            <w:r w:rsidR="00A054C1">
              <w:rPr>
                <w:rFonts w:ascii="宋体" w:hAnsi="宋体" w:cs="宋体" w:hint="eastAsia"/>
                <w:szCs w:val="21"/>
              </w:rPr>
              <w:t>；纸张</w:t>
            </w:r>
            <w:r>
              <w:rPr>
                <w:rFonts w:ascii="宋体" w:hAnsi="宋体" w:cs="宋体" w:hint="eastAsia"/>
                <w:szCs w:val="21"/>
              </w:rPr>
              <w:t>、文件记录及其它易燃品堆放导致火灾等危险源。</w:t>
            </w:r>
          </w:p>
          <w:p w:rsidR="00821E23" w:rsidRDefault="00821E23" w:rsidP="00C37CB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21E23" w:rsidRDefault="00821E23" w:rsidP="00C37CB2">
            <w:pPr>
              <w:spacing w:line="400" w:lineRule="exact"/>
              <w:ind w:firstLineChars="200" w:firstLine="420"/>
              <w:rPr>
                <w:rFonts w:ascii="宋体" w:hAnsi="宋体" w:cs="宋体"/>
                <w:szCs w:val="21"/>
              </w:rPr>
            </w:pPr>
            <w:r>
              <w:rPr>
                <w:rFonts w:ascii="宋体" w:hAnsi="宋体" w:cs="宋体" w:hint="eastAsia"/>
                <w:szCs w:val="21"/>
              </w:rPr>
              <w:t>经打分法确定重大风险为：潜在火灾、触电。</w:t>
            </w:r>
          </w:p>
          <w:p w:rsidR="00821E23" w:rsidRDefault="00821E23" w:rsidP="00C37CB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21E23" w:rsidRDefault="00821E23" w:rsidP="00C37CB2">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821E23" w:rsidRDefault="00821E23" w:rsidP="00C37CB2">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消防逃生通道的设立；</w:t>
            </w:r>
          </w:p>
          <w:p w:rsidR="00821E23" w:rsidRDefault="00821E23" w:rsidP="00C37CB2">
            <w:pPr>
              <w:numPr>
                <w:ilvl w:val="0"/>
                <w:numId w:val="3"/>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821E23" w:rsidRDefault="00821E23" w:rsidP="00C37CB2">
            <w:pPr>
              <w:spacing w:line="400" w:lineRule="exact"/>
              <w:ind w:firstLineChars="200" w:firstLine="420"/>
              <w:rPr>
                <w:rFonts w:ascii="宋体" w:hAnsi="宋体" w:cs="宋体"/>
                <w:szCs w:val="21"/>
              </w:rPr>
            </w:pPr>
            <w:r>
              <w:rPr>
                <w:rFonts w:ascii="宋体" w:hAnsi="宋体" w:cs="宋体" w:hint="eastAsia"/>
                <w:szCs w:val="21"/>
              </w:rPr>
              <w:t>3）消防应急预案的制订及演练。</w:t>
            </w:r>
          </w:p>
          <w:p w:rsidR="00821E23" w:rsidRDefault="00821E23" w:rsidP="00C37CB2">
            <w:pPr>
              <w:widowControl/>
              <w:jc w:val="left"/>
              <w:rPr>
                <w:szCs w:val="21"/>
              </w:rPr>
            </w:pPr>
            <w:r>
              <w:rPr>
                <w:rFonts w:ascii="宋体" w:hAnsi="宋体" w:hint="eastAsia"/>
                <w:szCs w:val="21"/>
              </w:rPr>
              <w:t>危险源识别基本充分，控制措施需要完善。</w:t>
            </w:r>
          </w:p>
          <w:p w:rsidR="00821E23" w:rsidRDefault="00821E23" w:rsidP="00C37CB2">
            <w:pPr>
              <w:rPr>
                <w:rFonts w:ascii="宋体" w:hAnsi="宋体" w:cs="宋体"/>
                <w:szCs w:val="21"/>
              </w:rPr>
            </w:pPr>
          </w:p>
        </w:tc>
        <w:tc>
          <w:tcPr>
            <w:tcW w:w="1585" w:type="dxa"/>
          </w:tcPr>
          <w:p w:rsidR="00821E23" w:rsidRDefault="00821E23"/>
        </w:tc>
      </w:tr>
      <w:tr w:rsidR="0090040B">
        <w:trPr>
          <w:trHeight w:val="1255"/>
        </w:trPr>
        <w:tc>
          <w:tcPr>
            <w:tcW w:w="2160" w:type="dxa"/>
          </w:tcPr>
          <w:p w:rsidR="0090040B" w:rsidRDefault="008C001F">
            <w:pPr>
              <w:adjustRightInd w:val="0"/>
              <w:snapToGrid w:val="0"/>
              <w:jc w:val="center"/>
              <w:rPr>
                <w:rFonts w:ascii="宋体" w:hAnsi="宋体" w:cs="新宋体"/>
                <w:szCs w:val="21"/>
              </w:rPr>
            </w:pPr>
            <w:r>
              <w:rPr>
                <w:rFonts w:ascii="宋体" w:hAnsi="宋体" w:cs="新宋体" w:hint="eastAsia"/>
                <w:sz w:val="18"/>
                <w:szCs w:val="18"/>
              </w:rPr>
              <w:t>沟通、参与和协商</w:t>
            </w:r>
          </w:p>
        </w:tc>
        <w:tc>
          <w:tcPr>
            <w:tcW w:w="960" w:type="dxa"/>
          </w:tcPr>
          <w:p w:rsidR="0090040B" w:rsidRDefault="008C001F">
            <w:pPr>
              <w:rPr>
                <w:rFonts w:ascii="宋体" w:hAnsi="宋体" w:cs="新宋体"/>
                <w:szCs w:val="21"/>
              </w:rPr>
            </w:pPr>
            <w:r>
              <w:rPr>
                <w:rFonts w:ascii="宋体" w:hAnsi="宋体" w:cs="新宋体" w:hint="eastAsia"/>
                <w:szCs w:val="21"/>
              </w:rPr>
              <w:t>S4.4.3</w:t>
            </w:r>
          </w:p>
        </w:tc>
        <w:tc>
          <w:tcPr>
            <w:tcW w:w="10004" w:type="dxa"/>
          </w:tcPr>
          <w:p w:rsidR="0090040B" w:rsidRDefault="008C001F">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90040B" w:rsidRDefault="008C001F">
            <w:pPr>
              <w:pStyle w:val="a7"/>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90040B" w:rsidRDefault="008C001F">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90040B" w:rsidRDefault="008C001F">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A054C1">
              <w:rPr>
                <w:rFonts w:ascii="宋体" w:hAnsi="宋体" w:cs="Arial" w:hint="eastAsia"/>
                <w:szCs w:val="21"/>
              </w:rPr>
              <w:t>颜磊</w:t>
            </w:r>
            <w:r>
              <w:rPr>
                <w:rFonts w:ascii="宋体" w:hAnsi="宋体" w:cs="Arial" w:hint="eastAsia"/>
                <w:szCs w:val="21"/>
              </w:rPr>
              <w:t>、职业健康安全事务代表是</w:t>
            </w:r>
            <w:r w:rsidR="00A054C1">
              <w:rPr>
                <w:rFonts w:ascii="宋体" w:hAnsi="宋体" w:cs="Arial" w:hint="eastAsia"/>
                <w:szCs w:val="21"/>
              </w:rPr>
              <w:t>张林林</w:t>
            </w:r>
            <w:r>
              <w:rPr>
                <w:rFonts w:ascii="宋体" w:hAnsi="宋体" w:cs="Arial" w:hint="eastAsia"/>
                <w:szCs w:val="21"/>
              </w:rPr>
              <w:t>。</w:t>
            </w:r>
          </w:p>
          <w:p w:rsidR="0090040B" w:rsidRDefault="008C001F">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90040B" w:rsidRDefault="008C001F">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3）组织员工学习：安全健康管理有关的法律法规，包括《劳动合同法》、《工伤保险条例》等关于员工权</w:t>
            </w:r>
            <w:r>
              <w:rPr>
                <w:rFonts w:ascii="宋体" w:hAnsi="宋体" w:cs="Arial" w:hint="eastAsia"/>
                <w:szCs w:val="21"/>
              </w:rPr>
              <w:lastRenderedPageBreak/>
              <w:t>益、保险等内容；</w:t>
            </w:r>
          </w:p>
          <w:p w:rsidR="0090040B" w:rsidRDefault="008C001F">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90040B" w:rsidRDefault="0090040B">
            <w:pPr>
              <w:widowControl/>
              <w:spacing w:line="400" w:lineRule="atLeast"/>
              <w:ind w:firstLineChars="150" w:firstLine="315"/>
              <w:rPr>
                <w:rFonts w:cs="Arial"/>
                <w:szCs w:val="21"/>
              </w:rPr>
            </w:pPr>
          </w:p>
          <w:p w:rsidR="0090040B" w:rsidRDefault="008C001F">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90040B" w:rsidRDefault="0090040B"/>
        </w:tc>
      </w:tr>
      <w:tr w:rsidR="00091E8C" w:rsidTr="001212B7">
        <w:trPr>
          <w:trHeight w:val="378"/>
        </w:trPr>
        <w:tc>
          <w:tcPr>
            <w:tcW w:w="2160" w:type="dxa"/>
          </w:tcPr>
          <w:p w:rsidR="00091E8C" w:rsidRDefault="00091E8C">
            <w:pPr>
              <w:adjustRightInd w:val="0"/>
              <w:snapToGrid w:val="0"/>
              <w:jc w:val="center"/>
              <w:rPr>
                <w:rFonts w:ascii="宋体" w:hAnsi="宋体" w:cs="新宋体"/>
                <w:sz w:val="18"/>
                <w:szCs w:val="18"/>
              </w:rPr>
            </w:pPr>
            <w:r>
              <w:rPr>
                <w:rFonts w:ascii="宋体" w:hAnsi="宋体" w:cs="新宋体" w:hint="eastAsia"/>
                <w:szCs w:val="21"/>
              </w:rPr>
              <w:lastRenderedPageBreak/>
              <w:t>运行控制</w:t>
            </w:r>
          </w:p>
        </w:tc>
        <w:tc>
          <w:tcPr>
            <w:tcW w:w="960" w:type="dxa"/>
          </w:tcPr>
          <w:p w:rsidR="00091E8C" w:rsidRDefault="00091E8C">
            <w:pPr>
              <w:rPr>
                <w:rFonts w:ascii="宋体" w:hAnsi="宋体" w:cs="新宋体"/>
                <w:szCs w:val="21"/>
              </w:rPr>
            </w:pPr>
            <w:r>
              <w:rPr>
                <w:rFonts w:ascii="宋体" w:hAnsi="宋体" w:cs="新宋体" w:hint="eastAsia"/>
                <w:szCs w:val="21"/>
              </w:rPr>
              <w:t>S4.4.6</w:t>
            </w:r>
          </w:p>
        </w:tc>
        <w:tc>
          <w:tcPr>
            <w:tcW w:w="10004" w:type="dxa"/>
          </w:tcPr>
          <w:p w:rsidR="00091E8C" w:rsidRDefault="00091E8C" w:rsidP="00C37CB2">
            <w:pPr>
              <w:rPr>
                <w:rFonts w:ascii="宋体" w:hAnsi="宋体" w:cs="宋体"/>
                <w:szCs w:val="21"/>
              </w:rPr>
            </w:pPr>
            <w:r>
              <w:rPr>
                <w:rFonts w:ascii="宋体" w:hAnsi="宋体" w:cs="宋体" w:hint="eastAsia"/>
                <w:szCs w:val="21"/>
              </w:rPr>
              <w:t>查，</w:t>
            </w:r>
            <w:r w:rsidR="00A054C1">
              <w:rPr>
                <w:rFonts w:ascii="宋体" w:hAnsi="宋体" w:hint="eastAsia"/>
                <w:szCs w:val="21"/>
              </w:rPr>
              <w:t>策划部</w:t>
            </w:r>
            <w:r>
              <w:rPr>
                <w:rFonts w:ascii="宋体" w:hAnsi="宋体" w:cs="宋体" w:hint="eastAsia"/>
                <w:szCs w:val="21"/>
              </w:rPr>
              <w:t>实施以下职业健康安全管理制度：《运行控制程序》、《消防安全管理制度》、《用电安全管理规定》、《公司劳动安全管理办法》、《火灾事故应急救援预案》、《劳动防护用品管理制度》等。</w:t>
            </w:r>
          </w:p>
          <w:p w:rsidR="00327B1D" w:rsidRDefault="00C21ED0" w:rsidP="00C37CB2">
            <w:pPr>
              <w:rPr>
                <w:rFonts w:ascii="宋体" w:hAnsi="宋体" w:cs="宋体"/>
                <w:color w:val="000000"/>
                <w:szCs w:val="21"/>
              </w:rPr>
            </w:pPr>
            <w:r>
              <w:rPr>
                <w:rFonts w:ascii="宋体" w:hAnsi="宋体" w:cs="宋体" w:hint="eastAsia"/>
                <w:szCs w:val="21"/>
              </w:rPr>
              <w:t>公司近期实施项目有：</w:t>
            </w:r>
            <w:r w:rsidR="0072758E">
              <w:rPr>
                <w:rFonts w:ascii="宋体" w:hAnsi="宋体" w:cs="宋体" w:hint="eastAsia"/>
                <w:color w:val="000000"/>
                <w:szCs w:val="21"/>
              </w:rPr>
              <w:t>暂无现场布展项目，会议展览策划项目正在实施的有第七届四川农产品博览会南充展厅的设计。</w:t>
            </w:r>
          </w:p>
          <w:p w:rsidR="00091E8C" w:rsidRDefault="00091E8C" w:rsidP="00C37CB2">
            <w:pPr>
              <w:rPr>
                <w:rFonts w:ascii="宋体" w:hAnsi="宋体" w:cs="宋体"/>
                <w:szCs w:val="21"/>
              </w:rPr>
            </w:pPr>
            <w:r>
              <w:rPr>
                <w:rFonts w:ascii="宋体" w:hAnsi="宋体" w:cs="宋体" w:hint="eastAsia"/>
                <w:szCs w:val="21"/>
              </w:rPr>
              <w:t>查不可接受风险源：</w:t>
            </w:r>
          </w:p>
          <w:p w:rsidR="00091E8C" w:rsidRDefault="00091E8C" w:rsidP="00C37CB2">
            <w:pPr>
              <w:rPr>
                <w:rFonts w:ascii="宋体" w:hAnsi="宋体" w:cs="宋体"/>
                <w:szCs w:val="21"/>
              </w:rPr>
            </w:pPr>
            <w:r>
              <w:rPr>
                <w:rFonts w:ascii="宋体" w:hAnsi="宋体" w:cs="宋体" w:hint="eastAsia"/>
                <w:szCs w:val="21"/>
              </w:rPr>
              <w:t>1）火灾。</w:t>
            </w:r>
          </w:p>
          <w:p w:rsidR="00091E8C" w:rsidRDefault="00091E8C" w:rsidP="00C37CB2">
            <w:pPr>
              <w:rPr>
                <w:rFonts w:ascii="宋体" w:hAnsi="宋体" w:cs="宋体"/>
                <w:szCs w:val="21"/>
              </w:rPr>
            </w:pPr>
            <w:r>
              <w:rPr>
                <w:rFonts w:ascii="宋体" w:hAnsi="宋体" w:cs="宋体" w:hint="eastAsia"/>
                <w:szCs w:val="21"/>
              </w:rPr>
              <w:t>查看，</w:t>
            </w:r>
            <w:r w:rsidR="00A054C1">
              <w:rPr>
                <w:rFonts w:ascii="宋体" w:hAnsi="宋体" w:cs="宋体" w:hint="eastAsia"/>
                <w:szCs w:val="21"/>
              </w:rPr>
              <w:t>策划部</w:t>
            </w:r>
            <w:r>
              <w:rPr>
                <w:rFonts w:ascii="宋体" w:hAnsi="宋体" w:cs="宋体" w:hint="eastAsia"/>
                <w:szCs w:val="21"/>
              </w:rPr>
              <w:t>实施的安全管理制度及管理方案，对不可接受风险源进行管控。</w:t>
            </w:r>
          </w:p>
          <w:p w:rsidR="00091E8C" w:rsidRDefault="00091E8C" w:rsidP="00C37CB2">
            <w:pPr>
              <w:rPr>
                <w:rFonts w:ascii="宋体" w:hAnsi="宋体" w:cs="宋体"/>
                <w:szCs w:val="21"/>
              </w:rPr>
            </w:pPr>
            <w:r>
              <w:rPr>
                <w:rFonts w:ascii="宋体" w:hAnsi="宋体" w:cs="宋体" w:hint="eastAsia"/>
                <w:szCs w:val="21"/>
              </w:rPr>
              <w:t>查</w:t>
            </w:r>
            <w:r w:rsidR="00A054C1">
              <w:rPr>
                <w:rFonts w:ascii="宋体" w:hAnsi="宋体" w:cs="宋体" w:hint="eastAsia"/>
                <w:szCs w:val="21"/>
              </w:rPr>
              <w:t>策划部</w:t>
            </w:r>
            <w:r>
              <w:rPr>
                <w:rFonts w:ascii="宋体" w:hAnsi="宋体" w:cs="宋体" w:hint="eastAsia"/>
                <w:szCs w:val="21"/>
              </w:rPr>
              <w:t>办公区域安全实施情况；</w:t>
            </w:r>
          </w:p>
          <w:p w:rsidR="00091E8C" w:rsidRDefault="00091E8C" w:rsidP="00C37CB2">
            <w:pPr>
              <w:rPr>
                <w:rFonts w:ascii="宋体" w:hAnsi="宋体" w:cs="宋体"/>
                <w:szCs w:val="21"/>
              </w:rPr>
            </w:pPr>
            <w:r>
              <w:rPr>
                <w:rFonts w:ascii="宋体" w:hAnsi="宋体" w:cs="宋体" w:hint="eastAsia"/>
                <w:szCs w:val="21"/>
              </w:rPr>
              <w:t>现场查看：现场未发现大功率电器使用。</w:t>
            </w:r>
          </w:p>
          <w:p w:rsidR="00091E8C" w:rsidRDefault="00091E8C" w:rsidP="00091E8C">
            <w:pPr>
              <w:rPr>
                <w:rFonts w:ascii="宋体" w:hAnsi="宋体" w:cs="宋体" w:hint="eastAsia"/>
                <w:szCs w:val="21"/>
              </w:rPr>
            </w:pPr>
            <w:r>
              <w:rPr>
                <w:rFonts w:ascii="宋体" w:hAnsi="宋体" w:cs="宋体" w:hint="eastAsia"/>
                <w:szCs w:val="21"/>
              </w:rPr>
              <w:t>现场查看：办公区域电线布置合理，电线有穿管保护，固定布局、现场有禁止“吸烟”提醒。现场有设备使用维护记录。</w:t>
            </w:r>
          </w:p>
          <w:p w:rsidR="0072758E" w:rsidRDefault="0072758E" w:rsidP="00091E8C">
            <w:pPr>
              <w:rPr>
                <w:rFonts w:ascii="宋体" w:hAnsi="宋体" w:cs="宋体" w:hint="eastAsia"/>
                <w:szCs w:val="21"/>
              </w:rPr>
            </w:pPr>
            <w:r>
              <w:rPr>
                <w:rFonts w:ascii="宋体" w:hAnsi="宋体" w:cs="宋体" w:hint="eastAsia"/>
                <w:szCs w:val="21"/>
              </w:rPr>
              <w:t>2）触电</w:t>
            </w:r>
          </w:p>
          <w:p w:rsidR="0072758E" w:rsidRDefault="0072758E" w:rsidP="0072758E">
            <w:pPr>
              <w:rPr>
                <w:rFonts w:ascii="宋体" w:hAnsi="宋体" w:cs="宋体"/>
                <w:szCs w:val="21"/>
              </w:rPr>
            </w:pPr>
            <w:r>
              <w:rPr>
                <w:rFonts w:ascii="宋体" w:hAnsi="宋体" w:cs="宋体" w:hint="eastAsia"/>
                <w:szCs w:val="21"/>
              </w:rPr>
              <w:t>查看，策划部在设计展览展示方案时，充分考虑触电风险，策划了防护措施，施工作业方案明确了作业要求：如人员持证要求，线缆安装要求等。</w:t>
            </w:r>
          </w:p>
          <w:p w:rsidR="0072758E" w:rsidRDefault="0072758E" w:rsidP="0072758E">
            <w:pPr>
              <w:rPr>
                <w:rFonts w:ascii="宋体" w:hAnsi="宋体" w:cs="宋体"/>
                <w:szCs w:val="21"/>
              </w:rPr>
            </w:pPr>
            <w:r>
              <w:rPr>
                <w:rFonts w:ascii="宋体" w:hAnsi="宋体" w:cs="宋体" w:hint="eastAsia"/>
                <w:szCs w:val="21"/>
              </w:rPr>
              <w:t>在展览现场指导时对触电风险作为重点监管项目；</w:t>
            </w:r>
          </w:p>
          <w:p w:rsidR="0072758E" w:rsidRDefault="0072758E" w:rsidP="0072758E">
            <w:pPr>
              <w:rPr>
                <w:rFonts w:ascii="宋体" w:hAnsi="宋体" w:cs="宋体" w:hint="eastAsia"/>
                <w:szCs w:val="21"/>
              </w:rPr>
            </w:pPr>
            <w:r>
              <w:rPr>
                <w:rFonts w:ascii="宋体" w:hAnsi="宋体" w:cs="宋体" w:hint="eastAsia"/>
                <w:szCs w:val="21"/>
              </w:rPr>
              <w:t>现场查看：能提供监控检测记录。</w:t>
            </w:r>
          </w:p>
          <w:p w:rsidR="0072758E" w:rsidRPr="0072758E" w:rsidRDefault="0072758E" w:rsidP="00091E8C">
            <w:pPr>
              <w:rPr>
                <w:rFonts w:ascii="宋体" w:hAnsi="宋体"/>
                <w:szCs w:val="21"/>
              </w:rPr>
            </w:pPr>
          </w:p>
        </w:tc>
        <w:tc>
          <w:tcPr>
            <w:tcW w:w="1585" w:type="dxa"/>
          </w:tcPr>
          <w:p w:rsidR="00091E8C" w:rsidRDefault="00091E8C"/>
        </w:tc>
      </w:tr>
      <w:tr w:rsidR="00091E8C">
        <w:trPr>
          <w:trHeight w:val="1255"/>
        </w:trPr>
        <w:tc>
          <w:tcPr>
            <w:tcW w:w="2160" w:type="dxa"/>
          </w:tcPr>
          <w:p w:rsidR="00091E8C" w:rsidRDefault="00091E8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091E8C" w:rsidRDefault="00091E8C">
            <w:pPr>
              <w:rPr>
                <w:rFonts w:ascii="宋体" w:hAnsi="宋体" w:cs="新宋体"/>
                <w:szCs w:val="21"/>
              </w:rPr>
            </w:pPr>
            <w:r>
              <w:rPr>
                <w:rFonts w:ascii="宋体" w:hAnsi="宋体" w:cs="新宋体" w:hint="eastAsia"/>
                <w:szCs w:val="21"/>
              </w:rPr>
              <w:t>S4.4.7</w:t>
            </w:r>
          </w:p>
        </w:tc>
        <w:tc>
          <w:tcPr>
            <w:tcW w:w="10004" w:type="dxa"/>
          </w:tcPr>
          <w:p w:rsidR="00091E8C" w:rsidRDefault="00091E8C" w:rsidP="00C37CB2">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消防火灾应急疏散预案</w:t>
            </w:r>
            <w:r>
              <w:rPr>
                <w:rFonts w:cs="宋体" w:hint="eastAsia"/>
                <w:szCs w:val="21"/>
              </w:rPr>
              <w:t>》、《</w:t>
            </w:r>
            <w:r>
              <w:rPr>
                <w:rFonts w:ascii="宋体" w:hAnsi="宋体" w:cs="宋体" w:hint="eastAsia"/>
                <w:szCs w:val="21"/>
              </w:rPr>
              <w:t>消防火灾应急活动</w:t>
            </w:r>
            <w:r>
              <w:rPr>
                <w:rFonts w:cs="宋体" w:hint="eastAsia"/>
                <w:szCs w:val="21"/>
              </w:rPr>
              <w:t>》。</w:t>
            </w:r>
          </w:p>
          <w:p w:rsidR="00091E8C" w:rsidRDefault="00A054C1" w:rsidP="00C37CB2">
            <w:pPr>
              <w:spacing w:line="360" w:lineRule="auto"/>
              <w:rPr>
                <w:szCs w:val="21"/>
              </w:rPr>
            </w:pPr>
            <w:r>
              <w:rPr>
                <w:rFonts w:cs="宋体" w:hint="eastAsia"/>
                <w:szCs w:val="21"/>
              </w:rPr>
              <w:t>策划部</w:t>
            </w:r>
            <w:r w:rsidR="00091E8C">
              <w:rPr>
                <w:rFonts w:cs="宋体" w:hint="eastAsia"/>
                <w:szCs w:val="21"/>
              </w:rPr>
              <w:t>工作人员的在行政部组织下，参加了公司组织的“火灾消防演练”。</w:t>
            </w:r>
          </w:p>
          <w:p w:rsidR="00091E8C" w:rsidRDefault="00091E8C" w:rsidP="00C37CB2">
            <w:pPr>
              <w:spacing w:line="360" w:lineRule="auto"/>
              <w:jc w:val="left"/>
              <w:rPr>
                <w:rFonts w:ascii="宋体" w:hAnsi="宋体" w:cs="宋体"/>
                <w:szCs w:val="21"/>
              </w:rPr>
            </w:pPr>
            <w:r>
              <w:rPr>
                <w:rFonts w:cs="宋体" w:hint="eastAsia"/>
                <w:szCs w:val="21"/>
              </w:rPr>
              <w:t>查见：消防演练实况记录：</w:t>
            </w:r>
            <w:r w:rsidR="00A054C1">
              <w:rPr>
                <w:rFonts w:cs="宋体" w:hint="eastAsia"/>
                <w:szCs w:val="21"/>
              </w:rPr>
              <w:t>策划部</w:t>
            </w:r>
            <w:r>
              <w:rPr>
                <w:rFonts w:cs="宋体" w:hint="eastAsia"/>
                <w:szCs w:val="21"/>
              </w:rPr>
              <w:t>全体人员</w:t>
            </w:r>
            <w:r>
              <w:rPr>
                <w:rFonts w:ascii="宋体" w:hAnsi="宋体" w:cs="宋体" w:hint="eastAsia"/>
                <w:szCs w:val="21"/>
              </w:rPr>
              <w:t>参加了2019年</w:t>
            </w:r>
            <w:r w:rsidR="0072758E">
              <w:rPr>
                <w:rFonts w:ascii="宋体" w:hAnsi="宋体" w:cs="宋体" w:hint="eastAsia"/>
                <w:szCs w:val="21"/>
              </w:rPr>
              <w:t>5</w:t>
            </w:r>
            <w:r>
              <w:rPr>
                <w:rFonts w:ascii="宋体" w:hAnsi="宋体" w:cs="宋体" w:hint="eastAsia"/>
                <w:szCs w:val="21"/>
              </w:rPr>
              <w:t>月</w:t>
            </w:r>
            <w:r w:rsidR="0072758E">
              <w:rPr>
                <w:rFonts w:ascii="宋体" w:hAnsi="宋体" w:cs="宋体" w:hint="eastAsia"/>
                <w:szCs w:val="21"/>
              </w:rPr>
              <w:t>18</w:t>
            </w:r>
            <w:r>
              <w:rPr>
                <w:rFonts w:ascii="宋体" w:hAnsi="宋体" w:cs="宋体" w:hint="eastAsia"/>
                <w:szCs w:val="21"/>
              </w:rPr>
              <w:t>日在公司办公区由行政部组织的消防演练。</w:t>
            </w:r>
          </w:p>
          <w:p w:rsidR="00091E8C" w:rsidRDefault="00091E8C" w:rsidP="00C37CB2">
            <w:pPr>
              <w:spacing w:line="360" w:lineRule="auto"/>
              <w:jc w:val="left"/>
              <w:rPr>
                <w:rFonts w:ascii="宋体" w:hAnsi="宋体" w:cs="宋体"/>
                <w:szCs w:val="21"/>
              </w:rPr>
            </w:pPr>
            <w:r>
              <w:rPr>
                <w:rFonts w:ascii="宋体" w:hAnsi="宋体" w:cs="宋体" w:hint="eastAsia"/>
                <w:szCs w:val="21"/>
              </w:rPr>
              <w:lastRenderedPageBreak/>
              <w:t>记录内容涉及：1）火灾发生的地点：公司办公室；2）火灾发生的原因：因电路短路，导致火灾；3）处置过程：报告、疏散、灭火、评审等流程。</w:t>
            </w:r>
          </w:p>
          <w:p w:rsidR="00091E8C" w:rsidRDefault="00091E8C" w:rsidP="00C37CB2">
            <w:pPr>
              <w:spacing w:line="360" w:lineRule="auto"/>
              <w:ind w:firstLineChars="200" w:firstLine="420"/>
              <w:rPr>
                <w:rFonts w:ascii="宋体" w:hAnsi="宋体" w:cs="宋体"/>
                <w:szCs w:val="21"/>
              </w:rPr>
            </w:pPr>
            <w:r>
              <w:rPr>
                <w:rFonts w:ascii="宋体" w:cs="宋体" w:hint="eastAsia"/>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585" w:type="dxa"/>
          </w:tcPr>
          <w:p w:rsidR="00091E8C" w:rsidRDefault="00091E8C"/>
        </w:tc>
      </w:tr>
    </w:tbl>
    <w:p w:rsidR="0090040B" w:rsidRDefault="008C001F">
      <w:pPr>
        <w:pStyle w:val="a5"/>
      </w:pPr>
      <w:r>
        <w:rPr>
          <w:rFonts w:hint="eastAsia"/>
        </w:rPr>
        <w:lastRenderedPageBreak/>
        <w:t>说明：不符合标注</w:t>
      </w:r>
      <w:r>
        <w:rPr>
          <w:rFonts w:hint="eastAsia"/>
        </w:rPr>
        <w:t>N</w:t>
      </w:r>
    </w:p>
    <w:sectPr w:rsidR="0090040B" w:rsidSect="0090040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C7" w:rsidRDefault="00023EC7" w:rsidP="0090040B">
      <w:r>
        <w:separator/>
      </w:r>
    </w:p>
  </w:endnote>
  <w:endnote w:type="continuationSeparator" w:id="1">
    <w:p w:rsidR="00023EC7" w:rsidRDefault="00023EC7" w:rsidP="009004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0040B" w:rsidRDefault="00620DCC">
            <w:pPr>
              <w:pStyle w:val="a5"/>
              <w:jc w:val="center"/>
            </w:pPr>
            <w:r>
              <w:rPr>
                <w:b/>
                <w:sz w:val="24"/>
                <w:szCs w:val="24"/>
              </w:rPr>
              <w:fldChar w:fldCharType="begin"/>
            </w:r>
            <w:r w:rsidR="008C001F">
              <w:rPr>
                <w:b/>
              </w:rPr>
              <w:instrText>PAGE</w:instrText>
            </w:r>
            <w:r>
              <w:rPr>
                <w:b/>
                <w:sz w:val="24"/>
                <w:szCs w:val="24"/>
              </w:rPr>
              <w:fldChar w:fldCharType="separate"/>
            </w:r>
            <w:r w:rsidR="00311F5D">
              <w:rPr>
                <w:b/>
                <w:noProof/>
              </w:rPr>
              <w:t>7</w:t>
            </w:r>
            <w:r>
              <w:rPr>
                <w:b/>
                <w:sz w:val="24"/>
                <w:szCs w:val="24"/>
              </w:rPr>
              <w:fldChar w:fldCharType="end"/>
            </w:r>
            <w:r w:rsidR="008C001F">
              <w:rPr>
                <w:lang w:val="zh-CN"/>
              </w:rPr>
              <w:t xml:space="preserve"> / </w:t>
            </w:r>
            <w:r>
              <w:rPr>
                <w:b/>
                <w:sz w:val="24"/>
                <w:szCs w:val="24"/>
              </w:rPr>
              <w:fldChar w:fldCharType="begin"/>
            </w:r>
            <w:r w:rsidR="008C001F">
              <w:rPr>
                <w:b/>
              </w:rPr>
              <w:instrText>NUMPAGES</w:instrText>
            </w:r>
            <w:r>
              <w:rPr>
                <w:b/>
                <w:sz w:val="24"/>
                <w:szCs w:val="24"/>
              </w:rPr>
              <w:fldChar w:fldCharType="separate"/>
            </w:r>
            <w:r w:rsidR="00311F5D">
              <w:rPr>
                <w:b/>
                <w:noProof/>
              </w:rPr>
              <w:t>22</w:t>
            </w:r>
            <w:r>
              <w:rPr>
                <w:b/>
                <w:sz w:val="24"/>
                <w:szCs w:val="24"/>
              </w:rPr>
              <w:fldChar w:fldCharType="end"/>
            </w:r>
          </w:p>
        </w:sdtContent>
      </w:sdt>
    </w:sdtContent>
  </w:sdt>
  <w:p w:rsidR="0090040B" w:rsidRDefault="009004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C7" w:rsidRDefault="00023EC7" w:rsidP="0090040B">
      <w:r>
        <w:separator/>
      </w:r>
    </w:p>
  </w:footnote>
  <w:footnote w:type="continuationSeparator" w:id="1">
    <w:p w:rsidR="00023EC7" w:rsidRDefault="00023EC7" w:rsidP="00900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0B" w:rsidRDefault="008C001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0040B" w:rsidRDefault="00620DCC">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0040B" w:rsidRDefault="008C001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C001F">
      <w:rPr>
        <w:rStyle w:val="CharChar1"/>
        <w:rFonts w:hint="default"/>
        <w:w w:val="90"/>
      </w:rPr>
      <w:t>Beijing International Standard united Certification Co.,Ltd.</w:t>
    </w:r>
  </w:p>
  <w:p w:rsidR="0090040B" w:rsidRDefault="0090040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9C7E6"/>
    <w:multiLevelType w:val="singleLevel"/>
    <w:tmpl w:val="BB79C7E6"/>
    <w:lvl w:ilvl="0">
      <w:start w:val="1"/>
      <w:numFmt w:val="decimal"/>
      <w:suff w:val="nothing"/>
      <w:lvlText w:val="%1）"/>
      <w:lvlJc w:val="left"/>
    </w:lvl>
  </w:abstractNum>
  <w:abstractNum w:abstractNumId="1">
    <w:nsid w:val="FE711BCF"/>
    <w:multiLevelType w:val="singleLevel"/>
    <w:tmpl w:val="FE711BCF"/>
    <w:lvl w:ilvl="0">
      <w:start w:val="1"/>
      <w:numFmt w:val="decimal"/>
      <w:suff w:val="nothing"/>
      <w:lvlText w:val="%1、"/>
      <w:lvlJc w:val="left"/>
    </w:lvl>
  </w:abstractNum>
  <w:abstractNum w:abstractNumId="2">
    <w:nsid w:val="472AEEDF"/>
    <w:multiLevelType w:val="singleLevel"/>
    <w:tmpl w:val="472AEEDF"/>
    <w:lvl w:ilvl="0">
      <w:start w:val="1"/>
      <w:numFmt w:val="decimal"/>
      <w:suff w:val="nothing"/>
      <w:lvlText w:val="%1、"/>
      <w:lvlJc w:val="left"/>
    </w:lvl>
  </w:abstractNum>
  <w:abstractNum w:abstractNumId="3">
    <w:nsid w:val="4EDCA6A0"/>
    <w:multiLevelType w:val="singleLevel"/>
    <w:tmpl w:val="4EDCA6A0"/>
    <w:lvl w:ilvl="0">
      <w:start w:val="1"/>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6">
    <w:nsid w:val="5CCB2B6F"/>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7">
    <w:nsid w:val="617D4677"/>
    <w:multiLevelType w:val="hybridMultilevel"/>
    <w:tmpl w:val="C674F3CA"/>
    <w:lvl w:ilvl="0" w:tplc="AA18C980">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769F6C84"/>
    <w:multiLevelType w:val="singleLevel"/>
    <w:tmpl w:val="769F6C84"/>
    <w:lvl w:ilvl="0">
      <w:start w:val="1"/>
      <w:numFmt w:val="decimal"/>
      <w:suff w:val="nothing"/>
      <w:lvlText w:val="%1）"/>
      <w:lvlJc w:val="left"/>
    </w:lvl>
  </w:abstractNum>
  <w:num w:numId="1">
    <w:abstractNumId w:val="4"/>
  </w:num>
  <w:num w:numId="2">
    <w:abstractNumId w:val="5"/>
  </w:num>
  <w:num w:numId="3">
    <w:abstractNumId w:val="3"/>
  </w:num>
  <w:num w:numId="4">
    <w:abstractNumId w:val="6"/>
  </w:num>
  <w:num w:numId="5">
    <w:abstractNumId w:val="1"/>
  </w:num>
  <w:num w:numId="6">
    <w:abstractNumId w:val="8"/>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28A"/>
    <w:rsid w:val="000237F6"/>
    <w:rsid w:val="00023EC7"/>
    <w:rsid w:val="0003373A"/>
    <w:rsid w:val="000400E2"/>
    <w:rsid w:val="00045345"/>
    <w:rsid w:val="00062E46"/>
    <w:rsid w:val="00091E8C"/>
    <w:rsid w:val="000A3B9C"/>
    <w:rsid w:val="00107DD6"/>
    <w:rsid w:val="001212B7"/>
    <w:rsid w:val="00137B93"/>
    <w:rsid w:val="0014585A"/>
    <w:rsid w:val="001524A3"/>
    <w:rsid w:val="00160A72"/>
    <w:rsid w:val="00162E34"/>
    <w:rsid w:val="001A2D7F"/>
    <w:rsid w:val="001A524F"/>
    <w:rsid w:val="001D5DCB"/>
    <w:rsid w:val="00217C46"/>
    <w:rsid w:val="0024292D"/>
    <w:rsid w:val="002939AD"/>
    <w:rsid w:val="002C6441"/>
    <w:rsid w:val="002E76F4"/>
    <w:rsid w:val="00300515"/>
    <w:rsid w:val="00311F5D"/>
    <w:rsid w:val="00327B1D"/>
    <w:rsid w:val="00337922"/>
    <w:rsid w:val="00340867"/>
    <w:rsid w:val="00380837"/>
    <w:rsid w:val="00382630"/>
    <w:rsid w:val="003A198A"/>
    <w:rsid w:val="00404B05"/>
    <w:rsid w:val="00410914"/>
    <w:rsid w:val="00414D06"/>
    <w:rsid w:val="0046009E"/>
    <w:rsid w:val="004B2C89"/>
    <w:rsid w:val="004E1A30"/>
    <w:rsid w:val="00536930"/>
    <w:rsid w:val="005603E3"/>
    <w:rsid w:val="00564E53"/>
    <w:rsid w:val="00590A61"/>
    <w:rsid w:val="005968EA"/>
    <w:rsid w:val="005C7ABB"/>
    <w:rsid w:val="005C7C4E"/>
    <w:rsid w:val="005D5659"/>
    <w:rsid w:val="00600C20"/>
    <w:rsid w:val="00620DCC"/>
    <w:rsid w:val="00644FE2"/>
    <w:rsid w:val="00667352"/>
    <w:rsid w:val="0067640C"/>
    <w:rsid w:val="00684BAD"/>
    <w:rsid w:val="006B64BD"/>
    <w:rsid w:val="006E2B4D"/>
    <w:rsid w:val="006E678B"/>
    <w:rsid w:val="006F00C1"/>
    <w:rsid w:val="0072758E"/>
    <w:rsid w:val="007757F3"/>
    <w:rsid w:val="007C593E"/>
    <w:rsid w:val="007E6AEB"/>
    <w:rsid w:val="00821E23"/>
    <w:rsid w:val="008545A6"/>
    <w:rsid w:val="008973EE"/>
    <w:rsid w:val="008C001F"/>
    <w:rsid w:val="0090040B"/>
    <w:rsid w:val="00904B3E"/>
    <w:rsid w:val="00904C9E"/>
    <w:rsid w:val="00971600"/>
    <w:rsid w:val="009905EF"/>
    <w:rsid w:val="009973B4"/>
    <w:rsid w:val="009C28C1"/>
    <w:rsid w:val="009F7EED"/>
    <w:rsid w:val="00A054C1"/>
    <w:rsid w:val="00A236F7"/>
    <w:rsid w:val="00A76454"/>
    <w:rsid w:val="00A80636"/>
    <w:rsid w:val="00A833AA"/>
    <w:rsid w:val="00AC6A40"/>
    <w:rsid w:val="00AF0AAB"/>
    <w:rsid w:val="00B124D6"/>
    <w:rsid w:val="00B1719C"/>
    <w:rsid w:val="00B374DC"/>
    <w:rsid w:val="00BF597E"/>
    <w:rsid w:val="00C21ED0"/>
    <w:rsid w:val="00C51A36"/>
    <w:rsid w:val="00C55228"/>
    <w:rsid w:val="00C85EE5"/>
    <w:rsid w:val="00C916D9"/>
    <w:rsid w:val="00C93E71"/>
    <w:rsid w:val="00CB77A7"/>
    <w:rsid w:val="00CE315A"/>
    <w:rsid w:val="00CF7B5E"/>
    <w:rsid w:val="00D06F59"/>
    <w:rsid w:val="00D258D5"/>
    <w:rsid w:val="00D40525"/>
    <w:rsid w:val="00D67493"/>
    <w:rsid w:val="00D73A68"/>
    <w:rsid w:val="00D8388C"/>
    <w:rsid w:val="00D83E48"/>
    <w:rsid w:val="00D925DB"/>
    <w:rsid w:val="00DB371A"/>
    <w:rsid w:val="00DD6F52"/>
    <w:rsid w:val="00DE52C2"/>
    <w:rsid w:val="00DF76EF"/>
    <w:rsid w:val="00E04CE2"/>
    <w:rsid w:val="00E306BD"/>
    <w:rsid w:val="00E33AB4"/>
    <w:rsid w:val="00E362FD"/>
    <w:rsid w:val="00E36AAC"/>
    <w:rsid w:val="00E6224C"/>
    <w:rsid w:val="00E8044A"/>
    <w:rsid w:val="00E948E7"/>
    <w:rsid w:val="00EB0164"/>
    <w:rsid w:val="00ED0F62"/>
    <w:rsid w:val="00EF1E4B"/>
    <w:rsid w:val="00F032F0"/>
    <w:rsid w:val="00FA271A"/>
    <w:rsid w:val="00FD07E2"/>
    <w:rsid w:val="00FE1AE5"/>
    <w:rsid w:val="02A807E2"/>
    <w:rsid w:val="03FD4FF6"/>
    <w:rsid w:val="077060BE"/>
    <w:rsid w:val="07EB0834"/>
    <w:rsid w:val="080B0578"/>
    <w:rsid w:val="08980FB9"/>
    <w:rsid w:val="0A8C70F6"/>
    <w:rsid w:val="0ADF2004"/>
    <w:rsid w:val="0AF04256"/>
    <w:rsid w:val="0D497365"/>
    <w:rsid w:val="0D7D62F5"/>
    <w:rsid w:val="0DB52164"/>
    <w:rsid w:val="10276BE9"/>
    <w:rsid w:val="108219C2"/>
    <w:rsid w:val="10DB16FB"/>
    <w:rsid w:val="121467D1"/>
    <w:rsid w:val="128D1E4D"/>
    <w:rsid w:val="12F8195B"/>
    <w:rsid w:val="141C3600"/>
    <w:rsid w:val="142F0875"/>
    <w:rsid w:val="14EE56DB"/>
    <w:rsid w:val="15480690"/>
    <w:rsid w:val="16BA6C31"/>
    <w:rsid w:val="17FD3326"/>
    <w:rsid w:val="185D6041"/>
    <w:rsid w:val="1BB100F1"/>
    <w:rsid w:val="1CC22FD1"/>
    <w:rsid w:val="1FF507B4"/>
    <w:rsid w:val="21BF0EAB"/>
    <w:rsid w:val="24244568"/>
    <w:rsid w:val="266B0827"/>
    <w:rsid w:val="2A1C1758"/>
    <w:rsid w:val="2A9C7564"/>
    <w:rsid w:val="2ACE0872"/>
    <w:rsid w:val="2BD34A0D"/>
    <w:rsid w:val="2C9177A0"/>
    <w:rsid w:val="2E096DBC"/>
    <w:rsid w:val="31633F3B"/>
    <w:rsid w:val="32505D26"/>
    <w:rsid w:val="348F71F4"/>
    <w:rsid w:val="34916F9A"/>
    <w:rsid w:val="36294D55"/>
    <w:rsid w:val="367306DF"/>
    <w:rsid w:val="37895692"/>
    <w:rsid w:val="3BDD69B3"/>
    <w:rsid w:val="3D5F10F9"/>
    <w:rsid w:val="3DD6700D"/>
    <w:rsid w:val="3F67141F"/>
    <w:rsid w:val="3F941A8C"/>
    <w:rsid w:val="409A0C02"/>
    <w:rsid w:val="40C0185B"/>
    <w:rsid w:val="425725E8"/>
    <w:rsid w:val="43CD744C"/>
    <w:rsid w:val="43E60013"/>
    <w:rsid w:val="4478512B"/>
    <w:rsid w:val="452F66AF"/>
    <w:rsid w:val="462C33D1"/>
    <w:rsid w:val="466D0E0E"/>
    <w:rsid w:val="4A7F020F"/>
    <w:rsid w:val="4C531B79"/>
    <w:rsid w:val="500055C5"/>
    <w:rsid w:val="53693CAB"/>
    <w:rsid w:val="5A9D21AB"/>
    <w:rsid w:val="5B8E7AE8"/>
    <w:rsid w:val="5EA12B9A"/>
    <w:rsid w:val="5EEC3F13"/>
    <w:rsid w:val="619536FC"/>
    <w:rsid w:val="61B911B5"/>
    <w:rsid w:val="62522124"/>
    <w:rsid w:val="62831B48"/>
    <w:rsid w:val="636016A8"/>
    <w:rsid w:val="646C4CC4"/>
    <w:rsid w:val="65171900"/>
    <w:rsid w:val="652956BE"/>
    <w:rsid w:val="659E04BA"/>
    <w:rsid w:val="66DE0102"/>
    <w:rsid w:val="6A974851"/>
    <w:rsid w:val="6AFD0161"/>
    <w:rsid w:val="6B633BBF"/>
    <w:rsid w:val="6B9003ED"/>
    <w:rsid w:val="6C2500E0"/>
    <w:rsid w:val="6CCB6BCF"/>
    <w:rsid w:val="73B81ADD"/>
    <w:rsid w:val="7768158A"/>
    <w:rsid w:val="78951FD5"/>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90040B"/>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90040B"/>
    <w:rPr>
      <w:sz w:val="18"/>
      <w:szCs w:val="18"/>
    </w:rPr>
  </w:style>
  <w:style w:type="paragraph" w:styleId="a5">
    <w:name w:val="footer"/>
    <w:basedOn w:val="a"/>
    <w:link w:val="Char0"/>
    <w:uiPriority w:val="99"/>
    <w:unhideWhenUsed/>
    <w:qFormat/>
    <w:rsid w:val="0090040B"/>
    <w:pPr>
      <w:tabs>
        <w:tab w:val="center" w:pos="4153"/>
        <w:tab w:val="right" w:pos="8306"/>
      </w:tabs>
      <w:snapToGrid w:val="0"/>
      <w:jc w:val="left"/>
    </w:pPr>
    <w:rPr>
      <w:sz w:val="18"/>
      <w:szCs w:val="18"/>
    </w:rPr>
  </w:style>
  <w:style w:type="paragraph" w:styleId="a6">
    <w:name w:val="header"/>
    <w:basedOn w:val="a"/>
    <w:link w:val="Char1"/>
    <w:unhideWhenUsed/>
    <w:qFormat/>
    <w:rsid w:val="0090040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90040B"/>
    <w:rPr>
      <w:color w:val="000000"/>
      <w:kern w:val="0"/>
      <w:sz w:val="24"/>
      <w:szCs w:val="24"/>
    </w:rPr>
  </w:style>
  <w:style w:type="character" w:customStyle="1" w:styleId="Char1">
    <w:name w:val="页眉 Char"/>
    <w:basedOn w:val="a0"/>
    <w:link w:val="a6"/>
    <w:uiPriority w:val="99"/>
    <w:qFormat/>
    <w:rsid w:val="0090040B"/>
    <w:rPr>
      <w:rFonts w:ascii="Times New Roman" w:eastAsia="宋体" w:hAnsi="Times New Roman" w:cs="Times New Roman"/>
      <w:sz w:val="18"/>
      <w:szCs w:val="18"/>
    </w:rPr>
  </w:style>
  <w:style w:type="character" w:customStyle="1" w:styleId="Char0">
    <w:name w:val="页脚 Char"/>
    <w:basedOn w:val="a0"/>
    <w:link w:val="a5"/>
    <w:uiPriority w:val="99"/>
    <w:qFormat/>
    <w:rsid w:val="0090040B"/>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90040B"/>
    <w:rPr>
      <w:rFonts w:ascii="Times New Roman" w:eastAsia="宋体" w:hAnsi="Times New Roman" w:cs="Times New Roman"/>
      <w:sz w:val="18"/>
      <w:szCs w:val="18"/>
    </w:rPr>
  </w:style>
  <w:style w:type="character" w:customStyle="1" w:styleId="CharChar1">
    <w:name w:val="Char Char1"/>
    <w:qFormat/>
    <w:locked/>
    <w:rsid w:val="0090040B"/>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90040B"/>
    <w:rPr>
      <w:color w:val="000000"/>
      <w:kern w:val="0"/>
      <w:sz w:val="24"/>
      <w:szCs w:val="24"/>
    </w:rPr>
  </w:style>
  <w:style w:type="paragraph" w:customStyle="1" w:styleId="1">
    <w:name w:val="列出段落1"/>
    <w:basedOn w:val="a"/>
    <w:uiPriority w:val="34"/>
    <w:qFormat/>
    <w:rsid w:val="0090040B"/>
    <w:pPr>
      <w:ind w:firstLineChars="200" w:firstLine="420"/>
    </w:pPr>
    <w:rPr>
      <w:rFonts w:ascii="Calibri" w:hAnsi="Calibri"/>
      <w:szCs w:val="22"/>
    </w:rPr>
  </w:style>
  <w:style w:type="character" w:customStyle="1" w:styleId="10">
    <w:name w:val="占位符文本1"/>
    <w:uiPriority w:val="99"/>
    <w:semiHidden/>
    <w:qFormat/>
    <w:rsid w:val="0090040B"/>
    <w:rPr>
      <w:color w:val="808080"/>
    </w:rPr>
  </w:style>
  <w:style w:type="paragraph" w:customStyle="1" w:styleId="Default">
    <w:name w:val="Default"/>
    <w:qFormat/>
    <w:rsid w:val="0090040B"/>
    <w:pPr>
      <w:widowControl w:val="0"/>
      <w:autoSpaceDE w:val="0"/>
      <w:autoSpaceDN w:val="0"/>
      <w:adjustRightInd w:val="0"/>
    </w:pPr>
    <w:rPr>
      <w:rFonts w:ascii="黑体" w:hAnsi="黑体" w:cs="黑体"/>
      <w:color w:val="000000"/>
      <w:sz w:val="24"/>
      <w:szCs w:val="24"/>
    </w:rPr>
  </w:style>
  <w:style w:type="paragraph" w:styleId="a8">
    <w:name w:val="List Paragraph"/>
    <w:basedOn w:val="a"/>
    <w:uiPriority w:val="99"/>
    <w:unhideWhenUsed/>
    <w:qFormat/>
    <w:rsid w:val="0090040B"/>
    <w:pPr>
      <w:ind w:firstLineChars="200" w:firstLine="420"/>
    </w:pPr>
  </w:style>
  <w:style w:type="paragraph" w:customStyle="1" w:styleId="a9">
    <w:name w:val="表格文字"/>
    <w:basedOn w:val="a"/>
    <w:qFormat/>
    <w:rsid w:val="00311F5D"/>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22</Pages>
  <Words>2057</Words>
  <Characters>11730</Characters>
  <Application>Microsoft Office Word</Application>
  <DocSecurity>0</DocSecurity>
  <Lines>97</Lines>
  <Paragraphs>27</Paragraphs>
  <ScaleCrop>false</ScaleCrop>
  <Company>Microsoft</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61</cp:revision>
  <dcterms:created xsi:type="dcterms:W3CDTF">2015-06-17T12:51:00Z</dcterms:created>
  <dcterms:modified xsi:type="dcterms:W3CDTF">2019-08-29T07:07:00Z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