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589"/>
        <w:gridCol w:w="261"/>
        <w:gridCol w:w="522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四川明诚机电设备有限公司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生产地址"/>
            <w:r>
              <w:rPr>
                <w:sz w:val="21"/>
                <w:szCs w:val="21"/>
              </w:rPr>
              <w:t>四川省自贡市沿滩区板仓工业园区东方物流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何春梅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0813-8266229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643000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5" w:name="最高管理者"/>
            <w:bookmarkEnd w:id="5"/>
            <w:r>
              <w:rPr>
                <w:rFonts w:hint="eastAsia"/>
                <w:sz w:val="21"/>
                <w:szCs w:val="21"/>
                <w:lang w:eastAsia="zh-CN"/>
              </w:rPr>
              <w:t>高明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r>
              <w:t>0813-8266229</w:t>
            </w:r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Scmcjd@126.com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1"/>
                <w:szCs w:val="21"/>
              </w:rPr>
              <w:t>0401-2019-Q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机电产品、仪器仪表、阀门的销售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29.10.07;29.12.00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2019年08月24日 上午至2019年08月25日 上午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8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7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58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29.10.07,29.12.00</w:t>
            </w:r>
          </w:p>
        </w:tc>
        <w:tc>
          <w:tcPr>
            <w:tcW w:w="147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585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7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27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585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7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27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585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7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27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李林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2019.08.23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2019.08.23</w:t>
            </w:r>
          </w:p>
        </w:tc>
      </w:tr>
    </w:tbl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21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581"/>
        <w:gridCol w:w="7612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709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61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2709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24</w:t>
            </w: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6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李林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/>
              </w:rPr>
            </w:pPr>
          </w:p>
        </w:tc>
        <w:tc>
          <w:tcPr>
            <w:tcW w:w="1581" w:type="dxa"/>
            <w:vMerge w:val="restart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8:30-17:00</w:t>
            </w:r>
          </w:p>
          <w:p>
            <w:pPr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中午休息1小时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76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总则；7.1.6组织知识；9.1.1监测、分析和评价总则；9.2内部审核；9.3管理评审；10.1改进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；范围的确认、资质的确认、法律法规执行情况、质量抽查及顾客投诉情况。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/>
              </w:rPr>
            </w:pPr>
          </w:p>
        </w:tc>
        <w:tc>
          <w:tcPr>
            <w:tcW w:w="1581" w:type="dxa"/>
            <w:vMerge w:val="continue"/>
            <w:tcBorders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76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7.1.2人员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7.1.3</w:t>
            </w:r>
            <w:r>
              <w:rPr>
                <w:rFonts w:hint="eastAsia" w:ascii="宋体" w:hAnsi="宋体" w:cs="新宋体"/>
                <w:sz w:val="21"/>
                <w:szCs w:val="21"/>
              </w:rPr>
              <w:t>基础设施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；7.1.4</w:t>
            </w:r>
            <w:r>
              <w:rPr>
                <w:rFonts w:hint="eastAsia" w:ascii="宋体" w:hAnsi="宋体" w:cs="新宋体"/>
                <w:sz w:val="21"/>
                <w:szCs w:val="21"/>
              </w:rPr>
              <w:t>过程运行环境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7.2能力；7.3意识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7.4沟通；7.5文件化信息；</w:t>
            </w:r>
            <w:r>
              <w:rPr>
                <w:rFonts w:ascii="宋体" w:hAnsi="宋体" w:cs="新宋体"/>
                <w:sz w:val="21"/>
                <w:szCs w:val="21"/>
              </w:rPr>
              <w:t>9.1.3分析和评价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；10.2不合格和纠正措施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/>
              </w:rPr>
            </w:pPr>
          </w:p>
        </w:tc>
        <w:tc>
          <w:tcPr>
            <w:tcW w:w="1581" w:type="dxa"/>
            <w:vMerge w:val="continue"/>
            <w:tcBorders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76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采购部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5.3组织的角色、职责和权限；6.2质量目标及其实现的策划；8.4外部提供过程、产品和服务的控制；8.5.2标识和可追溯性；8.7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5" w:hRule="atLeast"/>
          <w:jc w:val="center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25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both"/>
              <w:rPr>
                <w:rFonts w:ascii="宋体" w:hAnsi="宋体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6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市场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部: 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5.3组织的角色、职责和权限；6.2质量目标及其实现的策划； 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</w:rPr>
              <w:t>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8.2产品和服务的要求；8.3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；9.1.2顾客满意；</w:t>
            </w:r>
            <w:bookmarkStart w:id="17" w:name="_GoBack"/>
            <w:bookmarkEnd w:id="17"/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6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李林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8A3C68"/>
    <w:rsid w:val="03A015F6"/>
    <w:rsid w:val="04087FF6"/>
    <w:rsid w:val="058E449B"/>
    <w:rsid w:val="05DF6284"/>
    <w:rsid w:val="07BA5711"/>
    <w:rsid w:val="082072BB"/>
    <w:rsid w:val="0B9E20A6"/>
    <w:rsid w:val="0DE05630"/>
    <w:rsid w:val="0E112C96"/>
    <w:rsid w:val="0E9A7466"/>
    <w:rsid w:val="0F4F2206"/>
    <w:rsid w:val="129E76F2"/>
    <w:rsid w:val="15225B9E"/>
    <w:rsid w:val="16A07F14"/>
    <w:rsid w:val="16C663EB"/>
    <w:rsid w:val="1AD83CA7"/>
    <w:rsid w:val="22983D09"/>
    <w:rsid w:val="22A30712"/>
    <w:rsid w:val="271C7634"/>
    <w:rsid w:val="2724793F"/>
    <w:rsid w:val="2840175B"/>
    <w:rsid w:val="294A5FBE"/>
    <w:rsid w:val="2CE4299C"/>
    <w:rsid w:val="2E0A2918"/>
    <w:rsid w:val="2E390A8E"/>
    <w:rsid w:val="39D06657"/>
    <w:rsid w:val="3AC9241B"/>
    <w:rsid w:val="3B0F0305"/>
    <w:rsid w:val="41E07948"/>
    <w:rsid w:val="423A5D4B"/>
    <w:rsid w:val="42AF18CA"/>
    <w:rsid w:val="48D35D13"/>
    <w:rsid w:val="4AC1555B"/>
    <w:rsid w:val="4CAD4F8B"/>
    <w:rsid w:val="4FEC2473"/>
    <w:rsid w:val="53743DB8"/>
    <w:rsid w:val="578C101D"/>
    <w:rsid w:val="57A633D3"/>
    <w:rsid w:val="57C47937"/>
    <w:rsid w:val="58E611A5"/>
    <w:rsid w:val="590D2E6E"/>
    <w:rsid w:val="5CE74918"/>
    <w:rsid w:val="5DD2401E"/>
    <w:rsid w:val="5ECF77A1"/>
    <w:rsid w:val="61805418"/>
    <w:rsid w:val="64B31A75"/>
    <w:rsid w:val="6968672E"/>
    <w:rsid w:val="6AD01B92"/>
    <w:rsid w:val="6C151D05"/>
    <w:rsid w:val="6C9178A7"/>
    <w:rsid w:val="6D454CCB"/>
    <w:rsid w:val="6DD05FCE"/>
    <w:rsid w:val="6E517819"/>
    <w:rsid w:val="6E6724F6"/>
    <w:rsid w:val="6E8B251D"/>
    <w:rsid w:val="71C3240B"/>
    <w:rsid w:val="71C328A0"/>
    <w:rsid w:val="76AD540B"/>
    <w:rsid w:val="783241FD"/>
    <w:rsid w:val="7A1F68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路人甲</cp:lastModifiedBy>
  <dcterms:modified xsi:type="dcterms:W3CDTF">2019-08-24T03:22:01Z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