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四川明诚机电设备有限公司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何春梅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0813-8266229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Scmcjd@126.com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高明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r>
              <w:t>0813-8266229</w:t>
            </w:r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机电产品、仪器仪表、阀门的销售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29.10.07;29.12.00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2019年08月23日 上午至2019年08月23日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2019.08.22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2019.08.22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2019.08.2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</w:t>
            </w:r>
            <w:bookmarkStart w:id="15" w:name="_GoBack"/>
            <w:bookmarkEnd w:id="15"/>
            <w:r>
              <w:rPr>
                <w:rFonts w:hint="eastAsia"/>
                <w:b/>
                <w:sz w:val="20"/>
              </w:rPr>
              <w:t>-11：30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4366A"/>
    <w:rsid w:val="04633963"/>
    <w:rsid w:val="065E4640"/>
    <w:rsid w:val="0CA9190A"/>
    <w:rsid w:val="2B3D16AC"/>
    <w:rsid w:val="32F846DE"/>
    <w:rsid w:val="35797804"/>
    <w:rsid w:val="43BC2E04"/>
    <w:rsid w:val="5C312298"/>
    <w:rsid w:val="62AE79FA"/>
    <w:rsid w:val="6A3E2ECF"/>
    <w:rsid w:val="6E3C0FB0"/>
    <w:rsid w:val="702D0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2019-08-23T05:43:17Z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