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山西镭创高科光电科技有限公司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19.07.00,33.02.02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山西镭创高科光电科技有限公司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阳泉盂县秀水镇藏山北路171号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045100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阳泉盂县秀水镇藏山北路171号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045100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焦艳鹏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14710076927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梁晓虎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张振荣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白光激光放映系统的生产及销售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19.07.00;33.02.02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