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比高环境 (浙江宁波) 有限公司 </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292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