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比高环境 (浙江宁波) 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29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